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08A8" w14:textId="7E1C562C" w:rsidR="005406C7" w:rsidRPr="000E3181" w:rsidRDefault="005406C7" w:rsidP="005406C7">
      <w:pPr>
        <w:widowControl/>
        <w:jc w:val="left"/>
        <w:rPr>
          <w:rFonts w:asciiTheme="majorEastAsia" w:eastAsiaTheme="majorEastAsia" w:hAnsiTheme="majorEastAsia"/>
          <w:b/>
          <w:bCs/>
          <w:sz w:val="44"/>
          <w:szCs w:val="44"/>
        </w:rPr>
      </w:pPr>
      <w:r>
        <w:rPr>
          <w:rFonts w:ascii="ＭＳ ゴシック" w:eastAsia="ＭＳ ゴシック" w:hAnsi="ＭＳ ゴシック" w:cstheme="minorBidi" w:hint="eastAsia"/>
          <w:color w:val="FFFFFF" w:themeColor="background1"/>
          <w:sz w:val="44"/>
          <w:szCs w:val="48"/>
          <w:highlight w:val="black"/>
        </w:rPr>
        <w:t>都道府県等担当課</w:t>
      </w:r>
      <w:r w:rsidRPr="000E3181">
        <w:rPr>
          <w:rFonts w:ascii="ＭＳ ゴシック" w:eastAsia="ＭＳ ゴシック" w:hAnsi="ＭＳ ゴシック" w:hint="eastAsia"/>
          <w:b/>
          <w:bCs/>
          <w:sz w:val="44"/>
          <w:szCs w:val="44"/>
        </w:rPr>
        <w:t>用</w:t>
      </w:r>
      <w:r w:rsidRPr="000E3181">
        <w:rPr>
          <w:rFonts w:asciiTheme="majorEastAsia" w:eastAsiaTheme="majorEastAsia" w:hAnsiTheme="majorEastAsia" w:hint="eastAsia"/>
          <w:b/>
          <w:bCs/>
          <w:sz w:val="44"/>
          <w:szCs w:val="44"/>
        </w:rPr>
        <w:t>チェックリスト</w:t>
      </w:r>
    </w:p>
    <w:p w14:paraId="0E260906" w14:textId="77777777" w:rsidR="005406C7" w:rsidRDefault="005406C7" w:rsidP="005406C7">
      <w:pPr>
        <w:widowControl/>
        <w:spacing w:line="310" w:lineRule="exact"/>
        <w:jc w:val="left"/>
        <w:rPr>
          <w:rFonts w:asciiTheme="majorEastAsia" w:eastAsiaTheme="majorEastAsia" w:hAnsiTheme="majorEastAsia"/>
          <w:b/>
          <w:bCs/>
          <w:sz w:val="27"/>
          <w:szCs w:val="27"/>
          <w:u w:val="single"/>
        </w:rPr>
      </w:pPr>
    </w:p>
    <w:p w14:paraId="6434E58C" w14:textId="77777777" w:rsidR="005406C7" w:rsidRPr="00DF7727" w:rsidRDefault="005406C7" w:rsidP="005406C7">
      <w:pPr>
        <w:widowControl/>
        <w:spacing w:line="310" w:lineRule="exact"/>
        <w:jc w:val="left"/>
        <w:rPr>
          <w:rFonts w:asciiTheme="majorEastAsia" w:eastAsiaTheme="majorEastAsia" w:hAnsiTheme="majorEastAsia" w:hint="eastAsia"/>
          <w:b/>
          <w:bCs/>
          <w:sz w:val="27"/>
          <w:szCs w:val="27"/>
        </w:rPr>
      </w:pPr>
      <w:r w:rsidRPr="00DF7727">
        <w:rPr>
          <w:rFonts w:asciiTheme="majorEastAsia" w:eastAsiaTheme="majorEastAsia" w:hAnsiTheme="majorEastAsia" w:hint="eastAsia"/>
          <w:b/>
          <w:bCs/>
          <w:sz w:val="27"/>
          <w:szCs w:val="27"/>
        </w:rPr>
        <w:t>目</w:t>
      </w:r>
      <w:r>
        <w:rPr>
          <w:rFonts w:asciiTheme="majorEastAsia" w:eastAsiaTheme="majorEastAsia" w:hAnsiTheme="majorEastAsia"/>
          <w:b/>
          <w:bCs/>
          <w:sz w:val="27"/>
          <w:szCs w:val="27"/>
        </w:rPr>
        <w:t xml:space="preserve">  </w:t>
      </w:r>
      <w:r w:rsidRPr="00DF7727">
        <w:rPr>
          <w:rFonts w:asciiTheme="majorEastAsia" w:eastAsiaTheme="majorEastAsia" w:hAnsiTheme="majorEastAsia" w:hint="eastAsia"/>
          <w:b/>
          <w:bCs/>
          <w:sz w:val="27"/>
          <w:szCs w:val="27"/>
        </w:rPr>
        <w:t>次</w:t>
      </w:r>
      <w:r>
        <w:rPr>
          <w:rFonts w:asciiTheme="majorEastAsia" w:eastAsiaTheme="majorEastAsia" w:hAnsiTheme="majorEastAsia" w:hint="eastAsia"/>
          <w:b/>
          <w:bCs/>
          <w:sz w:val="27"/>
          <w:szCs w:val="27"/>
        </w:rPr>
        <w:t xml:space="preserve">　　　　　　 　　　　　　　 </w:t>
      </w:r>
      <w:r>
        <w:rPr>
          <w:rFonts w:asciiTheme="majorEastAsia" w:eastAsiaTheme="majorEastAsia" w:hAnsiTheme="majorEastAsia"/>
          <w:b/>
          <w:bCs/>
          <w:sz w:val="27"/>
          <w:szCs w:val="27"/>
        </w:rPr>
        <w:t xml:space="preserve">               </w:t>
      </w:r>
      <w:r>
        <w:rPr>
          <w:rFonts w:asciiTheme="majorEastAsia" w:eastAsiaTheme="majorEastAsia" w:hAnsiTheme="majorEastAsia" w:hint="eastAsia"/>
          <w:b/>
          <w:bCs/>
          <w:sz w:val="27"/>
          <w:szCs w:val="27"/>
        </w:rPr>
        <w:t xml:space="preserve">　　　　　　 ページ</w:t>
      </w:r>
    </w:p>
    <w:p w14:paraId="5C5718CE" w14:textId="77777777" w:rsidR="005406C7" w:rsidRPr="00DF7727" w:rsidRDefault="005406C7" w:rsidP="005406C7">
      <w:pPr>
        <w:widowControl/>
        <w:spacing w:line="400" w:lineRule="exact"/>
        <w:jc w:val="left"/>
        <w:rPr>
          <w:rFonts w:ascii="ＭＳ 明朝" w:hAnsi="ＭＳ 明朝"/>
          <w:b/>
          <w:bCs/>
          <w:color w:val="FFFFFF" w:themeColor="background1"/>
          <w:sz w:val="27"/>
          <w:szCs w:val="27"/>
        </w:rPr>
      </w:pPr>
      <w:r w:rsidRPr="00DF7727">
        <w:rPr>
          <w:rFonts w:asciiTheme="majorEastAsia" w:eastAsiaTheme="majorEastAsia" w:hAnsiTheme="majorEastAsia" w:hint="eastAsia"/>
          <w:b/>
          <w:bCs/>
          <w:color w:val="FFFFFF" w:themeColor="background1"/>
          <w:sz w:val="27"/>
          <w:szCs w:val="27"/>
          <w:highlight w:val="black"/>
        </w:rPr>
        <w:t>■事故発生の未然防止編</w:t>
      </w:r>
      <w:r w:rsidRPr="00DF7727">
        <w:rPr>
          <w:rFonts w:ascii="ＭＳ ゴシック" w:eastAsia="ＭＳ ゴシック" w:hAnsi="ＭＳ ゴシック" w:hint="eastAsia"/>
          <w:b/>
          <w:bCs/>
          <w:color w:val="FFFFFF" w:themeColor="background1"/>
          <w:sz w:val="27"/>
          <w:szCs w:val="27"/>
          <w:highlight w:val="black"/>
        </w:rPr>
        <w:t xml:space="preserve">（指針ｐ5～10参照）　　　　　　　　　　</w:t>
      </w:r>
      <w:r>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P</w:t>
      </w:r>
      <w:r>
        <w:rPr>
          <w:rFonts w:ascii="ＭＳ ゴシック" w:eastAsia="ＭＳ ゴシック" w:hAnsi="ＭＳ ゴシック"/>
          <w:b/>
          <w:bCs/>
          <w:color w:val="FFFFFF" w:themeColor="background1"/>
          <w:sz w:val="27"/>
          <w:szCs w:val="27"/>
          <w:highlight w:val="black"/>
        </w:rPr>
        <w:t>.2</w:t>
      </w:r>
    </w:p>
    <w:p w14:paraId="145F74B9" w14:textId="77777777" w:rsidR="005406C7" w:rsidRDefault="005406C7" w:rsidP="005406C7">
      <w:pPr>
        <w:widowControl/>
        <w:spacing w:line="400" w:lineRule="exact"/>
        <w:ind w:firstLineChars="100" w:firstLine="241"/>
        <w:jc w:val="left"/>
        <w:rPr>
          <w:rFonts w:asciiTheme="majorEastAsia" w:eastAsiaTheme="majorEastAsia" w:hAnsiTheme="majorEastAsia"/>
          <w:b/>
          <w:bCs/>
          <w:sz w:val="24"/>
        </w:rPr>
      </w:pPr>
      <w:r w:rsidRPr="00802EEB">
        <w:rPr>
          <w:rFonts w:asciiTheme="majorEastAsia" w:eastAsiaTheme="majorEastAsia" w:hAnsiTheme="majorEastAsia" w:hint="eastAsia"/>
          <w:b/>
          <w:bCs/>
          <w:sz w:val="24"/>
        </w:rPr>
        <w:t>◇重大事故・ヒヤリハット事例の共有と活用</w:t>
      </w:r>
    </w:p>
    <w:p w14:paraId="32A25503" w14:textId="77777777" w:rsidR="005406C7" w:rsidRPr="009715D5" w:rsidRDefault="005406C7" w:rsidP="005406C7">
      <w:pPr>
        <w:widowControl/>
        <w:spacing w:line="400" w:lineRule="exact"/>
        <w:jc w:val="left"/>
        <w:rPr>
          <w:rFonts w:asciiTheme="majorEastAsia" w:eastAsiaTheme="majorEastAsia" w:hAnsiTheme="majorEastAsia"/>
          <w:b/>
          <w:bCs/>
          <w:color w:val="FFFFFF" w:themeColor="background1"/>
          <w:sz w:val="24"/>
        </w:rPr>
      </w:pPr>
      <w:r w:rsidRPr="009715D5">
        <w:rPr>
          <w:rFonts w:asciiTheme="majorEastAsia" w:eastAsiaTheme="majorEastAsia" w:hAnsiTheme="majorEastAsia" w:hint="eastAsia"/>
          <w:b/>
          <w:bCs/>
          <w:color w:val="FFFFFF" w:themeColor="background1"/>
          <w:sz w:val="27"/>
          <w:szCs w:val="27"/>
          <w:highlight w:val="black"/>
        </w:rPr>
        <w:t>■事故発生に備えた事前の取組等編</w:t>
      </w:r>
      <w:r w:rsidRPr="009715D5">
        <w:rPr>
          <w:rFonts w:ascii="ＭＳ ゴシック" w:eastAsia="ＭＳ ゴシック" w:hAnsi="ＭＳ ゴシック" w:hint="eastAsia"/>
          <w:b/>
          <w:bCs/>
          <w:color w:val="FFFFFF" w:themeColor="background1"/>
          <w:sz w:val="27"/>
          <w:szCs w:val="27"/>
          <w:highlight w:val="black"/>
        </w:rPr>
        <w:t>（</w:t>
      </w:r>
      <w:r>
        <w:rPr>
          <w:rFonts w:ascii="ＭＳ ゴシック" w:eastAsia="ＭＳ ゴシック" w:hAnsi="ＭＳ ゴシック" w:hint="eastAsia"/>
          <w:b/>
          <w:bCs/>
          <w:color w:val="FFFFFF" w:themeColor="background1"/>
          <w:sz w:val="27"/>
          <w:szCs w:val="27"/>
          <w:highlight w:val="black"/>
        </w:rPr>
        <w:t>指針</w:t>
      </w:r>
      <w:r w:rsidRPr="009715D5">
        <w:rPr>
          <w:rFonts w:ascii="ＭＳ ゴシック" w:eastAsia="ＭＳ ゴシック" w:hAnsi="ＭＳ ゴシック" w:hint="eastAsia"/>
          <w:b/>
          <w:bCs/>
          <w:color w:val="FFFFFF" w:themeColor="background1"/>
          <w:sz w:val="27"/>
          <w:szCs w:val="27"/>
          <w:highlight w:val="black"/>
        </w:rPr>
        <w:t xml:space="preserve">ｐ11～13参照）　　　　　　</w:t>
      </w:r>
      <w:r>
        <w:rPr>
          <w:rFonts w:ascii="ＭＳ ゴシック" w:eastAsia="ＭＳ ゴシック" w:hAnsi="ＭＳ ゴシック" w:hint="eastAsia"/>
          <w:b/>
          <w:bCs/>
          <w:color w:val="FFFFFF" w:themeColor="background1"/>
          <w:sz w:val="27"/>
          <w:szCs w:val="27"/>
          <w:highlight w:val="black"/>
        </w:rPr>
        <w:t xml:space="preserve"> P</w:t>
      </w:r>
      <w:r>
        <w:rPr>
          <w:rFonts w:ascii="ＭＳ ゴシック" w:eastAsia="ＭＳ ゴシック" w:hAnsi="ＭＳ ゴシック"/>
          <w:b/>
          <w:bCs/>
          <w:color w:val="FFFFFF" w:themeColor="background1"/>
          <w:sz w:val="27"/>
          <w:szCs w:val="27"/>
          <w:highlight w:val="black"/>
        </w:rPr>
        <w:t>.3</w:t>
      </w:r>
    </w:p>
    <w:p w14:paraId="18A42DEE" w14:textId="77777777" w:rsidR="005406C7" w:rsidRDefault="005406C7" w:rsidP="005406C7">
      <w:pPr>
        <w:widowControl/>
        <w:spacing w:line="400" w:lineRule="exact"/>
        <w:ind w:firstLineChars="100" w:firstLine="241"/>
        <w:jc w:val="left"/>
        <w:rPr>
          <w:rFonts w:asciiTheme="majorEastAsia" w:eastAsiaTheme="majorEastAsia" w:hAnsiTheme="majorEastAsia"/>
          <w:b/>
          <w:bCs/>
          <w:sz w:val="24"/>
        </w:rPr>
      </w:pPr>
      <w:r w:rsidRPr="00802EEB">
        <w:rPr>
          <w:rFonts w:asciiTheme="majorEastAsia" w:eastAsiaTheme="majorEastAsia" w:hAnsiTheme="majorEastAsia" w:hint="eastAsia"/>
          <w:b/>
          <w:bCs/>
          <w:sz w:val="24"/>
        </w:rPr>
        <w:t>◇事前の取組の推進に当たって</w:t>
      </w:r>
    </w:p>
    <w:p w14:paraId="6D82D521"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rPr>
      </w:pPr>
      <w:r w:rsidRPr="009715D5">
        <w:rPr>
          <w:rFonts w:asciiTheme="majorEastAsia" w:eastAsiaTheme="majorEastAsia" w:hAnsiTheme="majorEastAsia" w:hint="eastAsia"/>
          <w:b/>
          <w:bCs/>
          <w:color w:val="FFFFFF" w:themeColor="background1"/>
          <w:sz w:val="27"/>
          <w:szCs w:val="27"/>
          <w:highlight w:val="black"/>
        </w:rPr>
        <w:t>■事故発生後の対応編（</w:t>
      </w:r>
      <w:r>
        <w:rPr>
          <w:rFonts w:asciiTheme="majorEastAsia" w:eastAsiaTheme="majorEastAsia" w:hAnsiTheme="majorEastAsia" w:hint="eastAsia"/>
          <w:b/>
          <w:bCs/>
          <w:color w:val="FFFFFF" w:themeColor="background1"/>
          <w:sz w:val="27"/>
          <w:szCs w:val="27"/>
          <w:highlight w:val="black"/>
        </w:rPr>
        <w:t>指針</w:t>
      </w:r>
      <w:r w:rsidRPr="009715D5">
        <w:rPr>
          <w:rFonts w:asciiTheme="majorEastAsia" w:eastAsiaTheme="majorEastAsia" w:hAnsiTheme="majorEastAsia" w:hint="eastAsia"/>
          <w:b/>
          <w:bCs/>
          <w:color w:val="FFFFFF" w:themeColor="background1"/>
          <w:sz w:val="27"/>
          <w:szCs w:val="27"/>
          <w:highlight w:val="black"/>
        </w:rPr>
        <w:t xml:space="preserve">ｐ14～22参照）　　　　</w:t>
      </w:r>
      <w:r>
        <w:rPr>
          <w:rFonts w:asciiTheme="majorEastAsia" w:eastAsiaTheme="majorEastAsia" w:hAnsiTheme="majorEastAsia" w:hint="eastAsia"/>
          <w:b/>
          <w:bCs/>
          <w:color w:val="FFFFFF" w:themeColor="background1"/>
          <w:sz w:val="27"/>
          <w:szCs w:val="27"/>
          <w:highlight w:val="black"/>
        </w:rPr>
        <w:t xml:space="preserve">　</w:t>
      </w:r>
      <w:r w:rsidRPr="009715D5">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 xml:space="preserve"> P.4</w:t>
      </w:r>
    </w:p>
    <w:p w14:paraId="531FAC3B" w14:textId="77777777" w:rsidR="005406C7" w:rsidRDefault="005406C7" w:rsidP="005406C7">
      <w:pPr>
        <w:widowControl/>
        <w:spacing w:line="400" w:lineRule="exact"/>
        <w:ind w:firstLineChars="100" w:firstLine="241"/>
        <w:jc w:val="left"/>
        <w:rPr>
          <w:rFonts w:ascii="ＭＳ ゴシック" w:eastAsia="ＭＳ ゴシック" w:hAnsi="ＭＳ ゴシック" w:cstheme="minorBidi"/>
          <w:b/>
          <w:bCs/>
          <w:sz w:val="24"/>
        </w:rPr>
      </w:pPr>
      <w:r w:rsidRPr="00802EEB">
        <w:rPr>
          <w:rFonts w:asciiTheme="majorEastAsia" w:eastAsiaTheme="majorEastAsia" w:hAnsiTheme="majorEastAsia" w:hint="eastAsia"/>
          <w:b/>
          <w:bCs/>
          <w:sz w:val="24"/>
        </w:rPr>
        <w:t>◇</w:t>
      </w:r>
      <w:r w:rsidRPr="00802EEB">
        <w:rPr>
          <w:rFonts w:ascii="ＭＳ ゴシック" w:eastAsia="ＭＳ ゴシック" w:hAnsi="ＭＳ ゴシック" w:cstheme="minorBidi" w:hint="eastAsia"/>
          <w:b/>
          <w:bCs/>
          <w:sz w:val="24"/>
        </w:rPr>
        <w:t>学校の設置者等への報告，支援要請</w:t>
      </w:r>
    </w:p>
    <w:p w14:paraId="011F34B2" w14:textId="77777777" w:rsidR="005406C7" w:rsidRDefault="005406C7" w:rsidP="005406C7">
      <w:pPr>
        <w:widowControl/>
        <w:spacing w:line="400" w:lineRule="exact"/>
        <w:ind w:firstLineChars="100" w:firstLine="241"/>
        <w:jc w:val="left"/>
        <w:rPr>
          <w:rFonts w:ascii="ＭＳ ゴシック" w:eastAsia="ＭＳ ゴシック" w:hAnsi="ＭＳ ゴシック" w:cstheme="minorBidi"/>
          <w:b/>
          <w:bCs/>
          <w:sz w:val="24"/>
        </w:rPr>
      </w:pPr>
      <w:r w:rsidRPr="00802EEB">
        <w:rPr>
          <w:rFonts w:asciiTheme="majorEastAsia" w:eastAsiaTheme="majorEastAsia" w:hAnsiTheme="majorEastAsia" w:hint="eastAsia"/>
          <w:b/>
          <w:bCs/>
          <w:sz w:val="24"/>
        </w:rPr>
        <w:t>◇</w:t>
      </w:r>
      <w:r w:rsidRPr="00802EEB">
        <w:rPr>
          <w:rFonts w:ascii="ＭＳ ゴシック" w:eastAsia="ＭＳ ゴシック" w:hAnsi="ＭＳ ゴシック" w:cstheme="minorBidi" w:hint="eastAsia"/>
          <w:b/>
          <w:bCs/>
          <w:sz w:val="24"/>
        </w:rPr>
        <w:t>国への一報</w:t>
      </w:r>
    </w:p>
    <w:p w14:paraId="3D4DBA7F" w14:textId="356FDEF1" w:rsidR="005406C7" w:rsidRDefault="005406C7" w:rsidP="005406C7">
      <w:pPr>
        <w:widowControl/>
        <w:spacing w:line="400" w:lineRule="exact"/>
        <w:jc w:val="left"/>
        <w:rPr>
          <w:rFonts w:ascii="ＭＳ ゴシック" w:eastAsia="ＭＳ ゴシック" w:hAnsi="ＭＳ ゴシック"/>
          <w:b/>
          <w:bCs/>
          <w:color w:val="FFFFFF" w:themeColor="background1"/>
          <w:sz w:val="27"/>
          <w:szCs w:val="27"/>
          <w:highlight w:val="black"/>
        </w:rPr>
      </w:pPr>
      <w:r>
        <w:rPr>
          <w:rFonts w:asciiTheme="majorEastAsia" w:eastAsiaTheme="majorEastAsia" w:hAnsiTheme="majorEastAsia" w:hint="eastAsia"/>
          <w:b/>
          <w:bCs/>
          <w:color w:val="FFFFFF" w:themeColor="background1"/>
          <w:sz w:val="27"/>
          <w:szCs w:val="27"/>
          <w:highlight w:val="black"/>
        </w:rPr>
        <w:t>■</w:t>
      </w:r>
      <w:r w:rsidRPr="009715D5">
        <w:rPr>
          <w:rFonts w:asciiTheme="majorEastAsia" w:eastAsiaTheme="majorEastAsia" w:hAnsiTheme="majorEastAsia" w:hint="eastAsia"/>
          <w:b/>
          <w:bCs/>
          <w:color w:val="FFFFFF" w:themeColor="background1"/>
          <w:sz w:val="27"/>
          <w:szCs w:val="27"/>
          <w:highlight w:val="black"/>
        </w:rPr>
        <w:t>「基本調査」編</w:t>
      </w:r>
      <w:r w:rsidRPr="009715D5">
        <w:rPr>
          <w:rFonts w:ascii="ＭＳ ゴシック" w:eastAsia="ＭＳ ゴシック" w:hAnsi="ＭＳ ゴシック" w:hint="eastAsia"/>
          <w:b/>
          <w:bCs/>
          <w:color w:val="FFFFFF" w:themeColor="background1"/>
          <w:sz w:val="27"/>
          <w:szCs w:val="27"/>
          <w:highlight w:val="black"/>
        </w:rPr>
        <w:t>（</w:t>
      </w:r>
      <w:r>
        <w:rPr>
          <w:rFonts w:ascii="ＭＳ ゴシック" w:eastAsia="ＭＳ ゴシック" w:hAnsi="ＭＳ ゴシック" w:hint="eastAsia"/>
          <w:b/>
          <w:bCs/>
          <w:color w:val="FFFFFF" w:themeColor="background1"/>
          <w:sz w:val="27"/>
          <w:szCs w:val="27"/>
          <w:highlight w:val="black"/>
        </w:rPr>
        <w:t>指針</w:t>
      </w:r>
      <w:r w:rsidRPr="009715D5">
        <w:rPr>
          <w:rFonts w:ascii="ＭＳ ゴシック" w:eastAsia="ＭＳ ゴシック" w:hAnsi="ＭＳ ゴシック" w:hint="eastAsia"/>
          <w:b/>
          <w:bCs/>
          <w:color w:val="FFFFFF" w:themeColor="background1"/>
          <w:sz w:val="27"/>
          <w:szCs w:val="27"/>
          <w:highlight w:val="black"/>
        </w:rPr>
        <w:t xml:space="preserve">ｐ24～29参照）　　　　　　　　</w:t>
      </w:r>
      <w:r>
        <w:rPr>
          <w:rFonts w:ascii="ＭＳ ゴシック" w:eastAsia="ＭＳ ゴシック" w:hAnsi="ＭＳ ゴシック" w:hint="eastAsia"/>
          <w:b/>
          <w:bCs/>
          <w:color w:val="FFFFFF" w:themeColor="background1"/>
          <w:sz w:val="27"/>
          <w:szCs w:val="27"/>
          <w:highlight w:val="black"/>
        </w:rPr>
        <w:t xml:space="preserve">　</w:t>
      </w:r>
      <w:r w:rsidRPr="009715D5">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w:t>
      </w:r>
      <w:r w:rsidRPr="009715D5">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w:t>
      </w:r>
      <w:r w:rsidRPr="009715D5">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P</w:t>
      </w:r>
      <w:r>
        <w:rPr>
          <w:rFonts w:ascii="ＭＳ ゴシック" w:eastAsia="ＭＳ ゴシック" w:hAnsi="ＭＳ ゴシック"/>
          <w:b/>
          <w:bCs/>
          <w:color w:val="FFFFFF" w:themeColor="background1"/>
          <w:sz w:val="27"/>
          <w:szCs w:val="27"/>
          <w:highlight w:val="black"/>
        </w:rPr>
        <w:t>.</w:t>
      </w:r>
      <w:r>
        <w:rPr>
          <w:rFonts w:ascii="ＭＳ ゴシック" w:eastAsia="ＭＳ ゴシック" w:hAnsi="ＭＳ ゴシック"/>
          <w:b/>
          <w:bCs/>
          <w:color w:val="FFFFFF" w:themeColor="background1"/>
          <w:sz w:val="27"/>
          <w:szCs w:val="27"/>
          <w:highlight w:val="black"/>
        </w:rPr>
        <w:t>5</w:t>
      </w:r>
    </w:p>
    <w:p w14:paraId="7D6EB981" w14:textId="77777777" w:rsidR="005406C7" w:rsidRDefault="005406C7" w:rsidP="005406C7">
      <w:pPr>
        <w:widowControl/>
        <w:spacing w:line="400" w:lineRule="exact"/>
        <w:ind w:firstLineChars="100" w:firstLine="241"/>
        <w:jc w:val="left"/>
        <w:rPr>
          <w:rFonts w:asciiTheme="majorEastAsia" w:eastAsiaTheme="majorEastAsia" w:hAnsiTheme="majorEastAsia" w:cstheme="minorBidi"/>
          <w:b/>
          <w:bCs/>
          <w:sz w:val="24"/>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調査の実施主体</w:t>
      </w:r>
    </w:p>
    <w:p w14:paraId="025E1208" w14:textId="77777777" w:rsidR="005406C7" w:rsidRDefault="005406C7" w:rsidP="005406C7">
      <w:pPr>
        <w:widowControl/>
        <w:spacing w:line="400" w:lineRule="exact"/>
        <w:ind w:firstLineChars="100" w:firstLine="241"/>
        <w:jc w:val="left"/>
        <w:rPr>
          <w:rFonts w:asciiTheme="majorEastAsia" w:eastAsiaTheme="majorEastAsia" w:hAnsiTheme="majorEastAsia" w:cstheme="minorBidi"/>
          <w:b/>
          <w:bCs/>
          <w:sz w:val="24"/>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情報の整理・再発防止策の検討・報告</w:t>
      </w:r>
    </w:p>
    <w:p w14:paraId="0C6A3A55" w14:textId="77777777" w:rsidR="005406C7" w:rsidRDefault="005406C7" w:rsidP="005406C7">
      <w:pPr>
        <w:widowControl/>
        <w:spacing w:line="400" w:lineRule="exact"/>
        <w:jc w:val="left"/>
        <w:rPr>
          <w:rFonts w:ascii="ＭＳ ゴシック" w:eastAsia="ＭＳ ゴシック" w:hAnsi="ＭＳ ゴシック"/>
          <w:b/>
          <w:bCs/>
          <w:color w:val="FFFFFF" w:themeColor="background1"/>
          <w:sz w:val="27"/>
          <w:szCs w:val="27"/>
          <w:highlight w:val="black"/>
        </w:rPr>
      </w:pPr>
      <w:r>
        <w:rPr>
          <w:rFonts w:asciiTheme="majorEastAsia" w:eastAsiaTheme="majorEastAsia" w:hAnsiTheme="majorEastAsia" w:hint="eastAsia"/>
          <w:b/>
          <w:bCs/>
          <w:color w:val="FFFFFF" w:themeColor="background1"/>
          <w:sz w:val="27"/>
          <w:szCs w:val="27"/>
          <w:highlight w:val="black"/>
        </w:rPr>
        <w:t>■</w:t>
      </w:r>
      <w:r w:rsidRPr="009715D5">
        <w:rPr>
          <w:rFonts w:asciiTheme="majorEastAsia" w:eastAsiaTheme="majorEastAsia" w:hAnsiTheme="majorEastAsia" w:hint="eastAsia"/>
          <w:b/>
          <w:bCs/>
          <w:color w:val="FFFFFF" w:themeColor="background1"/>
          <w:sz w:val="27"/>
          <w:szCs w:val="27"/>
          <w:highlight w:val="black"/>
        </w:rPr>
        <w:t>「詳細調査への移行」編</w:t>
      </w:r>
      <w:r w:rsidRPr="009715D5">
        <w:rPr>
          <w:rFonts w:ascii="ＭＳ ゴシック" w:eastAsia="ＭＳ ゴシック" w:hAnsi="ＭＳ ゴシック" w:hint="eastAsia"/>
          <w:b/>
          <w:bCs/>
          <w:color w:val="FFFFFF" w:themeColor="background1"/>
          <w:sz w:val="27"/>
          <w:szCs w:val="27"/>
          <w:highlight w:val="black"/>
        </w:rPr>
        <w:t>（</w:t>
      </w:r>
      <w:r>
        <w:rPr>
          <w:rFonts w:ascii="ＭＳ ゴシック" w:eastAsia="ＭＳ ゴシック" w:hAnsi="ＭＳ ゴシック" w:hint="eastAsia"/>
          <w:b/>
          <w:bCs/>
          <w:color w:val="FFFFFF" w:themeColor="background1"/>
          <w:sz w:val="27"/>
          <w:szCs w:val="27"/>
          <w:highlight w:val="black"/>
        </w:rPr>
        <w:t>指針</w:t>
      </w:r>
      <w:r w:rsidRPr="009715D5">
        <w:rPr>
          <w:rFonts w:ascii="ＭＳ ゴシック" w:eastAsia="ＭＳ ゴシック" w:hAnsi="ＭＳ ゴシック" w:hint="eastAsia"/>
          <w:b/>
          <w:bCs/>
          <w:color w:val="FFFFFF" w:themeColor="background1"/>
          <w:sz w:val="27"/>
          <w:szCs w:val="27"/>
          <w:highlight w:val="black"/>
        </w:rPr>
        <w:t xml:space="preserve">ｐ30～31参照）　　　　　</w:t>
      </w:r>
      <w:r>
        <w:rPr>
          <w:rFonts w:ascii="ＭＳ ゴシック" w:eastAsia="ＭＳ ゴシック" w:hAnsi="ＭＳ ゴシック" w:hint="eastAsia"/>
          <w:b/>
          <w:bCs/>
          <w:color w:val="FFFFFF" w:themeColor="background1"/>
          <w:sz w:val="27"/>
          <w:szCs w:val="27"/>
          <w:highlight w:val="black"/>
        </w:rPr>
        <w:t xml:space="preserve">　</w:t>
      </w:r>
      <w:r w:rsidRPr="009715D5">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b/>
          <w:bCs/>
          <w:color w:val="FFFFFF" w:themeColor="background1"/>
          <w:sz w:val="27"/>
          <w:szCs w:val="27"/>
          <w:highlight w:val="black"/>
        </w:rPr>
        <w:t>P.6</w:t>
      </w:r>
    </w:p>
    <w:p w14:paraId="1B477D20" w14:textId="77777777" w:rsidR="005406C7" w:rsidRDefault="005406C7" w:rsidP="005406C7">
      <w:pPr>
        <w:widowControl/>
        <w:spacing w:line="400" w:lineRule="exact"/>
        <w:ind w:firstLineChars="100" w:firstLine="241"/>
        <w:jc w:val="left"/>
        <w:rPr>
          <w:rFonts w:asciiTheme="majorEastAsia" w:eastAsiaTheme="majorEastAsia" w:hAnsiTheme="majorEastAsia" w:cstheme="minorBidi"/>
          <w:b/>
          <w:bCs/>
          <w:sz w:val="24"/>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詳細調査への移行の判断主体</w:t>
      </w:r>
    </w:p>
    <w:p w14:paraId="2097FB82" w14:textId="77777777" w:rsidR="005406C7" w:rsidRDefault="005406C7" w:rsidP="005406C7">
      <w:pPr>
        <w:widowControl/>
        <w:spacing w:line="400" w:lineRule="exact"/>
        <w:ind w:firstLineChars="100" w:firstLine="241"/>
        <w:jc w:val="left"/>
        <w:rPr>
          <w:rFonts w:asciiTheme="majorEastAsia" w:eastAsiaTheme="majorEastAsia" w:hAnsiTheme="majorEastAsia"/>
          <w:b/>
          <w:bCs/>
          <w:sz w:val="27"/>
          <w:szCs w:val="27"/>
          <w:u w:val="single"/>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詳細調査に移行すべき事案の考え方</w:t>
      </w:r>
    </w:p>
    <w:p w14:paraId="01987DA0" w14:textId="6BE116E4" w:rsidR="005406C7" w:rsidRDefault="005406C7" w:rsidP="005406C7">
      <w:pPr>
        <w:widowControl/>
        <w:spacing w:line="400" w:lineRule="exact"/>
        <w:jc w:val="left"/>
        <w:rPr>
          <w:rFonts w:ascii="ＭＳ ゴシック" w:eastAsia="ＭＳ ゴシック" w:hAnsi="ＭＳ ゴシック"/>
          <w:b/>
          <w:bCs/>
          <w:color w:val="FFFFFF" w:themeColor="background1"/>
          <w:sz w:val="27"/>
          <w:szCs w:val="27"/>
          <w:highlight w:val="black"/>
        </w:rPr>
      </w:pPr>
      <w:r w:rsidRPr="009715D5">
        <w:rPr>
          <w:rFonts w:asciiTheme="majorEastAsia" w:eastAsiaTheme="majorEastAsia" w:hAnsiTheme="majorEastAsia" w:hint="eastAsia"/>
          <w:b/>
          <w:bCs/>
          <w:color w:val="FFFFFF" w:themeColor="background1"/>
          <w:sz w:val="27"/>
          <w:szCs w:val="27"/>
          <w:highlight w:val="black"/>
        </w:rPr>
        <w:t>■「詳細調査の実施」編</w:t>
      </w:r>
      <w:r w:rsidRPr="009715D5">
        <w:rPr>
          <w:rFonts w:ascii="ＭＳ ゴシック" w:eastAsia="ＭＳ ゴシック" w:hAnsi="ＭＳ ゴシック" w:hint="eastAsia"/>
          <w:b/>
          <w:bCs/>
          <w:color w:val="FFFFFF" w:themeColor="background1"/>
          <w:sz w:val="27"/>
          <w:szCs w:val="27"/>
          <w:highlight w:val="black"/>
        </w:rPr>
        <w:t>（</w:t>
      </w:r>
      <w:r>
        <w:rPr>
          <w:rFonts w:ascii="ＭＳ ゴシック" w:eastAsia="ＭＳ ゴシック" w:hAnsi="ＭＳ ゴシック" w:hint="eastAsia"/>
          <w:b/>
          <w:bCs/>
          <w:color w:val="FFFFFF" w:themeColor="background1"/>
          <w:sz w:val="27"/>
          <w:szCs w:val="27"/>
          <w:highlight w:val="black"/>
        </w:rPr>
        <w:t>指針</w:t>
      </w:r>
      <w:r>
        <w:rPr>
          <w:rFonts w:ascii="Segoe UI Symbol" w:eastAsia="ＭＳ ゴシック" w:hAnsi="Segoe UI Symbol" w:cs="Segoe UI Symbol" w:hint="eastAsia"/>
          <w:b/>
          <w:bCs/>
          <w:color w:val="FFFFFF" w:themeColor="background1"/>
          <w:sz w:val="27"/>
          <w:szCs w:val="27"/>
          <w:highlight w:val="black"/>
        </w:rPr>
        <w:t>ｐ</w:t>
      </w:r>
      <w:r w:rsidRPr="009715D5">
        <w:rPr>
          <w:rFonts w:ascii="ＭＳ ゴシック" w:eastAsia="ＭＳ ゴシック" w:hAnsi="ＭＳ ゴシック" w:hint="eastAsia"/>
          <w:b/>
          <w:bCs/>
          <w:color w:val="FFFFFF" w:themeColor="background1"/>
          <w:sz w:val="27"/>
          <w:szCs w:val="27"/>
          <w:highlight w:val="black"/>
        </w:rPr>
        <w:t xml:space="preserve">32～36参照）　　　　　　　　</w:t>
      </w:r>
      <w:r>
        <w:rPr>
          <w:rFonts w:ascii="ＭＳ ゴシック" w:eastAsia="ＭＳ ゴシック" w:hAnsi="ＭＳ ゴシック" w:hint="eastAsia"/>
          <w:b/>
          <w:bCs/>
          <w:color w:val="FFFFFF" w:themeColor="background1"/>
          <w:sz w:val="27"/>
          <w:szCs w:val="27"/>
          <w:highlight w:val="black"/>
        </w:rPr>
        <w:t xml:space="preserve">　</w:t>
      </w:r>
      <w:r w:rsidRPr="009715D5">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P</w:t>
      </w:r>
      <w:r>
        <w:rPr>
          <w:rFonts w:ascii="ＭＳ ゴシック" w:eastAsia="ＭＳ ゴシック" w:hAnsi="ＭＳ ゴシック"/>
          <w:b/>
          <w:bCs/>
          <w:color w:val="FFFFFF" w:themeColor="background1"/>
          <w:sz w:val="27"/>
          <w:szCs w:val="27"/>
          <w:highlight w:val="black"/>
        </w:rPr>
        <w:t>.</w:t>
      </w:r>
      <w:r>
        <w:rPr>
          <w:rFonts w:ascii="ＭＳ ゴシック" w:eastAsia="ＭＳ ゴシック" w:hAnsi="ＭＳ ゴシック"/>
          <w:b/>
          <w:bCs/>
          <w:color w:val="FFFFFF" w:themeColor="background1"/>
          <w:sz w:val="27"/>
          <w:szCs w:val="27"/>
          <w:highlight w:val="black"/>
        </w:rPr>
        <w:t>7</w:t>
      </w:r>
    </w:p>
    <w:p w14:paraId="52181CF8" w14:textId="77777777" w:rsidR="005406C7" w:rsidRDefault="005406C7" w:rsidP="005406C7">
      <w:pPr>
        <w:widowControl/>
        <w:spacing w:line="400" w:lineRule="exact"/>
        <w:ind w:firstLineChars="100" w:firstLine="241"/>
        <w:jc w:val="left"/>
        <w:rPr>
          <w:rFonts w:asciiTheme="majorEastAsia" w:eastAsiaTheme="majorEastAsia" w:hAnsiTheme="majorEastAsia" w:cstheme="minorBidi"/>
          <w:b/>
          <w:bCs/>
          <w:sz w:val="24"/>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詳細調査の実施主体</w:t>
      </w:r>
    </w:p>
    <w:p w14:paraId="0FB531F6" w14:textId="77777777" w:rsidR="005406C7" w:rsidRDefault="005406C7" w:rsidP="005406C7">
      <w:pPr>
        <w:widowControl/>
        <w:spacing w:line="400" w:lineRule="exact"/>
        <w:ind w:firstLineChars="100" w:firstLine="241"/>
        <w:jc w:val="left"/>
        <w:rPr>
          <w:rFonts w:asciiTheme="majorEastAsia" w:eastAsiaTheme="majorEastAsia" w:hAnsiTheme="majorEastAsia" w:cstheme="minorBidi"/>
          <w:b/>
          <w:bCs/>
          <w:sz w:val="24"/>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詳細調査委員会の構成等</w:t>
      </w:r>
    </w:p>
    <w:p w14:paraId="4B01DE4E" w14:textId="77777777" w:rsidR="005406C7" w:rsidRDefault="005406C7" w:rsidP="005406C7">
      <w:pPr>
        <w:widowControl/>
        <w:spacing w:line="400" w:lineRule="exact"/>
        <w:ind w:firstLineChars="100" w:firstLine="241"/>
        <w:jc w:val="left"/>
        <w:rPr>
          <w:rFonts w:asciiTheme="majorEastAsia" w:eastAsiaTheme="majorEastAsia" w:hAnsiTheme="majorEastAsia"/>
          <w:b/>
          <w:bCs/>
          <w:sz w:val="24"/>
        </w:rPr>
      </w:pPr>
      <w:r w:rsidRPr="00802EEB">
        <w:rPr>
          <w:rFonts w:asciiTheme="majorEastAsia" w:eastAsiaTheme="majorEastAsia" w:hAnsiTheme="majorEastAsia" w:hint="eastAsia"/>
          <w:b/>
          <w:bCs/>
          <w:sz w:val="24"/>
        </w:rPr>
        <w:t>◇報告書の取りまとめ</w:t>
      </w:r>
    </w:p>
    <w:p w14:paraId="21BA3A6F" w14:textId="79348DE2" w:rsidR="005406C7" w:rsidRPr="009715D5" w:rsidRDefault="005406C7" w:rsidP="005406C7">
      <w:pPr>
        <w:widowControl/>
        <w:spacing w:line="400" w:lineRule="exact"/>
        <w:jc w:val="left"/>
        <w:rPr>
          <w:rFonts w:asciiTheme="majorEastAsia" w:eastAsiaTheme="majorEastAsia" w:hAnsiTheme="majorEastAsia"/>
          <w:b/>
          <w:bCs/>
          <w:sz w:val="27"/>
          <w:szCs w:val="27"/>
        </w:rPr>
      </w:pPr>
      <w:bookmarkStart w:id="0" w:name="_Hlk159435997"/>
      <w:r w:rsidRPr="009715D5">
        <w:rPr>
          <w:rFonts w:asciiTheme="majorEastAsia" w:eastAsiaTheme="majorEastAsia" w:hAnsiTheme="majorEastAsia" w:hint="eastAsia"/>
          <w:b/>
          <w:bCs/>
          <w:color w:val="FFFFFF" w:themeColor="background1"/>
          <w:sz w:val="27"/>
          <w:szCs w:val="27"/>
          <w:highlight w:val="black"/>
        </w:rPr>
        <w:t>■再発防止策の策定・実施編（</w:t>
      </w:r>
      <w:r>
        <w:rPr>
          <w:rFonts w:asciiTheme="majorEastAsia" w:eastAsiaTheme="majorEastAsia" w:hAnsiTheme="majorEastAsia" w:hint="eastAsia"/>
          <w:b/>
          <w:bCs/>
          <w:color w:val="FFFFFF" w:themeColor="background1"/>
          <w:sz w:val="27"/>
          <w:szCs w:val="27"/>
          <w:highlight w:val="black"/>
        </w:rPr>
        <w:t>指針ｐ</w:t>
      </w:r>
      <w:r w:rsidRPr="009715D5">
        <w:rPr>
          <w:rFonts w:asciiTheme="majorEastAsia" w:eastAsiaTheme="majorEastAsia" w:hAnsiTheme="majorEastAsia" w:hint="eastAsia"/>
          <w:b/>
          <w:bCs/>
          <w:color w:val="FFFFFF" w:themeColor="background1"/>
          <w:sz w:val="27"/>
          <w:szCs w:val="27"/>
          <w:highlight w:val="black"/>
        </w:rPr>
        <w:t>37～38参照）</w:t>
      </w:r>
      <w:r>
        <w:rPr>
          <w:rFonts w:asciiTheme="majorEastAsia" w:eastAsiaTheme="majorEastAsia" w:hAnsiTheme="majorEastAsia" w:hint="eastAsia"/>
          <w:b/>
          <w:bCs/>
          <w:color w:val="FFFFFF" w:themeColor="background1"/>
          <w:sz w:val="27"/>
          <w:szCs w:val="27"/>
          <w:highlight w:val="black"/>
        </w:rPr>
        <w:t xml:space="preserve"> </w:t>
      </w:r>
      <w:r w:rsidRPr="009715D5">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 xml:space="preserve">　</w:t>
      </w:r>
      <w:r w:rsidRPr="009715D5">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b/>
          <w:bCs/>
          <w:color w:val="FFFFFF" w:themeColor="background1"/>
          <w:sz w:val="27"/>
          <w:szCs w:val="27"/>
          <w:highlight w:val="black"/>
        </w:rPr>
        <w:t xml:space="preserve"> P.8</w:t>
      </w:r>
    </w:p>
    <w:bookmarkEnd w:id="0"/>
    <w:p w14:paraId="0060724B" w14:textId="77777777" w:rsidR="005406C7" w:rsidRDefault="005406C7" w:rsidP="005406C7">
      <w:pPr>
        <w:widowControl/>
        <w:spacing w:line="400" w:lineRule="exact"/>
        <w:ind w:firstLineChars="100" w:firstLine="241"/>
        <w:jc w:val="left"/>
        <w:rPr>
          <w:rFonts w:asciiTheme="majorEastAsia" w:eastAsiaTheme="majorEastAsia" w:hAnsiTheme="majorEastAsia" w:cstheme="minorBidi"/>
          <w:b/>
          <w:bCs/>
          <w:sz w:val="24"/>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詳細調査委員会の報告書等の活用</w:t>
      </w:r>
    </w:p>
    <w:p w14:paraId="0F0D630B" w14:textId="086990DC" w:rsidR="005406C7" w:rsidRPr="009715D5" w:rsidRDefault="005406C7" w:rsidP="005406C7">
      <w:pPr>
        <w:widowControl/>
        <w:spacing w:line="400" w:lineRule="exact"/>
        <w:jc w:val="left"/>
        <w:rPr>
          <w:rFonts w:asciiTheme="majorEastAsia" w:eastAsiaTheme="majorEastAsia" w:hAnsiTheme="majorEastAsia"/>
          <w:b/>
          <w:bCs/>
          <w:color w:val="FFFFFF" w:themeColor="background1"/>
          <w:sz w:val="27"/>
          <w:szCs w:val="27"/>
        </w:rPr>
      </w:pPr>
      <w:r w:rsidRPr="009715D5">
        <w:rPr>
          <w:rFonts w:asciiTheme="majorEastAsia" w:eastAsiaTheme="majorEastAsia" w:hAnsiTheme="majorEastAsia" w:hint="eastAsia"/>
          <w:b/>
          <w:bCs/>
          <w:color w:val="FFFFFF" w:themeColor="background1"/>
          <w:sz w:val="27"/>
          <w:szCs w:val="27"/>
          <w:highlight w:val="black"/>
        </w:rPr>
        <w:t>■被害児童生徒等の保護者への支援編（</w:t>
      </w:r>
      <w:r>
        <w:rPr>
          <w:rFonts w:asciiTheme="majorEastAsia" w:eastAsiaTheme="majorEastAsia" w:hAnsiTheme="majorEastAsia" w:hint="eastAsia"/>
          <w:b/>
          <w:bCs/>
          <w:color w:val="FFFFFF" w:themeColor="background1"/>
          <w:sz w:val="27"/>
          <w:szCs w:val="27"/>
          <w:highlight w:val="black"/>
        </w:rPr>
        <w:t>指針ｐ39</w:t>
      </w:r>
      <w:r w:rsidRPr="009715D5">
        <w:rPr>
          <w:rFonts w:asciiTheme="majorEastAsia" w:eastAsiaTheme="majorEastAsia" w:hAnsiTheme="majorEastAsia" w:hint="eastAsia"/>
          <w:b/>
          <w:bCs/>
          <w:color w:val="FFFFFF" w:themeColor="background1"/>
          <w:sz w:val="27"/>
          <w:szCs w:val="27"/>
          <w:highlight w:val="black"/>
        </w:rPr>
        <w:t xml:space="preserve">～43参照）　　　</w:t>
      </w:r>
      <w:r>
        <w:rPr>
          <w:rFonts w:asciiTheme="majorEastAsia" w:eastAsiaTheme="majorEastAsia" w:hAnsiTheme="majorEastAsia" w:hint="eastAsia"/>
          <w:b/>
          <w:bCs/>
          <w:color w:val="FFFFFF" w:themeColor="background1"/>
          <w:sz w:val="27"/>
          <w:szCs w:val="27"/>
          <w:highlight w:val="black"/>
        </w:rPr>
        <w:t xml:space="preserve">　</w:t>
      </w:r>
      <w:r w:rsidRPr="009715D5">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P</w:t>
      </w:r>
      <w:r>
        <w:rPr>
          <w:rFonts w:asciiTheme="majorEastAsia" w:eastAsiaTheme="majorEastAsia" w:hAnsiTheme="majorEastAsia"/>
          <w:b/>
          <w:bCs/>
          <w:color w:val="FFFFFF" w:themeColor="background1"/>
          <w:sz w:val="27"/>
          <w:szCs w:val="27"/>
          <w:highlight w:val="black"/>
        </w:rPr>
        <w:t>.</w:t>
      </w:r>
      <w:r>
        <w:rPr>
          <w:rFonts w:asciiTheme="majorEastAsia" w:eastAsiaTheme="majorEastAsia" w:hAnsiTheme="majorEastAsia"/>
          <w:b/>
          <w:bCs/>
          <w:color w:val="FFFFFF" w:themeColor="background1"/>
          <w:sz w:val="27"/>
          <w:szCs w:val="27"/>
          <w:highlight w:val="black"/>
        </w:rPr>
        <w:t>9</w:t>
      </w:r>
    </w:p>
    <w:p w14:paraId="20DA555C" w14:textId="77777777" w:rsidR="005406C7" w:rsidRPr="00802EEB" w:rsidRDefault="005406C7" w:rsidP="005406C7">
      <w:pPr>
        <w:widowControl/>
        <w:spacing w:line="400" w:lineRule="exact"/>
        <w:ind w:firstLineChars="100" w:firstLine="241"/>
        <w:jc w:val="left"/>
        <w:rPr>
          <w:rFonts w:asciiTheme="majorEastAsia" w:eastAsiaTheme="majorEastAsia" w:hAnsiTheme="majorEastAsia"/>
          <w:sz w:val="28"/>
          <w:szCs w:val="28"/>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中立な立場で事故に係る対応を支援する「支援担当者」の設置</w:t>
      </w:r>
    </w:p>
    <w:p w14:paraId="73097EEB" w14:textId="77777777" w:rsidR="005406C7" w:rsidRDefault="005406C7" w:rsidP="005406C7">
      <w:pPr>
        <w:widowControl/>
        <w:spacing w:line="310" w:lineRule="exact"/>
        <w:jc w:val="left"/>
        <w:rPr>
          <w:rFonts w:asciiTheme="majorEastAsia" w:eastAsiaTheme="majorEastAsia" w:hAnsiTheme="majorEastAsia"/>
          <w:sz w:val="28"/>
          <w:szCs w:val="28"/>
        </w:rPr>
      </w:pPr>
    </w:p>
    <w:p w14:paraId="708043A3" w14:textId="77777777" w:rsidR="005406C7" w:rsidRDefault="005406C7" w:rsidP="000A39A8">
      <w:pPr>
        <w:widowControl/>
        <w:jc w:val="left"/>
        <w:rPr>
          <w:rFonts w:asciiTheme="majorEastAsia" w:eastAsiaTheme="majorEastAsia" w:hAnsiTheme="majorEastAsia"/>
          <w:b/>
          <w:bCs/>
          <w:sz w:val="27"/>
          <w:szCs w:val="27"/>
          <w:u w:val="single"/>
        </w:rPr>
      </w:pPr>
    </w:p>
    <w:p w14:paraId="7F1C1AA4" w14:textId="77777777" w:rsidR="005406C7" w:rsidRDefault="005406C7" w:rsidP="000A39A8">
      <w:pPr>
        <w:widowControl/>
        <w:jc w:val="left"/>
        <w:rPr>
          <w:rFonts w:asciiTheme="majorEastAsia" w:eastAsiaTheme="majorEastAsia" w:hAnsiTheme="majorEastAsia"/>
          <w:b/>
          <w:bCs/>
          <w:sz w:val="27"/>
          <w:szCs w:val="27"/>
          <w:u w:val="single"/>
        </w:rPr>
      </w:pPr>
    </w:p>
    <w:p w14:paraId="25F99A4C" w14:textId="77777777" w:rsidR="005406C7" w:rsidRDefault="005406C7" w:rsidP="000A39A8">
      <w:pPr>
        <w:widowControl/>
        <w:jc w:val="left"/>
        <w:rPr>
          <w:rFonts w:asciiTheme="majorEastAsia" w:eastAsiaTheme="majorEastAsia" w:hAnsiTheme="majorEastAsia"/>
          <w:b/>
          <w:bCs/>
          <w:sz w:val="27"/>
          <w:szCs w:val="27"/>
          <w:u w:val="single"/>
        </w:rPr>
      </w:pPr>
    </w:p>
    <w:p w14:paraId="081C522C" w14:textId="77777777" w:rsidR="005406C7" w:rsidRDefault="005406C7" w:rsidP="000A39A8">
      <w:pPr>
        <w:widowControl/>
        <w:jc w:val="left"/>
        <w:rPr>
          <w:rFonts w:asciiTheme="majorEastAsia" w:eastAsiaTheme="majorEastAsia" w:hAnsiTheme="majorEastAsia"/>
          <w:b/>
          <w:bCs/>
          <w:sz w:val="27"/>
          <w:szCs w:val="27"/>
          <w:u w:val="single"/>
        </w:rPr>
      </w:pPr>
    </w:p>
    <w:p w14:paraId="4159F4F0" w14:textId="77777777" w:rsidR="005406C7" w:rsidRDefault="005406C7" w:rsidP="000A39A8">
      <w:pPr>
        <w:widowControl/>
        <w:jc w:val="left"/>
        <w:rPr>
          <w:rFonts w:asciiTheme="majorEastAsia" w:eastAsiaTheme="majorEastAsia" w:hAnsiTheme="majorEastAsia"/>
          <w:b/>
          <w:bCs/>
          <w:sz w:val="27"/>
          <w:szCs w:val="27"/>
          <w:u w:val="single"/>
        </w:rPr>
      </w:pPr>
    </w:p>
    <w:p w14:paraId="0029D87E" w14:textId="77777777" w:rsidR="005406C7" w:rsidRDefault="005406C7" w:rsidP="000A39A8">
      <w:pPr>
        <w:widowControl/>
        <w:jc w:val="left"/>
        <w:rPr>
          <w:rFonts w:asciiTheme="majorEastAsia" w:eastAsiaTheme="majorEastAsia" w:hAnsiTheme="majorEastAsia"/>
          <w:b/>
          <w:bCs/>
          <w:sz w:val="27"/>
          <w:szCs w:val="27"/>
          <w:u w:val="single"/>
        </w:rPr>
      </w:pPr>
    </w:p>
    <w:p w14:paraId="55504748" w14:textId="77777777" w:rsidR="005406C7" w:rsidRDefault="005406C7" w:rsidP="000A39A8">
      <w:pPr>
        <w:widowControl/>
        <w:jc w:val="left"/>
        <w:rPr>
          <w:rFonts w:asciiTheme="majorEastAsia" w:eastAsiaTheme="majorEastAsia" w:hAnsiTheme="majorEastAsia"/>
          <w:b/>
          <w:bCs/>
          <w:sz w:val="27"/>
          <w:szCs w:val="27"/>
          <w:u w:val="single"/>
        </w:rPr>
      </w:pPr>
    </w:p>
    <w:p w14:paraId="2FC6EECA" w14:textId="77777777" w:rsidR="005406C7" w:rsidRDefault="005406C7" w:rsidP="000A39A8">
      <w:pPr>
        <w:widowControl/>
        <w:jc w:val="left"/>
        <w:rPr>
          <w:rFonts w:asciiTheme="majorEastAsia" w:eastAsiaTheme="majorEastAsia" w:hAnsiTheme="majorEastAsia"/>
          <w:b/>
          <w:bCs/>
          <w:sz w:val="27"/>
          <w:szCs w:val="27"/>
          <w:u w:val="single"/>
        </w:rPr>
      </w:pPr>
    </w:p>
    <w:p w14:paraId="53D036E9" w14:textId="77777777" w:rsidR="005406C7" w:rsidRDefault="005406C7" w:rsidP="000A39A8">
      <w:pPr>
        <w:widowControl/>
        <w:jc w:val="left"/>
        <w:rPr>
          <w:rFonts w:asciiTheme="majorEastAsia" w:eastAsiaTheme="majorEastAsia" w:hAnsiTheme="majorEastAsia"/>
          <w:b/>
          <w:bCs/>
          <w:sz w:val="27"/>
          <w:szCs w:val="27"/>
          <w:u w:val="single"/>
        </w:rPr>
      </w:pPr>
    </w:p>
    <w:p w14:paraId="667657DA" w14:textId="77777777" w:rsidR="005406C7" w:rsidRDefault="005406C7" w:rsidP="000A39A8">
      <w:pPr>
        <w:widowControl/>
        <w:jc w:val="left"/>
        <w:rPr>
          <w:rFonts w:asciiTheme="majorEastAsia" w:eastAsiaTheme="majorEastAsia" w:hAnsiTheme="majorEastAsia"/>
          <w:b/>
          <w:bCs/>
          <w:sz w:val="27"/>
          <w:szCs w:val="27"/>
          <w:u w:val="single"/>
        </w:rPr>
      </w:pPr>
    </w:p>
    <w:p w14:paraId="3C6BE8FC" w14:textId="77777777" w:rsidR="005406C7" w:rsidRDefault="005406C7" w:rsidP="000A39A8">
      <w:pPr>
        <w:widowControl/>
        <w:jc w:val="left"/>
        <w:rPr>
          <w:rFonts w:asciiTheme="majorEastAsia" w:eastAsiaTheme="majorEastAsia" w:hAnsiTheme="majorEastAsia" w:hint="eastAsia"/>
          <w:b/>
          <w:bCs/>
          <w:sz w:val="27"/>
          <w:szCs w:val="27"/>
          <w:u w:val="single"/>
        </w:rPr>
      </w:pPr>
    </w:p>
    <w:p w14:paraId="2F27A2AB" w14:textId="1C2DECB8" w:rsidR="005406C7" w:rsidRPr="00DF7727" w:rsidRDefault="005406C7" w:rsidP="005406C7">
      <w:pPr>
        <w:widowControl/>
        <w:spacing w:line="400" w:lineRule="exact"/>
        <w:jc w:val="left"/>
        <w:rPr>
          <w:rFonts w:ascii="ＭＳ 明朝" w:hAnsi="ＭＳ 明朝"/>
          <w:b/>
          <w:bCs/>
          <w:color w:val="FFFFFF" w:themeColor="background1"/>
          <w:sz w:val="27"/>
          <w:szCs w:val="27"/>
        </w:rPr>
      </w:pPr>
      <w:r w:rsidRPr="00DF7727">
        <w:rPr>
          <w:rFonts w:asciiTheme="majorEastAsia" w:eastAsiaTheme="majorEastAsia" w:hAnsiTheme="majorEastAsia" w:hint="eastAsia"/>
          <w:b/>
          <w:bCs/>
          <w:color w:val="FFFFFF" w:themeColor="background1"/>
          <w:sz w:val="27"/>
          <w:szCs w:val="27"/>
          <w:highlight w:val="black"/>
        </w:rPr>
        <w:lastRenderedPageBreak/>
        <w:t>■事故発生の未然防止編</w:t>
      </w:r>
      <w:r w:rsidRPr="00DF7727">
        <w:rPr>
          <w:rFonts w:ascii="ＭＳ ゴシック" w:eastAsia="ＭＳ ゴシック" w:hAnsi="ＭＳ ゴシック" w:hint="eastAsia"/>
          <w:b/>
          <w:bCs/>
          <w:color w:val="FFFFFF" w:themeColor="background1"/>
          <w:sz w:val="27"/>
          <w:szCs w:val="27"/>
          <w:highlight w:val="black"/>
        </w:rPr>
        <w:t xml:space="preserve">（指針ｐ5～10参照）　　　　　　　　　　</w:t>
      </w:r>
      <w:r>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w:t>
      </w:r>
    </w:p>
    <w:p w14:paraId="0E96D365" w14:textId="77777777" w:rsidR="005406C7" w:rsidRDefault="005406C7" w:rsidP="000A39A8">
      <w:pPr>
        <w:widowControl/>
        <w:jc w:val="left"/>
        <w:rPr>
          <w:rFonts w:asciiTheme="majorEastAsia" w:eastAsiaTheme="majorEastAsia" w:hAnsiTheme="majorEastAsia"/>
          <w:b/>
          <w:bCs/>
          <w:sz w:val="24"/>
        </w:rPr>
      </w:pPr>
    </w:p>
    <w:p w14:paraId="36BE298A" w14:textId="28DF0385" w:rsidR="000A39A8" w:rsidRPr="00802EEB" w:rsidRDefault="000A39A8" w:rsidP="000A39A8">
      <w:pPr>
        <w:widowControl/>
        <w:jc w:val="left"/>
        <w:rPr>
          <w:rFonts w:asciiTheme="majorEastAsia" w:eastAsiaTheme="majorEastAsia" w:hAnsiTheme="majorEastAsia"/>
          <w:b/>
          <w:bCs/>
          <w:sz w:val="24"/>
        </w:rPr>
      </w:pPr>
      <w:r w:rsidRPr="00802EEB">
        <w:rPr>
          <w:rFonts w:asciiTheme="majorEastAsia" w:eastAsiaTheme="majorEastAsia" w:hAnsiTheme="majorEastAsia" w:hint="eastAsia"/>
          <w:b/>
          <w:bCs/>
          <w:sz w:val="24"/>
        </w:rPr>
        <w:t>◇重大事故・ヒヤリハット事例の共有と活用</w:t>
      </w:r>
    </w:p>
    <w:tbl>
      <w:tblPr>
        <w:tblStyle w:val="a8"/>
        <w:tblW w:w="0" w:type="auto"/>
        <w:tblLook w:val="04A0" w:firstRow="1" w:lastRow="0" w:firstColumn="1" w:lastColumn="0" w:noHBand="0" w:noVBand="1"/>
      </w:tblPr>
      <w:tblGrid>
        <w:gridCol w:w="534"/>
        <w:gridCol w:w="8752"/>
      </w:tblGrid>
      <w:tr w:rsidR="00802EEB" w:rsidRPr="00802EEB" w14:paraId="2FE537EC" w14:textId="77777777" w:rsidTr="00F11A46">
        <w:tc>
          <w:tcPr>
            <w:tcW w:w="534" w:type="dxa"/>
            <w:tcBorders>
              <w:right w:val="dotted" w:sz="4" w:space="0" w:color="auto"/>
            </w:tcBorders>
          </w:tcPr>
          <w:p w14:paraId="660EEF10" w14:textId="77777777" w:rsidR="00CF472C" w:rsidRPr="00802EEB" w:rsidRDefault="00CF472C" w:rsidP="00F11A46">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2" w:type="dxa"/>
            <w:tcBorders>
              <w:left w:val="dotted" w:sz="4" w:space="0" w:color="auto"/>
            </w:tcBorders>
          </w:tcPr>
          <w:p w14:paraId="65F62B3A" w14:textId="77777777" w:rsidR="00CF472C" w:rsidRPr="00802EEB" w:rsidRDefault="00CF472C" w:rsidP="00F11A46">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802EEB" w:rsidRPr="00802EEB" w14:paraId="2E2EAB12" w14:textId="77777777" w:rsidTr="00F11A46">
        <w:sdt>
          <w:sdtPr>
            <w:rPr>
              <w:rFonts w:asciiTheme="majorEastAsia" w:eastAsiaTheme="majorEastAsia" w:hAnsiTheme="majorEastAsia"/>
              <w:sz w:val="24"/>
            </w:rPr>
            <w:id w:val="978958028"/>
            <w14:checkbox>
              <w14:checked w14:val="0"/>
              <w14:checkedState w14:val="2611" w14:font="ＭＳ 明朝"/>
              <w14:uncheckedState w14:val="2610" w14:font="ＭＳ ゴシック"/>
            </w14:checkbox>
          </w:sdtPr>
          <w:sdtContent>
            <w:tc>
              <w:tcPr>
                <w:tcW w:w="534" w:type="dxa"/>
                <w:tcBorders>
                  <w:right w:val="dotted" w:sz="4" w:space="0" w:color="auto"/>
                </w:tcBorders>
                <w:vAlign w:val="center"/>
              </w:tcPr>
              <w:p w14:paraId="079F2923" w14:textId="4522F3E4" w:rsidR="00CF472C" w:rsidRPr="00802EEB" w:rsidRDefault="005406C7" w:rsidP="00F11A46">
                <w:pPr>
                  <w:widowControl/>
                  <w:jc w:val="center"/>
                  <w:rPr>
                    <w:rFonts w:asciiTheme="majorEastAsia" w:eastAsiaTheme="majorEastAsia" w:hAnsiTheme="majorEastAsia"/>
                    <w:sz w:val="24"/>
                  </w:rPr>
                </w:pPr>
                <w:r>
                  <w:rPr>
                    <w:rFonts w:ascii="ＭＳ ゴシック" w:eastAsia="ＭＳ ゴシック" w:hAnsi="ＭＳ ゴシック" w:hint="eastAsia"/>
                    <w:sz w:val="24"/>
                  </w:rPr>
                  <w:t>☐</w:t>
                </w:r>
              </w:p>
            </w:tc>
          </w:sdtContent>
        </w:sdt>
        <w:tc>
          <w:tcPr>
            <w:tcW w:w="8752" w:type="dxa"/>
            <w:tcBorders>
              <w:left w:val="dotted" w:sz="4" w:space="0" w:color="auto"/>
            </w:tcBorders>
          </w:tcPr>
          <w:p w14:paraId="7FF9D35E" w14:textId="171BF9A1" w:rsidR="00CF472C" w:rsidRPr="00802EEB" w:rsidRDefault="000A39A8" w:rsidP="000A39A8">
            <w:pPr>
              <w:widowControl/>
              <w:tabs>
                <w:tab w:val="left" w:leader="underscore" w:pos="656"/>
              </w:tabs>
              <w:spacing w:line="280" w:lineRule="exact"/>
              <w:ind w:rightChars="14" w:right="29"/>
              <w:jc w:val="left"/>
              <w:rPr>
                <w:rFonts w:asciiTheme="minorEastAsia" w:hAnsiTheme="minorEastAsia"/>
                <w:szCs w:val="21"/>
              </w:rPr>
            </w:pPr>
            <w:r w:rsidRPr="00802EEB">
              <w:rPr>
                <w:rFonts w:asciiTheme="minorEastAsia" w:hAnsiTheme="minorEastAsia" w:hint="eastAsia"/>
                <w:szCs w:val="21"/>
              </w:rPr>
              <w:t>日頃から学校事故の情報収集に努めるなど，都道府県教育委員会は域内の市区町村教育委員会に対し，都道府県等担当課は所轄の学校に対し，国からの再発防止等に関する情報も含めた学校事故の事例や傾向を提供し，必要な事故防止策等にかかる支援・助言を行っている。</w:t>
            </w:r>
          </w:p>
        </w:tc>
      </w:tr>
    </w:tbl>
    <w:p w14:paraId="7C0590EC" w14:textId="77777777" w:rsidR="005406C7" w:rsidRDefault="005406C7" w:rsidP="00425428">
      <w:pPr>
        <w:widowControl/>
        <w:jc w:val="left"/>
        <w:rPr>
          <w:rFonts w:asciiTheme="majorEastAsia" w:eastAsiaTheme="majorEastAsia" w:hAnsiTheme="majorEastAsia"/>
          <w:b/>
          <w:bCs/>
          <w:sz w:val="27"/>
          <w:szCs w:val="27"/>
          <w:u w:val="single"/>
        </w:rPr>
      </w:pPr>
    </w:p>
    <w:p w14:paraId="14D72698" w14:textId="77777777" w:rsidR="005406C7" w:rsidRDefault="005406C7" w:rsidP="00425428">
      <w:pPr>
        <w:widowControl/>
        <w:jc w:val="left"/>
        <w:rPr>
          <w:rFonts w:asciiTheme="majorEastAsia" w:eastAsiaTheme="majorEastAsia" w:hAnsiTheme="majorEastAsia"/>
          <w:b/>
          <w:bCs/>
          <w:sz w:val="27"/>
          <w:szCs w:val="27"/>
          <w:u w:val="single"/>
        </w:rPr>
      </w:pPr>
    </w:p>
    <w:p w14:paraId="495B23C0" w14:textId="77777777" w:rsidR="005406C7" w:rsidRDefault="005406C7" w:rsidP="00425428">
      <w:pPr>
        <w:widowControl/>
        <w:jc w:val="left"/>
        <w:rPr>
          <w:rFonts w:asciiTheme="majorEastAsia" w:eastAsiaTheme="majorEastAsia" w:hAnsiTheme="majorEastAsia"/>
          <w:b/>
          <w:bCs/>
          <w:sz w:val="27"/>
          <w:szCs w:val="27"/>
          <w:u w:val="single"/>
        </w:rPr>
      </w:pPr>
    </w:p>
    <w:p w14:paraId="2455FB22" w14:textId="77777777" w:rsidR="005406C7" w:rsidRDefault="005406C7" w:rsidP="00425428">
      <w:pPr>
        <w:widowControl/>
        <w:jc w:val="left"/>
        <w:rPr>
          <w:rFonts w:asciiTheme="majorEastAsia" w:eastAsiaTheme="majorEastAsia" w:hAnsiTheme="majorEastAsia"/>
          <w:b/>
          <w:bCs/>
          <w:sz w:val="27"/>
          <w:szCs w:val="27"/>
          <w:u w:val="single"/>
        </w:rPr>
      </w:pPr>
    </w:p>
    <w:p w14:paraId="602B33EC" w14:textId="77777777" w:rsidR="005406C7" w:rsidRDefault="005406C7" w:rsidP="00425428">
      <w:pPr>
        <w:widowControl/>
        <w:jc w:val="left"/>
        <w:rPr>
          <w:rFonts w:asciiTheme="majorEastAsia" w:eastAsiaTheme="majorEastAsia" w:hAnsiTheme="majorEastAsia"/>
          <w:b/>
          <w:bCs/>
          <w:sz w:val="27"/>
          <w:szCs w:val="27"/>
          <w:u w:val="single"/>
        </w:rPr>
      </w:pPr>
    </w:p>
    <w:p w14:paraId="184E9479" w14:textId="77777777" w:rsidR="005406C7" w:rsidRDefault="005406C7" w:rsidP="00425428">
      <w:pPr>
        <w:widowControl/>
        <w:jc w:val="left"/>
        <w:rPr>
          <w:rFonts w:asciiTheme="majorEastAsia" w:eastAsiaTheme="majorEastAsia" w:hAnsiTheme="majorEastAsia"/>
          <w:b/>
          <w:bCs/>
          <w:sz w:val="27"/>
          <w:szCs w:val="27"/>
          <w:u w:val="single"/>
        </w:rPr>
      </w:pPr>
    </w:p>
    <w:p w14:paraId="0EED7D1A" w14:textId="77777777" w:rsidR="005406C7" w:rsidRDefault="005406C7" w:rsidP="00425428">
      <w:pPr>
        <w:widowControl/>
        <w:jc w:val="left"/>
        <w:rPr>
          <w:rFonts w:asciiTheme="majorEastAsia" w:eastAsiaTheme="majorEastAsia" w:hAnsiTheme="majorEastAsia"/>
          <w:b/>
          <w:bCs/>
          <w:sz w:val="27"/>
          <w:szCs w:val="27"/>
          <w:u w:val="single"/>
        </w:rPr>
      </w:pPr>
    </w:p>
    <w:p w14:paraId="3822C56C" w14:textId="77777777" w:rsidR="005406C7" w:rsidRDefault="005406C7" w:rsidP="00425428">
      <w:pPr>
        <w:widowControl/>
        <w:jc w:val="left"/>
        <w:rPr>
          <w:rFonts w:asciiTheme="majorEastAsia" w:eastAsiaTheme="majorEastAsia" w:hAnsiTheme="majorEastAsia"/>
          <w:b/>
          <w:bCs/>
          <w:sz w:val="27"/>
          <w:szCs w:val="27"/>
          <w:u w:val="single"/>
        </w:rPr>
      </w:pPr>
    </w:p>
    <w:p w14:paraId="7EC39028" w14:textId="77777777" w:rsidR="005406C7" w:rsidRDefault="005406C7" w:rsidP="00425428">
      <w:pPr>
        <w:widowControl/>
        <w:jc w:val="left"/>
        <w:rPr>
          <w:rFonts w:asciiTheme="majorEastAsia" w:eastAsiaTheme="majorEastAsia" w:hAnsiTheme="majorEastAsia"/>
          <w:b/>
          <w:bCs/>
          <w:sz w:val="27"/>
          <w:szCs w:val="27"/>
          <w:u w:val="single"/>
        </w:rPr>
      </w:pPr>
    </w:p>
    <w:p w14:paraId="19C22984" w14:textId="77777777" w:rsidR="005406C7" w:rsidRDefault="005406C7" w:rsidP="00425428">
      <w:pPr>
        <w:widowControl/>
        <w:jc w:val="left"/>
        <w:rPr>
          <w:rFonts w:asciiTheme="majorEastAsia" w:eastAsiaTheme="majorEastAsia" w:hAnsiTheme="majorEastAsia"/>
          <w:b/>
          <w:bCs/>
          <w:sz w:val="27"/>
          <w:szCs w:val="27"/>
          <w:u w:val="single"/>
        </w:rPr>
      </w:pPr>
    </w:p>
    <w:p w14:paraId="70E60D80" w14:textId="77777777" w:rsidR="005406C7" w:rsidRDefault="005406C7" w:rsidP="00425428">
      <w:pPr>
        <w:widowControl/>
        <w:jc w:val="left"/>
        <w:rPr>
          <w:rFonts w:asciiTheme="majorEastAsia" w:eastAsiaTheme="majorEastAsia" w:hAnsiTheme="majorEastAsia"/>
          <w:b/>
          <w:bCs/>
          <w:sz w:val="27"/>
          <w:szCs w:val="27"/>
          <w:u w:val="single"/>
        </w:rPr>
      </w:pPr>
    </w:p>
    <w:p w14:paraId="6B365E19" w14:textId="77777777" w:rsidR="005406C7" w:rsidRDefault="005406C7" w:rsidP="00425428">
      <w:pPr>
        <w:widowControl/>
        <w:jc w:val="left"/>
        <w:rPr>
          <w:rFonts w:asciiTheme="majorEastAsia" w:eastAsiaTheme="majorEastAsia" w:hAnsiTheme="majorEastAsia"/>
          <w:b/>
          <w:bCs/>
          <w:sz w:val="27"/>
          <w:szCs w:val="27"/>
          <w:u w:val="single"/>
        </w:rPr>
      </w:pPr>
    </w:p>
    <w:p w14:paraId="5F1019AD" w14:textId="77777777" w:rsidR="005406C7" w:rsidRDefault="005406C7" w:rsidP="00425428">
      <w:pPr>
        <w:widowControl/>
        <w:jc w:val="left"/>
        <w:rPr>
          <w:rFonts w:asciiTheme="majorEastAsia" w:eastAsiaTheme="majorEastAsia" w:hAnsiTheme="majorEastAsia"/>
          <w:b/>
          <w:bCs/>
          <w:sz w:val="27"/>
          <w:szCs w:val="27"/>
          <w:u w:val="single"/>
        </w:rPr>
      </w:pPr>
    </w:p>
    <w:p w14:paraId="6A4337DF" w14:textId="77777777" w:rsidR="005406C7" w:rsidRDefault="005406C7" w:rsidP="00425428">
      <w:pPr>
        <w:widowControl/>
        <w:jc w:val="left"/>
        <w:rPr>
          <w:rFonts w:asciiTheme="majorEastAsia" w:eastAsiaTheme="majorEastAsia" w:hAnsiTheme="majorEastAsia"/>
          <w:b/>
          <w:bCs/>
          <w:sz w:val="27"/>
          <w:szCs w:val="27"/>
          <w:u w:val="single"/>
        </w:rPr>
      </w:pPr>
    </w:p>
    <w:p w14:paraId="7152B5E8" w14:textId="77777777" w:rsidR="005406C7" w:rsidRDefault="005406C7" w:rsidP="00425428">
      <w:pPr>
        <w:widowControl/>
        <w:jc w:val="left"/>
        <w:rPr>
          <w:rFonts w:asciiTheme="majorEastAsia" w:eastAsiaTheme="majorEastAsia" w:hAnsiTheme="majorEastAsia"/>
          <w:b/>
          <w:bCs/>
          <w:sz w:val="27"/>
          <w:szCs w:val="27"/>
          <w:u w:val="single"/>
        </w:rPr>
      </w:pPr>
    </w:p>
    <w:p w14:paraId="2581EA9F" w14:textId="77777777" w:rsidR="005406C7" w:rsidRDefault="005406C7" w:rsidP="00425428">
      <w:pPr>
        <w:widowControl/>
        <w:jc w:val="left"/>
        <w:rPr>
          <w:rFonts w:asciiTheme="majorEastAsia" w:eastAsiaTheme="majorEastAsia" w:hAnsiTheme="majorEastAsia"/>
          <w:b/>
          <w:bCs/>
          <w:sz w:val="27"/>
          <w:szCs w:val="27"/>
          <w:u w:val="single"/>
        </w:rPr>
      </w:pPr>
    </w:p>
    <w:p w14:paraId="5B7D1D67" w14:textId="77777777" w:rsidR="005406C7" w:rsidRDefault="005406C7" w:rsidP="00425428">
      <w:pPr>
        <w:widowControl/>
        <w:jc w:val="left"/>
        <w:rPr>
          <w:rFonts w:asciiTheme="majorEastAsia" w:eastAsiaTheme="majorEastAsia" w:hAnsiTheme="majorEastAsia"/>
          <w:b/>
          <w:bCs/>
          <w:sz w:val="27"/>
          <w:szCs w:val="27"/>
          <w:u w:val="single"/>
        </w:rPr>
      </w:pPr>
    </w:p>
    <w:p w14:paraId="7DA1621A" w14:textId="77777777" w:rsidR="005406C7" w:rsidRDefault="005406C7" w:rsidP="00425428">
      <w:pPr>
        <w:widowControl/>
        <w:jc w:val="left"/>
        <w:rPr>
          <w:rFonts w:asciiTheme="majorEastAsia" w:eastAsiaTheme="majorEastAsia" w:hAnsiTheme="majorEastAsia"/>
          <w:b/>
          <w:bCs/>
          <w:sz w:val="27"/>
          <w:szCs w:val="27"/>
          <w:u w:val="single"/>
        </w:rPr>
      </w:pPr>
    </w:p>
    <w:p w14:paraId="5981F32F" w14:textId="77777777" w:rsidR="005406C7" w:rsidRDefault="005406C7" w:rsidP="00425428">
      <w:pPr>
        <w:widowControl/>
        <w:jc w:val="left"/>
        <w:rPr>
          <w:rFonts w:asciiTheme="majorEastAsia" w:eastAsiaTheme="majorEastAsia" w:hAnsiTheme="majorEastAsia"/>
          <w:b/>
          <w:bCs/>
          <w:sz w:val="27"/>
          <w:szCs w:val="27"/>
          <w:u w:val="single"/>
        </w:rPr>
      </w:pPr>
    </w:p>
    <w:p w14:paraId="6DF1F0AA" w14:textId="77777777" w:rsidR="005406C7" w:rsidRDefault="005406C7" w:rsidP="00425428">
      <w:pPr>
        <w:widowControl/>
        <w:jc w:val="left"/>
        <w:rPr>
          <w:rFonts w:asciiTheme="majorEastAsia" w:eastAsiaTheme="majorEastAsia" w:hAnsiTheme="majorEastAsia"/>
          <w:b/>
          <w:bCs/>
          <w:sz w:val="27"/>
          <w:szCs w:val="27"/>
          <w:u w:val="single"/>
        </w:rPr>
      </w:pPr>
    </w:p>
    <w:p w14:paraId="2B1CA405" w14:textId="77777777" w:rsidR="005406C7" w:rsidRDefault="005406C7" w:rsidP="00425428">
      <w:pPr>
        <w:widowControl/>
        <w:jc w:val="left"/>
        <w:rPr>
          <w:rFonts w:asciiTheme="majorEastAsia" w:eastAsiaTheme="majorEastAsia" w:hAnsiTheme="majorEastAsia"/>
          <w:b/>
          <w:bCs/>
          <w:sz w:val="27"/>
          <w:szCs w:val="27"/>
          <w:u w:val="single"/>
        </w:rPr>
      </w:pPr>
    </w:p>
    <w:p w14:paraId="4D77620C" w14:textId="77777777" w:rsidR="005406C7" w:rsidRDefault="005406C7" w:rsidP="00425428">
      <w:pPr>
        <w:widowControl/>
        <w:jc w:val="left"/>
        <w:rPr>
          <w:rFonts w:asciiTheme="majorEastAsia" w:eastAsiaTheme="majorEastAsia" w:hAnsiTheme="majorEastAsia"/>
          <w:b/>
          <w:bCs/>
          <w:sz w:val="27"/>
          <w:szCs w:val="27"/>
          <w:u w:val="single"/>
        </w:rPr>
      </w:pPr>
    </w:p>
    <w:p w14:paraId="33794FA9" w14:textId="77777777" w:rsidR="005406C7" w:rsidRDefault="005406C7" w:rsidP="00425428">
      <w:pPr>
        <w:widowControl/>
        <w:jc w:val="left"/>
        <w:rPr>
          <w:rFonts w:asciiTheme="majorEastAsia" w:eastAsiaTheme="majorEastAsia" w:hAnsiTheme="majorEastAsia"/>
          <w:b/>
          <w:bCs/>
          <w:sz w:val="27"/>
          <w:szCs w:val="27"/>
          <w:u w:val="single"/>
        </w:rPr>
      </w:pPr>
    </w:p>
    <w:p w14:paraId="0D11B106" w14:textId="77777777" w:rsidR="005406C7" w:rsidRDefault="005406C7" w:rsidP="00425428">
      <w:pPr>
        <w:widowControl/>
        <w:jc w:val="left"/>
        <w:rPr>
          <w:rFonts w:asciiTheme="majorEastAsia" w:eastAsiaTheme="majorEastAsia" w:hAnsiTheme="majorEastAsia"/>
          <w:b/>
          <w:bCs/>
          <w:sz w:val="27"/>
          <w:szCs w:val="27"/>
          <w:u w:val="single"/>
        </w:rPr>
      </w:pPr>
    </w:p>
    <w:p w14:paraId="56F5BA56" w14:textId="77777777" w:rsidR="005406C7" w:rsidRDefault="005406C7" w:rsidP="00425428">
      <w:pPr>
        <w:widowControl/>
        <w:jc w:val="left"/>
        <w:rPr>
          <w:rFonts w:asciiTheme="majorEastAsia" w:eastAsiaTheme="majorEastAsia" w:hAnsiTheme="majorEastAsia"/>
          <w:b/>
          <w:bCs/>
          <w:sz w:val="27"/>
          <w:szCs w:val="27"/>
          <w:u w:val="single"/>
        </w:rPr>
      </w:pPr>
    </w:p>
    <w:p w14:paraId="40F179AD" w14:textId="77777777" w:rsidR="005406C7" w:rsidRDefault="005406C7" w:rsidP="00425428">
      <w:pPr>
        <w:widowControl/>
        <w:jc w:val="left"/>
        <w:rPr>
          <w:rFonts w:asciiTheme="majorEastAsia" w:eastAsiaTheme="majorEastAsia" w:hAnsiTheme="majorEastAsia"/>
          <w:b/>
          <w:bCs/>
          <w:sz w:val="27"/>
          <w:szCs w:val="27"/>
          <w:u w:val="single"/>
        </w:rPr>
      </w:pPr>
    </w:p>
    <w:p w14:paraId="423DFB40" w14:textId="77777777" w:rsidR="005406C7" w:rsidRDefault="005406C7" w:rsidP="00425428">
      <w:pPr>
        <w:widowControl/>
        <w:jc w:val="left"/>
        <w:rPr>
          <w:rFonts w:asciiTheme="majorEastAsia" w:eastAsiaTheme="majorEastAsia" w:hAnsiTheme="majorEastAsia"/>
          <w:b/>
          <w:bCs/>
          <w:sz w:val="27"/>
          <w:szCs w:val="27"/>
          <w:u w:val="single"/>
        </w:rPr>
      </w:pPr>
    </w:p>
    <w:p w14:paraId="51A2DC44" w14:textId="77777777" w:rsidR="005406C7" w:rsidRDefault="005406C7" w:rsidP="00425428">
      <w:pPr>
        <w:widowControl/>
        <w:jc w:val="left"/>
        <w:rPr>
          <w:rFonts w:asciiTheme="majorEastAsia" w:eastAsiaTheme="majorEastAsia" w:hAnsiTheme="majorEastAsia"/>
          <w:b/>
          <w:bCs/>
          <w:sz w:val="27"/>
          <w:szCs w:val="27"/>
          <w:u w:val="single"/>
        </w:rPr>
      </w:pPr>
    </w:p>
    <w:p w14:paraId="5A662037" w14:textId="77777777" w:rsidR="005406C7" w:rsidRDefault="005406C7" w:rsidP="00425428">
      <w:pPr>
        <w:widowControl/>
        <w:jc w:val="left"/>
        <w:rPr>
          <w:rFonts w:asciiTheme="majorEastAsia" w:eastAsiaTheme="majorEastAsia" w:hAnsiTheme="majorEastAsia"/>
          <w:b/>
          <w:bCs/>
          <w:sz w:val="27"/>
          <w:szCs w:val="27"/>
          <w:u w:val="single"/>
        </w:rPr>
      </w:pPr>
    </w:p>
    <w:p w14:paraId="53C6BCAF" w14:textId="77777777" w:rsidR="005406C7" w:rsidRDefault="005406C7" w:rsidP="00425428">
      <w:pPr>
        <w:widowControl/>
        <w:jc w:val="left"/>
        <w:rPr>
          <w:rFonts w:asciiTheme="majorEastAsia" w:eastAsiaTheme="majorEastAsia" w:hAnsiTheme="majorEastAsia"/>
          <w:b/>
          <w:bCs/>
          <w:sz w:val="27"/>
          <w:szCs w:val="27"/>
          <w:u w:val="single"/>
        </w:rPr>
      </w:pPr>
    </w:p>
    <w:p w14:paraId="099CEFAF" w14:textId="77777777" w:rsidR="005406C7" w:rsidRDefault="005406C7" w:rsidP="00425428">
      <w:pPr>
        <w:widowControl/>
        <w:jc w:val="left"/>
        <w:rPr>
          <w:rFonts w:asciiTheme="majorEastAsia" w:eastAsiaTheme="majorEastAsia" w:hAnsiTheme="majorEastAsia"/>
          <w:b/>
          <w:bCs/>
          <w:sz w:val="27"/>
          <w:szCs w:val="27"/>
          <w:u w:val="single"/>
        </w:rPr>
      </w:pPr>
    </w:p>
    <w:p w14:paraId="52B35A72" w14:textId="0E90C6C3" w:rsidR="005406C7" w:rsidRPr="009715D5" w:rsidRDefault="005406C7" w:rsidP="005406C7">
      <w:pPr>
        <w:widowControl/>
        <w:spacing w:line="400" w:lineRule="exact"/>
        <w:jc w:val="left"/>
        <w:rPr>
          <w:rFonts w:asciiTheme="majorEastAsia" w:eastAsiaTheme="majorEastAsia" w:hAnsiTheme="majorEastAsia"/>
          <w:b/>
          <w:bCs/>
          <w:color w:val="FFFFFF" w:themeColor="background1"/>
          <w:sz w:val="24"/>
        </w:rPr>
      </w:pPr>
      <w:r w:rsidRPr="009715D5">
        <w:rPr>
          <w:rFonts w:asciiTheme="majorEastAsia" w:eastAsiaTheme="majorEastAsia" w:hAnsiTheme="majorEastAsia" w:hint="eastAsia"/>
          <w:b/>
          <w:bCs/>
          <w:color w:val="FFFFFF" w:themeColor="background1"/>
          <w:sz w:val="27"/>
          <w:szCs w:val="27"/>
          <w:highlight w:val="black"/>
        </w:rPr>
        <w:lastRenderedPageBreak/>
        <w:t>■事故発生に備えた事前の取組等編</w:t>
      </w:r>
      <w:r w:rsidRPr="009715D5">
        <w:rPr>
          <w:rFonts w:ascii="ＭＳ ゴシック" w:eastAsia="ＭＳ ゴシック" w:hAnsi="ＭＳ ゴシック" w:hint="eastAsia"/>
          <w:b/>
          <w:bCs/>
          <w:color w:val="FFFFFF" w:themeColor="background1"/>
          <w:sz w:val="27"/>
          <w:szCs w:val="27"/>
          <w:highlight w:val="black"/>
        </w:rPr>
        <w:t>（</w:t>
      </w:r>
      <w:r>
        <w:rPr>
          <w:rFonts w:ascii="ＭＳ ゴシック" w:eastAsia="ＭＳ ゴシック" w:hAnsi="ＭＳ ゴシック" w:hint="eastAsia"/>
          <w:b/>
          <w:bCs/>
          <w:color w:val="FFFFFF" w:themeColor="background1"/>
          <w:sz w:val="27"/>
          <w:szCs w:val="27"/>
          <w:highlight w:val="black"/>
        </w:rPr>
        <w:t>指針</w:t>
      </w:r>
      <w:r w:rsidRPr="009715D5">
        <w:rPr>
          <w:rFonts w:ascii="ＭＳ ゴシック" w:eastAsia="ＭＳ ゴシック" w:hAnsi="ＭＳ ゴシック" w:hint="eastAsia"/>
          <w:b/>
          <w:bCs/>
          <w:color w:val="FFFFFF" w:themeColor="background1"/>
          <w:sz w:val="27"/>
          <w:szCs w:val="27"/>
          <w:highlight w:val="black"/>
        </w:rPr>
        <w:t xml:space="preserve">ｐ11～13参照）　　　　　　</w:t>
      </w:r>
      <w:r>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w:t>
      </w:r>
    </w:p>
    <w:p w14:paraId="3C2FC204" w14:textId="77777777" w:rsidR="005406C7" w:rsidRDefault="005406C7" w:rsidP="00C1693A">
      <w:pPr>
        <w:widowControl/>
        <w:jc w:val="left"/>
        <w:rPr>
          <w:rFonts w:asciiTheme="majorEastAsia" w:eastAsiaTheme="majorEastAsia" w:hAnsiTheme="majorEastAsia"/>
          <w:b/>
          <w:bCs/>
          <w:sz w:val="24"/>
        </w:rPr>
      </w:pPr>
    </w:p>
    <w:p w14:paraId="79A8E536" w14:textId="00BF0BAE" w:rsidR="00C1693A" w:rsidRPr="00802EEB" w:rsidRDefault="00C1693A" w:rsidP="00C1693A">
      <w:pPr>
        <w:widowControl/>
        <w:jc w:val="left"/>
        <w:rPr>
          <w:rFonts w:asciiTheme="majorEastAsia" w:eastAsiaTheme="majorEastAsia" w:hAnsiTheme="majorEastAsia"/>
          <w:b/>
          <w:bCs/>
          <w:sz w:val="24"/>
        </w:rPr>
      </w:pPr>
      <w:r w:rsidRPr="00802EEB">
        <w:rPr>
          <w:rFonts w:asciiTheme="majorEastAsia" w:eastAsiaTheme="majorEastAsia" w:hAnsiTheme="majorEastAsia" w:hint="eastAsia"/>
          <w:b/>
          <w:bCs/>
          <w:sz w:val="24"/>
        </w:rPr>
        <w:t>◇事前の取組の推進に当たって</w:t>
      </w:r>
    </w:p>
    <w:tbl>
      <w:tblPr>
        <w:tblStyle w:val="a8"/>
        <w:tblW w:w="0" w:type="auto"/>
        <w:tblLook w:val="04A0" w:firstRow="1" w:lastRow="0" w:firstColumn="1" w:lastColumn="0" w:noHBand="0" w:noVBand="1"/>
      </w:tblPr>
      <w:tblGrid>
        <w:gridCol w:w="534"/>
        <w:gridCol w:w="8752"/>
      </w:tblGrid>
      <w:tr w:rsidR="00802EEB" w:rsidRPr="00802EEB" w14:paraId="6B3556E5" w14:textId="77777777" w:rsidTr="00700A42">
        <w:tc>
          <w:tcPr>
            <w:tcW w:w="534" w:type="dxa"/>
            <w:tcBorders>
              <w:right w:val="dotted" w:sz="4" w:space="0" w:color="auto"/>
            </w:tcBorders>
          </w:tcPr>
          <w:p w14:paraId="5F6E3363" w14:textId="77777777" w:rsidR="00C1693A" w:rsidRPr="00802EEB" w:rsidRDefault="00C1693A" w:rsidP="00286B10">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2" w:type="dxa"/>
            <w:tcBorders>
              <w:left w:val="dotted" w:sz="4" w:space="0" w:color="auto"/>
            </w:tcBorders>
          </w:tcPr>
          <w:p w14:paraId="21B65706" w14:textId="77777777" w:rsidR="00C1693A" w:rsidRPr="00802EEB" w:rsidRDefault="00C1693A" w:rsidP="00286B10">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700A42" w:rsidRPr="00802EEB" w14:paraId="6528DF6C" w14:textId="77777777" w:rsidTr="00700A42">
        <w:trPr>
          <w:trHeight w:val="321"/>
        </w:trPr>
        <w:tc>
          <w:tcPr>
            <w:tcW w:w="9286" w:type="dxa"/>
            <w:gridSpan w:val="2"/>
            <w:shd w:val="clear" w:color="auto" w:fill="D9D9D9" w:themeFill="background1" w:themeFillShade="D9"/>
            <w:vAlign w:val="center"/>
          </w:tcPr>
          <w:p w14:paraId="3949F42B" w14:textId="77777777" w:rsidR="00700A42" w:rsidRPr="00802EEB" w:rsidRDefault="00700A42" w:rsidP="00546772">
            <w:pPr>
              <w:widowControl/>
              <w:tabs>
                <w:tab w:val="left" w:leader="underscore" w:pos="656"/>
              </w:tabs>
              <w:spacing w:line="280" w:lineRule="exact"/>
              <w:ind w:rightChars="14" w:right="29"/>
              <w:jc w:val="left"/>
              <w:rPr>
                <w:rFonts w:asciiTheme="minorEastAsia" w:hAnsiTheme="minorEastAsia"/>
                <w:szCs w:val="22"/>
              </w:rPr>
            </w:pPr>
            <w:r>
              <w:rPr>
                <w:rFonts w:asciiTheme="minorEastAsia" w:hAnsiTheme="minorEastAsia" w:hint="eastAsia"/>
                <w:szCs w:val="22"/>
              </w:rPr>
              <w:t>保護者や地域住民，関係機関等との連携・協働体制の整備</w:t>
            </w:r>
          </w:p>
        </w:tc>
      </w:tr>
      <w:tr w:rsidR="00700A42" w:rsidRPr="00802EEB" w14:paraId="39249BD9" w14:textId="77777777" w:rsidTr="00700A42">
        <w:tc>
          <w:tcPr>
            <w:tcW w:w="534" w:type="dxa"/>
            <w:tcBorders>
              <w:right w:val="dotted" w:sz="4" w:space="0" w:color="auto"/>
            </w:tcBorders>
            <w:vAlign w:val="center"/>
          </w:tcPr>
          <w:p w14:paraId="73364FD9" w14:textId="1BDC8078" w:rsidR="00700A42" w:rsidRPr="00802EEB" w:rsidRDefault="005406C7" w:rsidP="00700A42">
            <w:pPr>
              <w:widowControl/>
              <w:jc w:val="center"/>
              <w:rPr>
                <w:rFonts w:asciiTheme="majorEastAsia" w:eastAsiaTheme="majorEastAsia" w:hAnsiTheme="majorEastAsia"/>
                <w:sz w:val="24"/>
              </w:rPr>
            </w:pPr>
            <w:sdt>
              <w:sdtPr>
                <w:rPr>
                  <w:rFonts w:asciiTheme="majorEastAsia" w:eastAsiaTheme="majorEastAsia" w:hAnsiTheme="majorEastAsia"/>
                  <w:sz w:val="24"/>
                </w:rPr>
                <w:id w:val="-45148112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2" w:type="dxa"/>
            <w:tcBorders>
              <w:left w:val="dotted" w:sz="4" w:space="0" w:color="auto"/>
            </w:tcBorders>
          </w:tcPr>
          <w:p w14:paraId="05A229A7" w14:textId="79ABFF47" w:rsidR="00700A42" w:rsidRPr="00802EEB" w:rsidRDefault="00700A42" w:rsidP="00700A42">
            <w:pPr>
              <w:widowControl/>
              <w:tabs>
                <w:tab w:val="left" w:leader="underscore" w:pos="656"/>
              </w:tabs>
              <w:spacing w:line="280" w:lineRule="exact"/>
              <w:ind w:rightChars="14" w:right="29"/>
              <w:jc w:val="left"/>
              <w:rPr>
                <w:rFonts w:asciiTheme="minorEastAsia" w:hAnsiTheme="minorEastAsia"/>
                <w:szCs w:val="21"/>
              </w:rPr>
            </w:pPr>
            <w:r w:rsidRPr="00FB07CF">
              <w:rPr>
                <w:rFonts w:asciiTheme="minorEastAsia" w:hAnsiTheme="minorEastAsia" w:hint="eastAsia"/>
                <w:szCs w:val="22"/>
              </w:rPr>
              <w:t>事故の未然防止や事故発生時の対応（調査実施の判断や調査の実施を含む）に備える観点から，日頃から学校安全に知見を有する者（第三者）との関係構築</w:t>
            </w:r>
            <w:r>
              <w:rPr>
                <w:rFonts w:asciiTheme="minorEastAsia" w:hAnsiTheme="minorEastAsia" w:hint="eastAsia"/>
                <w:szCs w:val="22"/>
              </w:rPr>
              <w:t>に努めている。</w:t>
            </w:r>
          </w:p>
        </w:tc>
      </w:tr>
      <w:tr w:rsidR="00700A42" w:rsidRPr="00802EEB" w14:paraId="0854CC91" w14:textId="77777777" w:rsidTr="00700A42">
        <w:tc>
          <w:tcPr>
            <w:tcW w:w="9286" w:type="dxa"/>
            <w:gridSpan w:val="2"/>
            <w:shd w:val="clear" w:color="auto" w:fill="D9D9D9" w:themeFill="background1" w:themeFillShade="D9"/>
            <w:vAlign w:val="center"/>
          </w:tcPr>
          <w:p w14:paraId="58DBEE60" w14:textId="77777777" w:rsidR="00700A42" w:rsidRPr="00802EEB" w:rsidRDefault="00700A42" w:rsidP="00546772">
            <w:pPr>
              <w:widowControl/>
              <w:tabs>
                <w:tab w:val="left" w:leader="underscore" w:pos="656"/>
              </w:tabs>
              <w:spacing w:line="280" w:lineRule="exact"/>
              <w:ind w:rightChars="14" w:right="29"/>
              <w:jc w:val="left"/>
              <w:rPr>
                <w:rFonts w:asciiTheme="minorEastAsia" w:hAnsiTheme="minorEastAsia"/>
                <w:szCs w:val="21"/>
              </w:rPr>
            </w:pPr>
            <w:r w:rsidRPr="00802EEB">
              <w:rPr>
                <w:rFonts w:asciiTheme="minorEastAsia" w:hAnsiTheme="minorEastAsia" w:hint="eastAsia"/>
                <w:szCs w:val="21"/>
              </w:rPr>
              <w:t>学校安全計画について</w:t>
            </w:r>
          </w:p>
        </w:tc>
      </w:tr>
      <w:tr w:rsidR="00700A42" w:rsidRPr="00802EEB" w14:paraId="29108F7E" w14:textId="77777777" w:rsidTr="00700A42">
        <w:tc>
          <w:tcPr>
            <w:tcW w:w="534" w:type="dxa"/>
            <w:tcBorders>
              <w:right w:val="dotted" w:sz="4" w:space="0" w:color="auto"/>
            </w:tcBorders>
            <w:vAlign w:val="center"/>
          </w:tcPr>
          <w:p w14:paraId="78538799" w14:textId="39EDFA87" w:rsidR="00700A42" w:rsidRPr="00802EEB" w:rsidRDefault="005406C7" w:rsidP="00700A42">
            <w:pPr>
              <w:widowControl/>
              <w:jc w:val="center"/>
              <w:rPr>
                <w:rFonts w:asciiTheme="majorEastAsia" w:eastAsiaTheme="majorEastAsia" w:hAnsiTheme="majorEastAsia"/>
                <w:sz w:val="24"/>
              </w:rPr>
            </w:pPr>
            <w:sdt>
              <w:sdtPr>
                <w:rPr>
                  <w:rFonts w:asciiTheme="majorEastAsia" w:eastAsiaTheme="majorEastAsia" w:hAnsiTheme="majorEastAsia"/>
                  <w:sz w:val="24"/>
                </w:rPr>
                <w:id w:val="-36166826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2" w:type="dxa"/>
            <w:tcBorders>
              <w:left w:val="dotted" w:sz="4" w:space="0" w:color="auto"/>
            </w:tcBorders>
          </w:tcPr>
          <w:p w14:paraId="3785F4E4" w14:textId="2EE468D6" w:rsidR="00700A42" w:rsidRPr="00802EEB" w:rsidRDefault="00700A42" w:rsidP="00700A42">
            <w:pPr>
              <w:widowControl/>
              <w:tabs>
                <w:tab w:val="left" w:leader="underscore" w:pos="656"/>
              </w:tabs>
              <w:spacing w:line="280" w:lineRule="exact"/>
              <w:ind w:rightChars="14" w:right="29"/>
              <w:jc w:val="left"/>
              <w:rPr>
                <w:rFonts w:asciiTheme="minorEastAsia" w:hAnsiTheme="minorEastAsia"/>
                <w:szCs w:val="21"/>
              </w:rPr>
            </w:pPr>
            <w:r w:rsidRPr="00802EEB">
              <w:rPr>
                <w:rFonts w:asciiTheme="minorEastAsia" w:hAnsiTheme="minorEastAsia" w:hint="eastAsia"/>
                <w:szCs w:val="21"/>
              </w:rPr>
              <w:t>所轄の学校等が行う学校安全計画の作成と実行，評価，改善の取組に対して必要な支援・助言を実施している。</w:t>
            </w:r>
          </w:p>
        </w:tc>
      </w:tr>
      <w:tr w:rsidR="00700A42" w:rsidRPr="00802EEB" w14:paraId="096F0652" w14:textId="77777777" w:rsidTr="00700A42">
        <w:tc>
          <w:tcPr>
            <w:tcW w:w="534" w:type="dxa"/>
            <w:tcBorders>
              <w:right w:val="dotted" w:sz="4" w:space="0" w:color="auto"/>
            </w:tcBorders>
            <w:vAlign w:val="center"/>
          </w:tcPr>
          <w:p w14:paraId="3EB77963" w14:textId="1530D9ED" w:rsidR="00700A42" w:rsidRPr="00802EEB" w:rsidRDefault="005406C7" w:rsidP="00700A42">
            <w:pPr>
              <w:widowControl/>
              <w:jc w:val="center"/>
              <w:rPr>
                <w:rFonts w:asciiTheme="majorEastAsia" w:eastAsiaTheme="majorEastAsia" w:hAnsiTheme="majorEastAsia"/>
                <w:sz w:val="24"/>
              </w:rPr>
            </w:pPr>
            <w:sdt>
              <w:sdtPr>
                <w:rPr>
                  <w:rFonts w:asciiTheme="majorEastAsia" w:eastAsiaTheme="majorEastAsia" w:hAnsiTheme="majorEastAsia"/>
                  <w:sz w:val="24"/>
                </w:rPr>
                <w:id w:val="-21180249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2" w:type="dxa"/>
            <w:tcBorders>
              <w:left w:val="dotted" w:sz="4" w:space="0" w:color="auto"/>
            </w:tcBorders>
          </w:tcPr>
          <w:p w14:paraId="1FB8A3C2" w14:textId="6053D417" w:rsidR="00700A42" w:rsidRPr="00802EEB" w:rsidRDefault="00700A42" w:rsidP="00700A42">
            <w:pPr>
              <w:widowControl/>
              <w:tabs>
                <w:tab w:val="left" w:leader="underscore" w:pos="656"/>
              </w:tabs>
              <w:spacing w:line="280" w:lineRule="exact"/>
              <w:ind w:rightChars="14" w:right="29"/>
              <w:jc w:val="left"/>
              <w:rPr>
                <w:rFonts w:asciiTheme="minorEastAsia" w:hAnsiTheme="minorEastAsia"/>
                <w:szCs w:val="21"/>
              </w:rPr>
            </w:pPr>
            <w:r w:rsidRPr="00802EEB">
              <w:rPr>
                <w:rFonts w:asciiTheme="minorEastAsia" w:hAnsiTheme="minorEastAsia" w:hint="eastAsia"/>
                <w:szCs w:val="21"/>
              </w:rPr>
              <w:t>都道府県・指定都市教育委員会等が実施する教員研修において，危機管理の知識や視点に関する内容を取り扱う等により，教職員の資質向上に努めている。</w:t>
            </w:r>
          </w:p>
        </w:tc>
      </w:tr>
      <w:tr w:rsidR="00700A42" w:rsidRPr="00802EEB" w14:paraId="63E5EFF7" w14:textId="77777777" w:rsidTr="00700A42">
        <w:tc>
          <w:tcPr>
            <w:tcW w:w="9286" w:type="dxa"/>
            <w:gridSpan w:val="2"/>
            <w:shd w:val="clear" w:color="auto" w:fill="D9D9D9" w:themeFill="background1" w:themeFillShade="D9"/>
            <w:vAlign w:val="center"/>
          </w:tcPr>
          <w:p w14:paraId="696507B7" w14:textId="62C2AE40" w:rsidR="00700A42" w:rsidRPr="00802EEB" w:rsidRDefault="00700A42" w:rsidP="00700A42">
            <w:pPr>
              <w:widowControl/>
              <w:tabs>
                <w:tab w:val="left" w:leader="underscore" w:pos="656"/>
              </w:tabs>
              <w:spacing w:line="280" w:lineRule="exact"/>
              <w:ind w:rightChars="14" w:right="29"/>
              <w:jc w:val="left"/>
              <w:rPr>
                <w:rFonts w:asciiTheme="minorEastAsia" w:hAnsiTheme="minorEastAsia"/>
                <w:szCs w:val="21"/>
              </w:rPr>
            </w:pPr>
            <w:r w:rsidRPr="00802EEB">
              <w:rPr>
                <w:rFonts w:asciiTheme="minorEastAsia" w:hAnsiTheme="minorEastAsia" w:hint="eastAsia"/>
                <w:szCs w:val="21"/>
              </w:rPr>
              <w:t>事故発生に備えた取組（詳細調査委員会の設置を含む）について</w:t>
            </w:r>
          </w:p>
        </w:tc>
      </w:tr>
      <w:tr w:rsidR="00700A42" w:rsidRPr="00802EEB" w14:paraId="6A23F7B7" w14:textId="77777777" w:rsidTr="00700A42">
        <w:tc>
          <w:tcPr>
            <w:tcW w:w="534" w:type="dxa"/>
            <w:tcBorders>
              <w:right w:val="dotted" w:sz="4" w:space="0" w:color="auto"/>
            </w:tcBorders>
            <w:vAlign w:val="center"/>
          </w:tcPr>
          <w:p w14:paraId="22A3E5E0" w14:textId="57646766" w:rsidR="00700A42" w:rsidRPr="00802EEB" w:rsidRDefault="005406C7" w:rsidP="00700A42">
            <w:pPr>
              <w:widowControl/>
              <w:jc w:val="center"/>
              <w:rPr>
                <w:rFonts w:asciiTheme="majorEastAsia" w:eastAsiaTheme="majorEastAsia" w:hAnsiTheme="majorEastAsia"/>
                <w:sz w:val="24"/>
              </w:rPr>
            </w:pPr>
            <w:sdt>
              <w:sdtPr>
                <w:rPr>
                  <w:rFonts w:asciiTheme="majorEastAsia" w:eastAsiaTheme="majorEastAsia" w:hAnsiTheme="majorEastAsia"/>
                  <w:sz w:val="24"/>
                </w:rPr>
                <w:id w:val="47457784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2" w:type="dxa"/>
            <w:tcBorders>
              <w:left w:val="dotted" w:sz="4" w:space="0" w:color="auto"/>
            </w:tcBorders>
          </w:tcPr>
          <w:p w14:paraId="04B68BF5" w14:textId="02309733" w:rsidR="00700A42" w:rsidRPr="00802EEB" w:rsidRDefault="00700A42" w:rsidP="00700A42">
            <w:pPr>
              <w:widowControl/>
              <w:tabs>
                <w:tab w:val="left" w:leader="underscore" w:pos="656"/>
              </w:tabs>
              <w:spacing w:line="280" w:lineRule="exact"/>
              <w:ind w:rightChars="14" w:right="29"/>
              <w:jc w:val="left"/>
              <w:rPr>
                <w:rFonts w:asciiTheme="minorEastAsia" w:hAnsiTheme="minorEastAsia"/>
                <w:szCs w:val="21"/>
              </w:rPr>
            </w:pPr>
            <w:r w:rsidRPr="00802EEB">
              <w:rPr>
                <w:rFonts w:asciiTheme="minorEastAsia" w:hAnsiTheme="minorEastAsia" w:hint="eastAsia"/>
                <w:szCs w:val="21"/>
              </w:rPr>
              <w:t>所轄の学校等で事故が発生した際に，必要に応じて学校等が行う対応をサポートできる体制を整えている。</w:t>
            </w:r>
          </w:p>
        </w:tc>
      </w:tr>
      <w:tr w:rsidR="00700A42" w:rsidRPr="00802EEB" w14:paraId="594697D0" w14:textId="77777777" w:rsidTr="00700A42">
        <w:tc>
          <w:tcPr>
            <w:tcW w:w="534" w:type="dxa"/>
            <w:tcBorders>
              <w:right w:val="dotted" w:sz="4" w:space="0" w:color="auto"/>
            </w:tcBorders>
            <w:vAlign w:val="center"/>
          </w:tcPr>
          <w:p w14:paraId="35228251" w14:textId="00817D7D" w:rsidR="00700A42" w:rsidRPr="00802EEB" w:rsidRDefault="005406C7" w:rsidP="00700A42">
            <w:pPr>
              <w:widowControl/>
              <w:jc w:val="center"/>
              <w:rPr>
                <w:rFonts w:asciiTheme="majorEastAsia" w:eastAsiaTheme="majorEastAsia" w:hAnsiTheme="majorEastAsia"/>
                <w:sz w:val="24"/>
              </w:rPr>
            </w:pPr>
            <w:sdt>
              <w:sdtPr>
                <w:rPr>
                  <w:rFonts w:asciiTheme="majorEastAsia" w:eastAsiaTheme="majorEastAsia" w:hAnsiTheme="majorEastAsia"/>
                  <w:sz w:val="24"/>
                </w:rPr>
                <w:id w:val="-208467148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2" w:type="dxa"/>
            <w:tcBorders>
              <w:left w:val="dotted" w:sz="4" w:space="0" w:color="auto"/>
            </w:tcBorders>
          </w:tcPr>
          <w:p w14:paraId="07EE3A7E" w14:textId="29DD7B46" w:rsidR="00700A42" w:rsidRPr="00802EEB" w:rsidRDefault="00700A42" w:rsidP="00700A42">
            <w:pPr>
              <w:widowControl/>
              <w:tabs>
                <w:tab w:val="left" w:leader="underscore" w:pos="656"/>
              </w:tabs>
              <w:spacing w:line="280" w:lineRule="exact"/>
              <w:ind w:rightChars="14" w:right="29"/>
              <w:jc w:val="left"/>
              <w:rPr>
                <w:rFonts w:asciiTheme="minorEastAsia" w:hAnsiTheme="minorEastAsia"/>
                <w:szCs w:val="21"/>
              </w:rPr>
            </w:pPr>
            <w:r w:rsidRPr="00802EEB">
              <w:rPr>
                <w:rFonts w:asciiTheme="minorEastAsia" w:hAnsiTheme="minorEastAsia" w:hint="eastAsia"/>
                <w:szCs w:val="21"/>
              </w:rPr>
              <w:t>学校の設置者から，詳細調査委員会の構成員を事前にリストアップする際の相談等があった際に，助言等ができる体制を整えている。</w:t>
            </w:r>
          </w:p>
        </w:tc>
      </w:tr>
    </w:tbl>
    <w:p w14:paraId="2F1F7AE2"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2D2A9394"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38B44652"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06B173A7"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24159DAA"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118E95EF"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69C82FAC"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2313CB87"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763C1454"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5C59CE92"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22F1F787"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3A9AED1F"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3E7BCACB"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0F4A78B8"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78C6EF18"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68E52011"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21CA9C87"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5FCA7704"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66EAC466"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01B73B9F"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081C107A" w14:textId="77777777" w:rsidR="005406C7" w:rsidRDefault="005406C7" w:rsidP="00425428">
      <w:pPr>
        <w:widowControl/>
        <w:spacing w:line="400" w:lineRule="exact"/>
        <w:jc w:val="left"/>
        <w:rPr>
          <w:rFonts w:asciiTheme="majorEastAsia" w:eastAsiaTheme="majorEastAsia" w:hAnsiTheme="majorEastAsia"/>
          <w:b/>
          <w:bCs/>
          <w:sz w:val="28"/>
          <w:szCs w:val="28"/>
          <w:u w:val="single"/>
        </w:rPr>
      </w:pPr>
    </w:p>
    <w:p w14:paraId="28CF4299" w14:textId="6DDD5CDE"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rPr>
      </w:pPr>
      <w:r w:rsidRPr="009715D5">
        <w:rPr>
          <w:rFonts w:asciiTheme="majorEastAsia" w:eastAsiaTheme="majorEastAsia" w:hAnsiTheme="majorEastAsia" w:hint="eastAsia"/>
          <w:b/>
          <w:bCs/>
          <w:color w:val="FFFFFF" w:themeColor="background1"/>
          <w:sz w:val="27"/>
          <w:szCs w:val="27"/>
          <w:highlight w:val="black"/>
        </w:rPr>
        <w:lastRenderedPageBreak/>
        <w:t>■事故発生後の対応編（</w:t>
      </w:r>
      <w:r>
        <w:rPr>
          <w:rFonts w:asciiTheme="majorEastAsia" w:eastAsiaTheme="majorEastAsia" w:hAnsiTheme="majorEastAsia" w:hint="eastAsia"/>
          <w:b/>
          <w:bCs/>
          <w:color w:val="FFFFFF" w:themeColor="background1"/>
          <w:sz w:val="27"/>
          <w:szCs w:val="27"/>
          <w:highlight w:val="black"/>
        </w:rPr>
        <w:t>指針</w:t>
      </w:r>
      <w:r w:rsidRPr="009715D5">
        <w:rPr>
          <w:rFonts w:asciiTheme="majorEastAsia" w:eastAsiaTheme="majorEastAsia" w:hAnsiTheme="majorEastAsia" w:hint="eastAsia"/>
          <w:b/>
          <w:bCs/>
          <w:color w:val="FFFFFF" w:themeColor="background1"/>
          <w:sz w:val="27"/>
          <w:szCs w:val="27"/>
          <w:highlight w:val="black"/>
        </w:rPr>
        <w:t xml:space="preserve">ｐ14～22参照）　　　　</w:t>
      </w:r>
      <w:r>
        <w:rPr>
          <w:rFonts w:asciiTheme="majorEastAsia" w:eastAsiaTheme="majorEastAsia" w:hAnsiTheme="majorEastAsia" w:hint="eastAsia"/>
          <w:b/>
          <w:bCs/>
          <w:color w:val="FFFFFF" w:themeColor="background1"/>
          <w:sz w:val="27"/>
          <w:szCs w:val="27"/>
          <w:highlight w:val="black"/>
        </w:rPr>
        <w:t xml:space="preserve">　</w:t>
      </w:r>
      <w:r w:rsidRPr="009715D5">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 xml:space="preserve">　　</w:t>
      </w:r>
    </w:p>
    <w:p w14:paraId="3DFC017F" w14:textId="77777777" w:rsidR="005406C7" w:rsidRDefault="005406C7" w:rsidP="00C1693A">
      <w:pPr>
        <w:widowControl/>
        <w:jc w:val="left"/>
        <w:rPr>
          <w:rFonts w:asciiTheme="majorEastAsia" w:eastAsiaTheme="majorEastAsia" w:hAnsiTheme="majorEastAsia"/>
          <w:b/>
          <w:bCs/>
          <w:sz w:val="24"/>
        </w:rPr>
      </w:pPr>
    </w:p>
    <w:p w14:paraId="320B3F9B" w14:textId="52B3276A" w:rsidR="00E16084" w:rsidRPr="00802EEB" w:rsidRDefault="0033644E" w:rsidP="00C1693A">
      <w:pPr>
        <w:widowControl/>
        <w:jc w:val="left"/>
        <w:rPr>
          <w:rFonts w:asciiTheme="majorEastAsia" w:eastAsiaTheme="majorEastAsia" w:hAnsiTheme="majorEastAsia"/>
          <w:b/>
          <w:bCs/>
          <w:sz w:val="24"/>
        </w:rPr>
      </w:pPr>
      <w:r w:rsidRPr="00802EEB">
        <w:rPr>
          <w:rFonts w:asciiTheme="majorEastAsia" w:eastAsiaTheme="majorEastAsia" w:hAnsiTheme="majorEastAsia" w:hint="eastAsia"/>
          <w:b/>
          <w:bCs/>
          <w:sz w:val="24"/>
        </w:rPr>
        <w:t>◇</w:t>
      </w:r>
      <w:r w:rsidR="00E16084" w:rsidRPr="00802EEB">
        <w:rPr>
          <w:rFonts w:ascii="ＭＳ ゴシック" w:eastAsia="ＭＳ ゴシック" w:hAnsi="ＭＳ ゴシック" w:cstheme="minorBidi" w:hint="eastAsia"/>
          <w:b/>
          <w:bCs/>
          <w:sz w:val="24"/>
        </w:rPr>
        <w:t>学校の設置者等への報告，支援要請</w:t>
      </w:r>
    </w:p>
    <w:tbl>
      <w:tblPr>
        <w:tblStyle w:val="a8"/>
        <w:tblW w:w="0" w:type="auto"/>
        <w:tblLook w:val="04A0" w:firstRow="1" w:lastRow="0" w:firstColumn="1" w:lastColumn="0" w:noHBand="0" w:noVBand="1"/>
      </w:tblPr>
      <w:tblGrid>
        <w:gridCol w:w="534"/>
        <w:gridCol w:w="567"/>
        <w:gridCol w:w="8185"/>
      </w:tblGrid>
      <w:tr w:rsidR="00802EEB" w:rsidRPr="00802EEB" w14:paraId="27262B46" w14:textId="77777777" w:rsidTr="00B8783C">
        <w:tc>
          <w:tcPr>
            <w:tcW w:w="534" w:type="dxa"/>
            <w:tcBorders>
              <w:right w:val="dotted" w:sz="4" w:space="0" w:color="auto"/>
            </w:tcBorders>
          </w:tcPr>
          <w:p w14:paraId="7493F8DE" w14:textId="77777777" w:rsidR="00E16084" w:rsidRPr="00802EEB" w:rsidRDefault="00E16084" w:rsidP="00B8783C">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2" w:type="dxa"/>
            <w:gridSpan w:val="2"/>
            <w:tcBorders>
              <w:left w:val="dotted" w:sz="4" w:space="0" w:color="auto"/>
            </w:tcBorders>
          </w:tcPr>
          <w:p w14:paraId="6BBF5B80" w14:textId="77777777" w:rsidR="00E16084" w:rsidRPr="00802EEB" w:rsidRDefault="00E16084" w:rsidP="00B8783C">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802EEB" w:rsidRPr="00802EEB" w14:paraId="77599F41" w14:textId="77777777" w:rsidTr="005406C7">
        <w:tc>
          <w:tcPr>
            <w:tcW w:w="534" w:type="dxa"/>
            <w:tcBorders>
              <w:right w:val="dotted" w:sz="4" w:space="0" w:color="auto"/>
            </w:tcBorders>
            <w:vAlign w:val="center"/>
          </w:tcPr>
          <w:p w14:paraId="45D1E2E8" w14:textId="2CF245FA" w:rsidR="00C1693A" w:rsidRPr="00802EEB" w:rsidRDefault="005406C7" w:rsidP="005406C7">
            <w:pPr>
              <w:widowControl/>
              <w:tabs>
                <w:tab w:val="left" w:leader="underscore" w:pos="656"/>
              </w:tabs>
              <w:spacing w:line="280" w:lineRule="exact"/>
              <w:ind w:rightChars="14" w:right="29"/>
              <w:jc w:val="center"/>
              <w:rPr>
                <w:rFonts w:asciiTheme="minorEastAsia" w:hAnsiTheme="minorEastAsia"/>
                <w:sz w:val="22"/>
              </w:rPr>
            </w:pPr>
            <w:sdt>
              <w:sdtPr>
                <w:rPr>
                  <w:rFonts w:asciiTheme="majorEastAsia" w:eastAsiaTheme="majorEastAsia" w:hAnsiTheme="majorEastAsia"/>
                  <w:sz w:val="24"/>
                </w:rPr>
                <w:id w:val="137750977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2" w:type="dxa"/>
            <w:gridSpan w:val="2"/>
            <w:tcBorders>
              <w:left w:val="dotted" w:sz="4" w:space="0" w:color="auto"/>
            </w:tcBorders>
            <w:vAlign w:val="center"/>
          </w:tcPr>
          <w:p w14:paraId="599D01C4" w14:textId="15D8D7DA" w:rsidR="00C1693A" w:rsidRPr="00802EEB" w:rsidRDefault="00C1693A" w:rsidP="00B8783C">
            <w:pPr>
              <w:widowControl/>
              <w:tabs>
                <w:tab w:val="left" w:leader="underscore" w:pos="656"/>
              </w:tabs>
              <w:spacing w:line="280" w:lineRule="exact"/>
              <w:ind w:rightChars="14" w:right="29"/>
              <w:jc w:val="left"/>
              <w:rPr>
                <w:rFonts w:asciiTheme="minorEastAsia" w:hAnsiTheme="minorEastAsia"/>
                <w:sz w:val="22"/>
              </w:rPr>
            </w:pPr>
            <w:r w:rsidRPr="00802EEB">
              <w:rPr>
                <w:rFonts w:asciiTheme="minorEastAsia" w:hAnsiTheme="minorEastAsia" w:hint="eastAsia"/>
                <w:sz w:val="22"/>
              </w:rPr>
              <w:t>同様の重大事故の発生を防ぐため，必要に応じて，市</w:t>
            </w:r>
            <w:r w:rsidR="005C4485">
              <w:rPr>
                <w:rFonts w:asciiTheme="minorEastAsia" w:hAnsiTheme="minorEastAsia" w:hint="eastAsia"/>
                <w:sz w:val="22"/>
              </w:rPr>
              <w:t>区</w:t>
            </w:r>
            <w:r w:rsidRPr="00802EEB">
              <w:rPr>
                <w:rFonts w:asciiTheme="minorEastAsia" w:hAnsiTheme="minorEastAsia" w:hint="eastAsia"/>
                <w:sz w:val="22"/>
              </w:rPr>
              <w:t>町村教育委員会や所管の学校に対し速やかに注意喚起の働きかけを行っている。</w:t>
            </w:r>
          </w:p>
        </w:tc>
      </w:tr>
      <w:tr w:rsidR="00802EEB" w:rsidRPr="00802EEB" w14:paraId="086E6821" w14:textId="77777777" w:rsidTr="00C1693A">
        <w:tc>
          <w:tcPr>
            <w:tcW w:w="9286" w:type="dxa"/>
            <w:gridSpan w:val="3"/>
            <w:shd w:val="clear" w:color="auto" w:fill="D9D9D9" w:themeFill="background1" w:themeFillShade="D9"/>
            <w:vAlign w:val="center"/>
          </w:tcPr>
          <w:p w14:paraId="640E01F8" w14:textId="452FEE5F" w:rsidR="00E16084" w:rsidRPr="00802EEB" w:rsidRDefault="00E16084" w:rsidP="00B8783C">
            <w:pPr>
              <w:widowControl/>
              <w:tabs>
                <w:tab w:val="left" w:leader="underscore" w:pos="656"/>
              </w:tabs>
              <w:spacing w:line="280" w:lineRule="exact"/>
              <w:ind w:rightChars="14" w:right="29"/>
              <w:jc w:val="left"/>
              <w:rPr>
                <w:rFonts w:asciiTheme="minorEastAsia" w:hAnsiTheme="minorEastAsia"/>
                <w:szCs w:val="22"/>
              </w:rPr>
            </w:pPr>
            <w:r w:rsidRPr="00802EEB">
              <w:rPr>
                <w:rFonts w:asciiTheme="minorEastAsia" w:hAnsiTheme="minorEastAsia" w:hint="eastAsia"/>
                <w:sz w:val="22"/>
              </w:rPr>
              <w:t>（都道府県教育委員会の場合）</w:t>
            </w:r>
          </w:p>
        </w:tc>
      </w:tr>
      <w:tr w:rsidR="00802EEB" w:rsidRPr="00802EEB" w14:paraId="383CEBF9" w14:textId="77777777" w:rsidTr="007A7245">
        <w:tc>
          <w:tcPr>
            <w:tcW w:w="534" w:type="dxa"/>
            <w:tcBorders>
              <w:right w:val="dotted" w:sz="4" w:space="0" w:color="auto"/>
            </w:tcBorders>
            <w:shd w:val="clear" w:color="auto" w:fill="D9D9D9" w:themeFill="background1" w:themeFillShade="D9"/>
            <w:vAlign w:val="center"/>
          </w:tcPr>
          <w:p w14:paraId="58C2D634" w14:textId="77777777" w:rsidR="00E16084" w:rsidRPr="00802EEB" w:rsidRDefault="00E16084" w:rsidP="00B8783C">
            <w:pPr>
              <w:widowControl/>
              <w:jc w:val="center"/>
              <w:rPr>
                <w:rFonts w:asciiTheme="majorEastAsia" w:eastAsiaTheme="majorEastAsia" w:hAnsiTheme="majorEastAsia"/>
                <w:sz w:val="24"/>
              </w:rPr>
            </w:pPr>
          </w:p>
        </w:tc>
        <w:tc>
          <w:tcPr>
            <w:tcW w:w="567" w:type="dxa"/>
            <w:tcBorders>
              <w:left w:val="dotted" w:sz="4" w:space="0" w:color="auto"/>
              <w:right w:val="dotted" w:sz="4" w:space="0" w:color="auto"/>
            </w:tcBorders>
            <w:vAlign w:val="center"/>
          </w:tcPr>
          <w:p w14:paraId="04503343" w14:textId="72FC034F" w:rsidR="00E16084" w:rsidRPr="00802EEB" w:rsidRDefault="005406C7" w:rsidP="007A7245">
            <w:pPr>
              <w:widowControl/>
              <w:tabs>
                <w:tab w:val="left" w:leader="underscore" w:pos="656"/>
              </w:tabs>
              <w:spacing w:line="280" w:lineRule="exact"/>
              <w:ind w:rightChars="14" w:right="29"/>
              <w:jc w:val="center"/>
              <w:rPr>
                <w:rFonts w:ascii="ＭＳ ゴシック" w:eastAsia="ＭＳ ゴシック" w:hAnsi="ＭＳ ゴシック"/>
                <w:sz w:val="22"/>
                <w:szCs w:val="22"/>
              </w:rPr>
            </w:pPr>
            <w:sdt>
              <w:sdtPr>
                <w:rPr>
                  <w:rFonts w:asciiTheme="majorEastAsia" w:eastAsiaTheme="majorEastAsia" w:hAnsiTheme="majorEastAsia"/>
                  <w:sz w:val="24"/>
                </w:rPr>
                <w:id w:val="-890950920"/>
                <w14:checkbox>
                  <w14:checked w14:val="0"/>
                  <w14:checkedState w14:val="2611" w14:font="ＭＳ 明朝"/>
                  <w14:uncheckedState w14:val="2610" w14:font="ＭＳ ゴシック"/>
                </w14:checkbox>
              </w:sdtPr>
              <w:sdtContent>
                <w:r w:rsidR="007A7245">
                  <w:rPr>
                    <w:rFonts w:ascii="ＭＳ ゴシック" w:eastAsia="ＭＳ ゴシック" w:hAnsi="ＭＳ ゴシック" w:hint="eastAsia"/>
                    <w:sz w:val="24"/>
                  </w:rPr>
                  <w:t>☐</w:t>
                </w:r>
              </w:sdtContent>
            </w:sdt>
          </w:p>
        </w:tc>
        <w:tc>
          <w:tcPr>
            <w:tcW w:w="8185" w:type="dxa"/>
            <w:tcBorders>
              <w:left w:val="dotted" w:sz="4" w:space="0" w:color="auto"/>
            </w:tcBorders>
          </w:tcPr>
          <w:p w14:paraId="45A07889" w14:textId="1D526AC7" w:rsidR="00E16084" w:rsidRPr="00802EEB" w:rsidRDefault="00E16084" w:rsidP="00B8783C">
            <w:pPr>
              <w:widowControl/>
              <w:tabs>
                <w:tab w:val="left" w:leader="underscore" w:pos="656"/>
              </w:tabs>
              <w:spacing w:line="280" w:lineRule="exact"/>
              <w:ind w:rightChars="14" w:right="29"/>
              <w:jc w:val="left"/>
              <w:rPr>
                <w:rFonts w:asciiTheme="minorEastAsia" w:hAnsiTheme="minorEastAsia"/>
                <w:sz w:val="22"/>
              </w:rPr>
            </w:pPr>
            <w:r w:rsidRPr="00802EEB">
              <w:rPr>
                <w:rFonts w:asciiTheme="minorEastAsia" w:hAnsiTheme="minorEastAsia" w:hint="eastAsia"/>
                <w:sz w:val="22"/>
              </w:rPr>
              <w:t>人口規模の小さな地方公共団体や都道府県等担当課において，事故対応の知見を有する職員を含む必要な派遣人員を確保することが難しい場合等には，市区町村立学校の事案や私立・株式会社立学校の事案に対しても，市区町村教育委員会や都道府県等担当課の求めに応じ，必要な人員の派遣や助言等の支援を行うことが望まれるため</w:t>
            </w:r>
            <w:r w:rsidR="00AD0C19" w:rsidRPr="00802EEB">
              <w:rPr>
                <w:rFonts w:asciiTheme="minorEastAsia" w:hAnsiTheme="minorEastAsia" w:hint="eastAsia"/>
                <w:sz w:val="22"/>
              </w:rPr>
              <w:t>，</w:t>
            </w:r>
            <w:r w:rsidRPr="00802EEB">
              <w:rPr>
                <w:rFonts w:asciiTheme="minorEastAsia" w:hAnsiTheme="minorEastAsia" w:hint="eastAsia"/>
                <w:sz w:val="22"/>
              </w:rPr>
              <w:t>その際には，必要に応じて，都道府県の危機管理部局とも連携し，対応に</w:t>
            </w:r>
            <w:r w:rsidR="00C1693A" w:rsidRPr="00802EEB">
              <w:rPr>
                <w:rFonts w:asciiTheme="minorEastAsia" w:hAnsiTheme="minorEastAsia" w:hint="eastAsia"/>
                <w:sz w:val="22"/>
              </w:rPr>
              <w:t>当たっている。</w:t>
            </w:r>
          </w:p>
        </w:tc>
      </w:tr>
      <w:tr w:rsidR="00802EEB" w:rsidRPr="00802EEB" w14:paraId="77BAEFF3" w14:textId="77777777" w:rsidTr="005A6DD3">
        <w:tc>
          <w:tcPr>
            <w:tcW w:w="9286" w:type="dxa"/>
            <w:gridSpan w:val="3"/>
            <w:vAlign w:val="center"/>
          </w:tcPr>
          <w:p w14:paraId="332D9BB3" w14:textId="51FAA843" w:rsidR="00C33392" w:rsidRPr="00802EEB" w:rsidRDefault="00C33392" w:rsidP="00B8783C">
            <w:pPr>
              <w:widowControl/>
              <w:tabs>
                <w:tab w:val="left" w:leader="underscore" w:pos="656"/>
              </w:tabs>
              <w:spacing w:line="280" w:lineRule="exact"/>
              <w:ind w:rightChars="14" w:right="29"/>
              <w:jc w:val="left"/>
              <w:rPr>
                <w:rFonts w:asciiTheme="minorEastAsia" w:hAnsiTheme="minorEastAsia"/>
                <w:sz w:val="22"/>
              </w:rPr>
            </w:pPr>
            <w:r w:rsidRPr="00802EEB">
              <w:rPr>
                <w:rFonts w:asciiTheme="minorEastAsia" w:hAnsiTheme="minorEastAsia" w:hint="eastAsia"/>
                <w:sz w:val="22"/>
              </w:rPr>
              <w:t>（私立・株式会社立学校の都道府県等担当課の場合）</w:t>
            </w:r>
          </w:p>
        </w:tc>
      </w:tr>
      <w:tr w:rsidR="007A7245" w:rsidRPr="00802EEB" w14:paraId="211AEB9C" w14:textId="77777777" w:rsidTr="007A7245">
        <w:tc>
          <w:tcPr>
            <w:tcW w:w="534" w:type="dxa"/>
            <w:tcBorders>
              <w:right w:val="dotted" w:sz="4" w:space="0" w:color="auto"/>
            </w:tcBorders>
            <w:shd w:val="clear" w:color="auto" w:fill="D9D9D9" w:themeFill="background1" w:themeFillShade="D9"/>
            <w:vAlign w:val="center"/>
          </w:tcPr>
          <w:p w14:paraId="3530A691" w14:textId="77777777" w:rsidR="007A7245" w:rsidRPr="00802EEB" w:rsidRDefault="007A7245" w:rsidP="007A7245">
            <w:pPr>
              <w:widowControl/>
              <w:jc w:val="center"/>
              <w:rPr>
                <w:rFonts w:asciiTheme="majorEastAsia" w:eastAsiaTheme="majorEastAsia" w:hAnsiTheme="majorEastAsia"/>
                <w:sz w:val="24"/>
              </w:rPr>
            </w:pPr>
          </w:p>
        </w:tc>
        <w:sdt>
          <w:sdtPr>
            <w:rPr>
              <w:rFonts w:asciiTheme="majorEastAsia" w:eastAsiaTheme="majorEastAsia" w:hAnsiTheme="majorEastAsia"/>
              <w:sz w:val="24"/>
            </w:rPr>
            <w:id w:val="469177089"/>
            <w14:checkbox>
              <w14:checked w14:val="0"/>
              <w14:checkedState w14:val="2611" w14:font="ＭＳ 明朝"/>
              <w14:uncheckedState w14:val="2610" w14:font="ＭＳ ゴシック"/>
            </w14:checkbox>
          </w:sdtPr>
          <w:sdtContent>
            <w:tc>
              <w:tcPr>
                <w:tcW w:w="567" w:type="dxa"/>
                <w:tcBorders>
                  <w:left w:val="dotted" w:sz="4" w:space="0" w:color="auto"/>
                  <w:right w:val="dotted" w:sz="4" w:space="0" w:color="auto"/>
                </w:tcBorders>
                <w:vAlign w:val="center"/>
              </w:tcPr>
              <w:p w14:paraId="7AC5BDB4" w14:textId="584B9445" w:rsidR="007A7245" w:rsidRPr="00802EEB" w:rsidRDefault="007A7245" w:rsidP="007A7245">
                <w:pPr>
                  <w:widowControl/>
                  <w:tabs>
                    <w:tab w:val="left" w:leader="underscore" w:pos="656"/>
                  </w:tabs>
                  <w:spacing w:line="280" w:lineRule="exact"/>
                  <w:ind w:rightChars="14" w:right="29"/>
                  <w:jc w:val="center"/>
                  <w:rPr>
                    <w:rFonts w:ascii="ＭＳ ゴシック" w:eastAsia="ＭＳ ゴシック" w:hAnsi="ＭＳ ゴシック"/>
                    <w:sz w:val="24"/>
                    <w:szCs w:val="28"/>
                  </w:rPr>
                </w:pPr>
                <w:r w:rsidRPr="00713FCF">
                  <w:rPr>
                    <w:rFonts w:ascii="ＭＳ ゴシック" w:eastAsia="ＭＳ ゴシック" w:hAnsi="ＭＳ ゴシック" w:hint="eastAsia"/>
                    <w:sz w:val="24"/>
                  </w:rPr>
                  <w:t>☐</w:t>
                </w:r>
              </w:p>
            </w:tc>
          </w:sdtContent>
        </w:sdt>
        <w:tc>
          <w:tcPr>
            <w:tcW w:w="8185" w:type="dxa"/>
            <w:tcBorders>
              <w:left w:val="dotted" w:sz="4" w:space="0" w:color="auto"/>
            </w:tcBorders>
          </w:tcPr>
          <w:p w14:paraId="2672E72A" w14:textId="3FA72AF3" w:rsidR="007A7245" w:rsidRPr="00802EEB" w:rsidRDefault="007A7245" w:rsidP="007A7245">
            <w:pPr>
              <w:widowControl/>
              <w:tabs>
                <w:tab w:val="left" w:leader="underscore" w:pos="656"/>
              </w:tabs>
              <w:spacing w:line="280" w:lineRule="exact"/>
              <w:ind w:rightChars="14" w:right="29"/>
              <w:jc w:val="left"/>
              <w:rPr>
                <w:rFonts w:asciiTheme="minorEastAsia" w:hAnsiTheme="minorEastAsia"/>
                <w:sz w:val="22"/>
              </w:rPr>
            </w:pPr>
            <w:r w:rsidRPr="00802EEB">
              <w:rPr>
                <w:rFonts w:asciiTheme="minorEastAsia" w:hAnsiTheme="minorEastAsia" w:hint="eastAsia"/>
                <w:sz w:val="22"/>
              </w:rPr>
              <w:t>日頃より事故に関する情報収集に努めるとともに，学校からの求めに積極的に応じている。特に，死亡事故等の重篤な事故については，あらかじめ，学校又は学校の設置者から都道府県等担当課に対する報告の方法等を定めている。</w:t>
            </w:r>
          </w:p>
        </w:tc>
      </w:tr>
      <w:tr w:rsidR="007A7245" w:rsidRPr="00802EEB" w14:paraId="43AA66C9" w14:textId="77777777" w:rsidTr="007A7245">
        <w:tc>
          <w:tcPr>
            <w:tcW w:w="534" w:type="dxa"/>
            <w:tcBorders>
              <w:right w:val="dotted" w:sz="4" w:space="0" w:color="auto"/>
            </w:tcBorders>
            <w:shd w:val="clear" w:color="auto" w:fill="D9D9D9" w:themeFill="background1" w:themeFillShade="D9"/>
            <w:vAlign w:val="center"/>
          </w:tcPr>
          <w:p w14:paraId="1686E58A" w14:textId="77777777" w:rsidR="007A7245" w:rsidRPr="00802EEB" w:rsidRDefault="007A7245" w:rsidP="007A7245">
            <w:pPr>
              <w:widowControl/>
              <w:jc w:val="center"/>
              <w:rPr>
                <w:rFonts w:asciiTheme="majorEastAsia" w:eastAsiaTheme="majorEastAsia" w:hAnsiTheme="majorEastAsia"/>
                <w:sz w:val="24"/>
              </w:rPr>
            </w:pPr>
          </w:p>
        </w:tc>
        <w:sdt>
          <w:sdtPr>
            <w:rPr>
              <w:rFonts w:asciiTheme="majorEastAsia" w:eastAsiaTheme="majorEastAsia" w:hAnsiTheme="majorEastAsia"/>
              <w:sz w:val="24"/>
            </w:rPr>
            <w:id w:val="-474228621"/>
            <w14:checkbox>
              <w14:checked w14:val="0"/>
              <w14:checkedState w14:val="2611" w14:font="ＭＳ 明朝"/>
              <w14:uncheckedState w14:val="2610" w14:font="ＭＳ ゴシック"/>
            </w14:checkbox>
          </w:sdtPr>
          <w:sdtContent>
            <w:tc>
              <w:tcPr>
                <w:tcW w:w="567" w:type="dxa"/>
                <w:tcBorders>
                  <w:left w:val="dotted" w:sz="4" w:space="0" w:color="auto"/>
                  <w:right w:val="dotted" w:sz="4" w:space="0" w:color="auto"/>
                </w:tcBorders>
                <w:vAlign w:val="center"/>
              </w:tcPr>
              <w:p w14:paraId="50209B3A" w14:textId="0F60C1E8" w:rsidR="007A7245" w:rsidRPr="00802EEB" w:rsidRDefault="007A7245" w:rsidP="007A7245">
                <w:pPr>
                  <w:widowControl/>
                  <w:tabs>
                    <w:tab w:val="left" w:leader="underscore" w:pos="656"/>
                  </w:tabs>
                  <w:spacing w:line="280" w:lineRule="exact"/>
                  <w:ind w:rightChars="14" w:right="29"/>
                  <w:jc w:val="center"/>
                  <w:rPr>
                    <w:rFonts w:ascii="ＭＳ ゴシック" w:eastAsia="ＭＳ ゴシック" w:hAnsi="ＭＳ ゴシック"/>
                    <w:sz w:val="24"/>
                    <w:szCs w:val="28"/>
                  </w:rPr>
                </w:pPr>
                <w:r w:rsidRPr="00713FCF">
                  <w:rPr>
                    <w:rFonts w:ascii="ＭＳ ゴシック" w:eastAsia="ＭＳ ゴシック" w:hAnsi="ＭＳ ゴシック" w:hint="eastAsia"/>
                    <w:sz w:val="24"/>
                  </w:rPr>
                  <w:t>☐</w:t>
                </w:r>
              </w:p>
            </w:tc>
          </w:sdtContent>
        </w:sdt>
        <w:tc>
          <w:tcPr>
            <w:tcW w:w="8185" w:type="dxa"/>
            <w:tcBorders>
              <w:left w:val="dotted" w:sz="4" w:space="0" w:color="auto"/>
            </w:tcBorders>
          </w:tcPr>
          <w:p w14:paraId="0DEFCD7A" w14:textId="4330BBF3" w:rsidR="007A7245" w:rsidRPr="00802EEB" w:rsidRDefault="007A7245" w:rsidP="007A7245">
            <w:pPr>
              <w:widowControl/>
              <w:tabs>
                <w:tab w:val="left" w:leader="underscore" w:pos="656"/>
              </w:tabs>
              <w:spacing w:line="280" w:lineRule="exact"/>
              <w:ind w:rightChars="14" w:right="29"/>
              <w:jc w:val="left"/>
              <w:rPr>
                <w:rFonts w:asciiTheme="minorEastAsia" w:hAnsiTheme="minorEastAsia"/>
                <w:sz w:val="22"/>
              </w:rPr>
            </w:pPr>
            <w:r w:rsidRPr="00802EEB">
              <w:rPr>
                <w:rFonts w:asciiTheme="minorEastAsia" w:hAnsiTheme="minorEastAsia" w:hint="eastAsia"/>
                <w:sz w:val="22"/>
              </w:rPr>
              <w:t>死亡事故等が起こった事実を把握した際には，基本調査の結果を学校に求めるなど必要な措置を取っている。</w:t>
            </w:r>
          </w:p>
        </w:tc>
      </w:tr>
    </w:tbl>
    <w:p w14:paraId="03DDE4FF" w14:textId="77777777" w:rsidR="008F3CFC" w:rsidRDefault="008F3CFC" w:rsidP="00AF3AE9">
      <w:pPr>
        <w:widowControl/>
        <w:jc w:val="left"/>
        <w:rPr>
          <w:rFonts w:asciiTheme="majorEastAsia" w:eastAsiaTheme="majorEastAsia" w:hAnsiTheme="majorEastAsia"/>
          <w:b/>
          <w:bCs/>
          <w:sz w:val="24"/>
        </w:rPr>
      </w:pPr>
    </w:p>
    <w:p w14:paraId="5EA13D69" w14:textId="22BDAF2B" w:rsidR="00C33392" w:rsidRPr="00802EEB" w:rsidRDefault="0033644E" w:rsidP="00AF3AE9">
      <w:pPr>
        <w:widowControl/>
        <w:jc w:val="left"/>
        <w:rPr>
          <w:rFonts w:asciiTheme="majorEastAsia" w:eastAsiaTheme="majorEastAsia" w:hAnsiTheme="majorEastAsia"/>
          <w:b/>
          <w:bCs/>
          <w:sz w:val="24"/>
        </w:rPr>
      </w:pPr>
      <w:r w:rsidRPr="00802EEB">
        <w:rPr>
          <w:rFonts w:asciiTheme="majorEastAsia" w:eastAsiaTheme="majorEastAsia" w:hAnsiTheme="majorEastAsia" w:hint="eastAsia"/>
          <w:b/>
          <w:bCs/>
          <w:sz w:val="24"/>
        </w:rPr>
        <w:t>◇</w:t>
      </w:r>
      <w:r w:rsidR="00C33392" w:rsidRPr="00802EEB">
        <w:rPr>
          <w:rFonts w:ascii="ＭＳ ゴシック" w:eastAsia="ＭＳ ゴシック" w:hAnsi="ＭＳ ゴシック" w:cstheme="minorBidi" w:hint="eastAsia"/>
          <w:b/>
          <w:bCs/>
          <w:sz w:val="24"/>
        </w:rPr>
        <w:t>国への一報</w:t>
      </w:r>
    </w:p>
    <w:tbl>
      <w:tblPr>
        <w:tblStyle w:val="a8"/>
        <w:tblW w:w="0" w:type="auto"/>
        <w:tblLook w:val="04A0" w:firstRow="1" w:lastRow="0" w:firstColumn="1" w:lastColumn="0" w:noHBand="0" w:noVBand="1"/>
      </w:tblPr>
      <w:tblGrid>
        <w:gridCol w:w="534"/>
        <w:gridCol w:w="8752"/>
      </w:tblGrid>
      <w:tr w:rsidR="00802EEB" w:rsidRPr="00802EEB" w14:paraId="41D75E1E" w14:textId="77777777" w:rsidTr="00B8783C">
        <w:tc>
          <w:tcPr>
            <w:tcW w:w="534" w:type="dxa"/>
            <w:tcBorders>
              <w:right w:val="dotted" w:sz="4" w:space="0" w:color="auto"/>
            </w:tcBorders>
          </w:tcPr>
          <w:p w14:paraId="6ABDD3F6" w14:textId="77777777" w:rsidR="00C33392" w:rsidRPr="00802EEB" w:rsidRDefault="00C33392" w:rsidP="00B8783C">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2" w:type="dxa"/>
            <w:tcBorders>
              <w:left w:val="dotted" w:sz="4" w:space="0" w:color="auto"/>
            </w:tcBorders>
          </w:tcPr>
          <w:p w14:paraId="0F797703" w14:textId="77777777" w:rsidR="00C33392" w:rsidRPr="00802EEB" w:rsidRDefault="00C33392" w:rsidP="00B8783C">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802EEB" w:rsidRPr="00802EEB" w14:paraId="0ADC2871" w14:textId="77777777" w:rsidTr="007A7245">
        <w:tc>
          <w:tcPr>
            <w:tcW w:w="534" w:type="dxa"/>
            <w:tcBorders>
              <w:right w:val="dotted" w:sz="4" w:space="0" w:color="auto"/>
            </w:tcBorders>
            <w:shd w:val="clear" w:color="auto" w:fill="auto"/>
            <w:vAlign w:val="center"/>
          </w:tcPr>
          <w:p w14:paraId="0268022F" w14:textId="334C49B1" w:rsidR="00C33392" w:rsidRPr="00802EEB" w:rsidRDefault="007A7245" w:rsidP="00B8783C">
            <w:pPr>
              <w:widowControl/>
              <w:jc w:val="center"/>
              <w:rPr>
                <w:rFonts w:asciiTheme="majorEastAsia" w:eastAsiaTheme="majorEastAsia" w:hAnsiTheme="majorEastAsia"/>
                <w:sz w:val="24"/>
              </w:rPr>
            </w:pPr>
            <w:sdt>
              <w:sdtPr>
                <w:rPr>
                  <w:rFonts w:asciiTheme="majorEastAsia" w:eastAsiaTheme="majorEastAsia" w:hAnsiTheme="majorEastAsia"/>
                  <w:sz w:val="24"/>
                </w:rPr>
                <w:id w:val="-145408404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2" w:type="dxa"/>
            <w:tcBorders>
              <w:left w:val="dotted" w:sz="4" w:space="0" w:color="auto"/>
            </w:tcBorders>
            <w:vAlign w:val="center"/>
          </w:tcPr>
          <w:p w14:paraId="6B2879F9" w14:textId="11F9FDD0" w:rsidR="00C33392" w:rsidRPr="00802EEB" w:rsidRDefault="00AF3AE9" w:rsidP="00B8783C">
            <w:pPr>
              <w:widowControl/>
              <w:tabs>
                <w:tab w:val="left" w:leader="underscore" w:pos="656"/>
              </w:tabs>
              <w:spacing w:line="280" w:lineRule="exact"/>
              <w:ind w:rightChars="14" w:right="29"/>
              <w:jc w:val="left"/>
              <w:rPr>
                <w:rFonts w:asciiTheme="minorEastAsia" w:hAnsiTheme="minorEastAsia"/>
                <w:szCs w:val="22"/>
              </w:rPr>
            </w:pPr>
            <w:r w:rsidRPr="00802EEB">
              <w:rPr>
                <w:rFonts w:asciiTheme="minorEastAsia" w:hAnsiTheme="minorEastAsia" w:hint="eastAsia"/>
                <w:sz w:val="22"/>
              </w:rPr>
              <w:t>死亡事故及び意識不明など児童生徒等の命に関わる重大な事案が発生した場合，都道府県・指定都市教育委員会，国立学校の設置者及び私立・株式会社立学校の都道府県等担当課は，国まで一報をしている。</w:t>
            </w:r>
          </w:p>
        </w:tc>
      </w:tr>
    </w:tbl>
    <w:p w14:paraId="2AB3E50D"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54163CE2"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1DEC4809"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2F8CB478"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0AD36E6E"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76C8EA40"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78536A82"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6D7ED02F"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3267ED06"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164A3297"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4E218B8E"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57FF6B89"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6C480EE8"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38EB3648"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14955BAF"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151E8A81"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50BD1B44"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778F6F3C" w14:textId="0A294676" w:rsidR="005406C7" w:rsidRDefault="005406C7" w:rsidP="005406C7">
      <w:pPr>
        <w:widowControl/>
        <w:spacing w:line="400" w:lineRule="exact"/>
        <w:jc w:val="left"/>
        <w:rPr>
          <w:rFonts w:ascii="ＭＳ ゴシック" w:eastAsia="ＭＳ ゴシック" w:hAnsi="ＭＳ ゴシック"/>
          <w:b/>
          <w:bCs/>
          <w:color w:val="FFFFFF" w:themeColor="background1"/>
          <w:sz w:val="27"/>
          <w:szCs w:val="27"/>
          <w:highlight w:val="black"/>
        </w:rPr>
      </w:pPr>
      <w:r>
        <w:rPr>
          <w:rFonts w:asciiTheme="majorEastAsia" w:eastAsiaTheme="majorEastAsia" w:hAnsiTheme="majorEastAsia" w:hint="eastAsia"/>
          <w:b/>
          <w:bCs/>
          <w:color w:val="FFFFFF" w:themeColor="background1"/>
          <w:sz w:val="27"/>
          <w:szCs w:val="27"/>
          <w:highlight w:val="black"/>
        </w:rPr>
        <w:lastRenderedPageBreak/>
        <w:t>■</w:t>
      </w:r>
      <w:r w:rsidRPr="009715D5">
        <w:rPr>
          <w:rFonts w:asciiTheme="majorEastAsia" w:eastAsiaTheme="majorEastAsia" w:hAnsiTheme="majorEastAsia" w:hint="eastAsia"/>
          <w:b/>
          <w:bCs/>
          <w:color w:val="FFFFFF" w:themeColor="background1"/>
          <w:sz w:val="27"/>
          <w:szCs w:val="27"/>
          <w:highlight w:val="black"/>
        </w:rPr>
        <w:t>「基本調査」編</w:t>
      </w:r>
      <w:r w:rsidRPr="009715D5">
        <w:rPr>
          <w:rFonts w:ascii="ＭＳ ゴシック" w:eastAsia="ＭＳ ゴシック" w:hAnsi="ＭＳ ゴシック" w:hint="eastAsia"/>
          <w:b/>
          <w:bCs/>
          <w:color w:val="FFFFFF" w:themeColor="background1"/>
          <w:sz w:val="27"/>
          <w:szCs w:val="27"/>
          <w:highlight w:val="black"/>
        </w:rPr>
        <w:t>（</w:t>
      </w:r>
      <w:r>
        <w:rPr>
          <w:rFonts w:ascii="ＭＳ ゴシック" w:eastAsia="ＭＳ ゴシック" w:hAnsi="ＭＳ ゴシック" w:hint="eastAsia"/>
          <w:b/>
          <w:bCs/>
          <w:color w:val="FFFFFF" w:themeColor="background1"/>
          <w:sz w:val="27"/>
          <w:szCs w:val="27"/>
          <w:highlight w:val="black"/>
        </w:rPr>
        <w:t>指針</w:t>
      </w:r>
      <w:r w:rsidRPr="009715D5">
        <w:rPr>
          <w:rFonts w:ascii="ＭＳ ゴシック" w:eastAsia="ＭＳ ゴシック" w:hAnsi="ＭＳ ゴシック" w:hint="eastAsia"/>
          <w:b/>
          <w:bCs/>
          <w:color w:val="FFFFFF" w:themeColor="background1"/>
          <w:sz w:val="27"/>
          <w:szCs w:val="27"/>
          <w:highlight w:val="black"/>
        </w:rPr>
        <w:t xml:space="preserve">ｐ24～29参照）　　　　　　　　</w:t>
      </w:r>
      <w:r>
        <w:rPr>
          <w:rFonts w:ascii="ＭＳ ゴシック" w:eastAsia="ＭＳ ゴシック" w:hAnsi="ＭＳ ゴシック" w:hint="eastAsia"/>
          <w:b/>
          <w:bCs/>
          <w:color w:val="FFFFFF" w:themeColor="background1"/>
          <w:sz w:val="27"/>
          <w:szCs w:val="27"/>
          <w:highlight w:val="black"/>
        </w:rPr>
        <w:t xml:space="preserve">　</w:t>
      </w:r>
      <w:r w:rsidRPr="009715D5">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w:t>
      </w:r>
      <w:r w:rsidRPr="009715D5">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w:t>
      </w:r>
    </w:p>
    <w:p w14:paraId="49CB3021" w14:textId="77777777" w:rsidR="005406C7" w:rsidRDefault="005406C7" w:rsidP="00D826FE">
      <w:pPr>
        <w:widowControl/>
        <w:jc w:val="left"/>
        <w:rPr>
          <w:rFonts w:asciiTheme="majorEastAsia" w:eastAsiaTheme="majorEastAsia" w:hAnsiTheme="majorEastAsia"/>
          <w:b/>
          <w:bCs/>
          <w:sz w:val="24"/>
        </w:rPr>
      </w:pPr>
    </w:p>
    <w:p w14:paraId="450E0628" w14:textId="54AB46E2" w:rsidR="00D826FE" w:rsidRPr="00802EEB" w:rsidRDefault="00D826FE" w:rsidP="00D826FE">
      <w:pPr>
        <w:widowControl/>
        <w:jc w:val="left"/>
        <w:rPr>
          <w:rFonts w:asciiTheme="majorEastAsia" w:eastAsiaTheme="majorEastAsia" w:hAnsiTheme="majorEastAsia"/>
          <w:b/>
          <w:bCs/>
          <w:sz w:val="28"/>
          <w:szCs w:val="28"/>
        </w:rPr>
      </w:pPr>
      <w:r w:rsidRPr="00802EEB">
        <w:rPr>
          <w:rFonts w:asciiTheme="majorEastAsia" w:eastAsiaTheme="majorEastAsia" w:hAnsiTheme="majorEastAsia" w:hint="eastAsia"/>
          <w:b/>
          <w:bCs/>
          <w:sz w:val="24"/>
        </w:rPr>
        <w:t>◇</w:t>
      </w:r>
      <w:r w:rsidR="00BA5161" w:rsidRPr="00802EEB">
        <w:rPr>
          <w:rFonts w:asciiTheme="majorEastAsia" w:eastAsiaTheme="majorEastAsia" w:hAnsiTheme="majorEastAsia" w:hint="eastAsia"/>
          <w:b/>
          <w:bCs/>
          <w:sz w:val="24"/>
        </w:rPr>
        <w:t>基本</w:t>
      </w:r>
      <w:r w:rsidRPr="00802EEB">
        <w:rPr>
          <w:rFonts w:asciiTheme="majorEastAsia" w:eastAsiaTheme="majorEastAsia" w:hAnsiTheme="majorEastAsia" w:cstheme="minorBidi" w:hint="eastAsia"/>
          <w:b/>
          <w:bCs/>
          <w:sz w:val="24"/>
        </w:rPr>
        <w:t>調査の実施主体</w:t>
      </w:r>
    </w:p>
    <w:tbl>
      <w:tblPr>
        <w:tblStyle w:val="a8"/>
        <w:tblW w:w="0" w:type="auto"/>
        <w:tblLook w:val="04A0" w:firstRow="1" w:lastRow="0" w:firstColumn="1" w:lastColumn="0" w:noHBand="0" w:noVBand="1"/>
      </w:tblPr>
      <w:tblGrid>
        <w:gridCol w:w="534"/>
        <w:gridCol w:w="8752"/>
      </w:tblGrid>
      <w:tr w:rsidR="00802EEB" w:rsidRPr="00802EEB" w14:paraId="01D25941" w14:textId="77777777" w:rsidTr="00286B10">
        <w:tc>
          <w:tcPr>
            <w:tcW w:w="534" w:type="dxa"/>
            <w:tcBorders>
              <w:right w:val="dotted" w:sz="4" w:space="0" w:color="auto"/>
            </w:tcBorders>
          </w:tcPr>
          <w:p w14:paraId="460EF403" w14:textId="77777777" w:rsidR="00D826FE" w:rsidRPr="00802EEB" w:rsidRDefault="00D826FE" w:rsidP="00286B10">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2" w:type="dxa"/>
            <w:tcBorders>
              <w:left w:val="dotted" w:sz="4" w:space="0" w:color="auto"/>
            </w:tcBorders>
          </w:tcPr>
          <w:p w14:paraId="46B3FBDE" w14:textId="77777777" w:rsidR="00D826FE" w:rsidRPr="00802EEB" w:rsidRDefault="00D826FE" w:rsidP="00286B10">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7A7245" w:rsidRPr="00802EEB" w14:paraId="6BA6ADF4" w14:textId="77777777" w:rsidTr="007A7245">
        <w:sdt>
          <w:sdtPr>
            <w:rPr>
              <w:rFonts w:asciiTheme="majorEastAsia" w:eastAsiaTheme="majorEastAsia" w:hAnsiTheme="majorEastAsia"/>
              <w:sz w:val="24"/>
            </w:rPr>
            <w:id w:val="354169141"/>
            <w14:checkbox>
              <w14:checked w14:val="0"/>
              <w14:checkedState w14:val="2611" w14:font="ＭＳ 明朝"/>
              <w14:uncheckedState w14:val="2610" w14:font="ＭＳ ゴシック"/>
            </w14:checkbox>
          </w:sdtPr>
          <w:sdtContent>
            <w:tc>
              <w:tcPr>
                <w:tcW w:w="534" w:type="dxa"/>
                <w:tcBorders>
                  <w:right w:val="dotted" w:sz="4" w:space="0" w:color="auto"/>
                </w:tcBorders>
                <w:vAlign w:val="center"/>
              </w:tcPr>
              <w:p w14:paraId="7DB6D1C6" w14:textId="3A48B366" w:rsidR="007A7245" w:rsidRPr="00802EEB" w:rsidRDefault="007A7245" w:rsidP="007A7245">
                <w:pPr>
                  <w:widowControl/>
                  <w:jc w:val="center"/>
                  <w:rPr>
                    <w:rFonts w:asciiTheme="majorEastAsia" w:eastAsiaTheme="majorEastAsia" w:hAnsiTheme="majorEastAsia"/>
                    <w:sz w:val="24"/>
                  </w:rPr>
                </w:pPr>
                <w:r w:rsidRPr="008604E7">
                  <w:rPr>
                    <w:rFonts w:ascii="ＭＳ ゴシック" w:eastAsia="ＭＳ ゴシック" w:hAnsi="ＭＳ ゴシック" w:hint="eastAsia"/>
                    <w:sz w:val="24"/>
                  </w:rPr>
                  <w:t>☐</w:t>
                </w:r>
              </w:p>
            </w:tc>
          </w:sdtContent>
        </w:sdt>
        <w:tc>
          <w:tcPr>
            <w:tcW w:w="8752" w:type="dxa"/>
            <w:tcBorders>
              <w:left w:val="dotted" w:sz="4" w:space="0" w:color="auto"/>
            </w:tcBorders>
            <w:vAlign w:val="center"/>
          </w:tcPr>
          <w:p w14:paraId="699A9DDA" w14:textId="1263097E" w:rsidR="007A7245" w:rsidRPr="00802EEB" w:rsidRDefault="007A7245" w:rsidP="007A7245">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szCs w:val="22"/>
              </w:rPr>
              <w:t>事故現場に居合わせた児童生徒等が大人数の場合の聴き取り，膨大・多様な情報が集まった場合の情報の整理には時間と人員が必要となるため，その際には都道府県等担当課は，学校の求めに応じて，人的支援を行っている。</w:t>
            </w:r>
          </w:p>
        </w:tc>
      </w:tr>
      <w:tr w:rsidR="007A7245" w:rsidRPr="00802EEB" w14:paraId="09CD803C" w14:textId="77777777" w:rsidTr="007A7245">
        <w:sdt>
          <w:sdtPr>
            <w:rPr>
              <w:rFonts w:asciiTheme="majorEastAsia" w:eastAsiaTheme="majorEastAsia" w:hAnsiTheme="majorEastAsia"/>
              <w:sz w:val="24"/>
            </w:rPr>
            <w:id w:val="1005790184"/>
            <w14:checkbox>
              <w14:checked w14:val="0"/>
              <w14:checkedState w14:val="2611" w14:font="ＭＳ 明朝"/>
              <w14:uncheckedState w14:val="2610" w14:font="ＭＳ ゴシック"/>
            </w14:checkbox>
          </w:sdtPr>
          <w:sdtContent>
            <w:tc>
              <w:tcPr>
                <w:tcW w:w="534" w:type="dxa"/>
                <w:tcBorders>
                  <w:right w:val="dotted" w:sz="4" w:space="0" w:color="auto"/>
                </w:tcBorders>
                <w:vAlign w:val="center"/>
              </w:tcPr>
              <w:p w14:paraId="746C49D8" w14:textId="62DB1A58" w:rsidR="007A7245" w:rsidRPr="00802EEB" w:rsidRDefault="007A7245" w:rsidP="007A7245">
                <w:pPr>
                  <w:widowControl/>
                  <w:jc w:val="center"/>
                  <w:rPr>
                    <w:rFonts w:asciiTheme="majorEastAsia" w:eastAsiaTheme="majorEastAsia" w:hAnsiTheme="majorEastAsia"/>
                    <w:sz w:val="24"/>
                  </w:rPr>
                </w:pPr>
                <w:r w:rsidRPr="008604E7">
                  <w:rPr>
                    <w:rFonts w:ascii="ＭＳ ゴシック" w:eastAsia="ＭＳ ゴシック" w:hAnsi="ＭＳ ゴシック" w:hint="eastAsia"/>
                    <w:sz w:val="24"/>
                  </w:rPr>
                  <w:t>☐</w:t>
                </w:r>
              </w:p>
            </w:tc>
          </w:sdtContent>
        </w:sdt>
        <w:tc>
          <w:tcPr>
            <w:tcW w:w="8752" w:type="dxa"/>
            <w:tcBorders>
              <w:left w:val="dotted" w:sz="4" w:space="0" w:color="auto"/>
            </w:tcBorders>
            <w:vAlign w:val="center"/>
          </w:tcPr>
          <w:p w14:paraId="7959EC5C" w14:textId="74EE5A81" w:rsidR="007A7245" w:rsidRPr="00802EEB" w:rsidRDefault="007A7245" w:rsidP="007A7245">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上記に限らず，事故の重大性を鑑み，必要があれば，学校の設置者は職員（実務経験のある職員を含む）を学校現場に派遣し，適切な指導・助言を行うとともに，学校では手が回らない部分をサポートするなどの支援を行っている。</w:t>
            </w:r>
          </w:p>
        </w:tc>
      </w:tr>
    </w:tbl>
    <w:p w14:paraId="439AB8AC" w14:textId="77777777" w:rsidR="005406C7" w:rsidRDefault="005406C7" w:rsidP="00B134C4">
      <w:pPr>
        <w:widowControl/>
        <w:jc w:val="left"/>
        <w:rPr>
          <w:rFonts w:asciiTheme="majorEastAsia" w:eastAsiaTheme="majorEastAsia" w:hAnsiTheme="majorEastAsia"/>
          <w:sz w:val="24"/>
        </w:rPr>
      </w:pPr>
    </w:p>
    <w:p w14:paraId="37F57810" w14:textId="7A91BA08" w:rsidR="00CF726A" w:rsidRPr="00802EEB" w:rsidRDefault="0033644E" w:rsidP="00B134C4">
      <w:pPr>
        <w:widowControl/>
        <w:jc w:val="left"/>
        <w:rPr>
          <w:rFonts w:asciiTheme="majorEastAsia" w:eastAsiaTheme="majorEastAsia" w:hAnsiTheme="majorEastAsia"/>
          <w:sz w:val="28"/>
          <w:szCs w:val="28"/>
        </w:rPr>
      </w:pPr>
      <w:r w:rsidRPr="00802EEB">
        <w:rPr>
          <w:rFonts w:asciiTheme="majorEastAsia" w:eastAsiaTheme="majorEastAsia" w:hAnsiTheme="majorEastAsia" w:hint="eastAsia"/>
          <w:sz w:val="24"/>
        </w:rPr>
        <w:t>◇</w:t>
      </w:r>
      <w:r w:rsidR="00CF726A" w:rsidRPr="00802EEB">
        <w:rPr>
          <w:rFonts w:asciiTheme="majorEastAsia" w:eastAsiaTheme="majorEastAsia" w:hAnsiTheme="majorEastAsia" w:cstheme="minorBidi" w:hint="eastAsia"/>
          <w:b/>
          <w:bCs/>
          <w:sz w:val="24"/>
        </w:rPr>
        <w:t>情報の整理・再発防止策の検討・報告</w:t>
      </w:r>
    </w:p>
    <w:tbl>
      <w:tblPr>
        <w:tblStyle w:val="a8"/>
        <w:tblW w:w="0" w:type="auto"/>
        <w:tblLook w:val="04A0" w:firstRow="1" w:lastRow="0" w:firstColumn="1" w:lastColumn="0" w:noHBand="0" w:noVBand="1"/>
      </w:tblPr>
      <w:tblGrid>
        <w:gridCol w:w="534"/>
        <w:gridCol w:w="8752"/>
      </w:tblGrid>
      <w:tr w:rsidR="00802EEB" w:rsidRPr="00802EEB" w14:paraId="23984838" w14:textId="77777777" w:rsidTr="00B8783C">
        <w:tc>
          <w:tcPr>
            <w:tcW w:w="534" w:type="dxa"/>
            <w:tcBorders>
              <w:right w:val="dotted" w:sz="4" w:space="0" w:color="auto"/>
            </w:tcBorders>
          </w:tcPr>
          <w:p w14:paraId="5F0BE117" w14:textId="77777777" w:rsidR="00CF726A" w:rsidRPr="00802EEB" w:rsidRDefault="00CF726A" w:rsidP="00B8783C">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2" w:type="dxa"/>
            <w:tcBorders>
              <w:left w:val="dotted" w:sz="4" w:space="0" w:color="auto"/>
            </w:tcBorders>
          </w:tcPr>
          <w:p w14:paraId="65C7230B" w14:textId="77777777" w:rsidR="00CF726A" w:rsidRPr="00802EEB" w:rsidRDefault="00CF726A" w:rsidP="00B8783C">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7A7245" w:rsidRPr="00802EEB" w14:paraId="2A882CD3" w14:textId="77777777" w:rsidTr="007A7245">
        <w:sdt>
          <w:sdtPr>
            <w:rPr>
              <w:rFonts w:asciiTheme="majorEastAsia" w:eastAsiaTheme="majorEastAsia" w:hAnsiTheme="majorEastAsia"/>
              <w:sz w:val="24"/>
            </w:rPr>
            <w:id w:val="317158096"/>
            <w14:checkbox>
              <w14:checked w14:val="0"/>
              <w14:checkedState w14:val="2611" w14:font="ＭＳ 明朝"/>
              <w14:uncheckedState w14:val="2610" w14:font="ＭＳ ゴシック"/>
            </w14:checkbox>
          </w:sdtPr>
          <w:sdtContent>
            <w:tc>
              <w:tcPr>
                <w:tcW w:w="534" w:type="dxa"/>
                <w:tcBorders>
                  <w:right w:val="dotted" w:sz="4" w:space="0" w:color="auto"/>
                </w:tcBorders>
                <w:vAlign w:val="center"/>
              </w:tcPr>
              <w:p w14:paraId="2417636A" w14:textId="3113B4CC" w:rsidR="007A7245" w:rsidRPr="00802EEB" w:rsidRDefault="007A7245" w:rsidP="007A7245">
                <w:pPr>
                  <w:widowControl/>
                  <w:jc w:val="center"/>
                  <w:rPr>
                    <w:rFonts w:asciiTheme="majorEastAsia" w:eastAsiaTheme="majorEastAsia" w:hAnsiTheme="majorEastAsia"/>
                    <w:sz w:val="24"/>
                  </w:rPr>
                </w:pPr>
                <w:r w:rsidRPr="00EF79A7">
                  <w:rPr>
                    <w:rFonts w:ascii="ＭＳ ゴシック" w:eastAsia="ＭＳ ゴシック" w:hAnsi="ＭＳ ゴシック" w:hint="eastAsia"/>
                    <w:sz w:val="24"/>
                  </w:rPr>
                  <w:t>☐</w:t>
                </w:r>
              </w:p>
            </w:tc>
          </w:sdtContent>
        </w:sdt>
        <w:tc>
          <w:tcPr>
            <w:tcW w:w="8752" w:type="dxa"/>
            <w:tcBorders>
              <w:left w:val="dotted" w:sz="4" w:space="0" w:color="auto"/>
            </w:tcBorders>
            <w:vAlign w:val="center"/>
          </w:tcPr>
          <w:p w14:paraId="304D8F88" w14:textId="4076D63E" w:rsidR="007A7245" w:rsidRPr="00802EEB" w:rsidRDefault="007A7245" w:rsidP="007A7245">
            <w:pPr>
              <w:spacing w:line="280" w:lineRule="exact"/>
              <w:jc w:val="left"/>
              <w:rPr>
                <w:rFonts w:asciiTheme="minorEastAsia" w:hAnsiTheme="minorEastAsia"/>
                <w:sz w:val="22"/>
              </w:rPr>
            </w:pPr>
            <w:r w:rsidRPr="00802EEB">
              <w:rPr>
                <w:rFonts w:asciiTheme="minorEastAsia" w:hAnsiTheme="minorEastAsia" w:hint="eastAsia"/>
                <w:sz w:val="22"/>
              </w:rPr>
              <w:t>事故等の発生状況，当該指針を踏まえた基本調査実施状況について把握し，学校及び学校の設置者が，当該指針を踏まえた適切な対応がとられていない場合には，適切な対応を促す指導・助言を行っている。</w:t>
            </w:r>
          </w:p>
        </w:tc>
      </w:tr>
      <w:tr w:rsidR="007A7245" w:rsidRPr="00802EEB" w14:paraId="623A66FA" w14:textId="77777777" w:rsidTr="007A7245">
        <w:sdt>
          <w:sdtPr>
            <w:rPr>
              <w:rFonts w:asciiTheme="majorEastAsia" w:eastAsiaTheme="majorEastAsia" w:hAnsiTheme="majorEastAsia"/>
              <w:sz w:val="24"/>
            </w:rPr>
            <w:id w:val="-1894192752"/>
            <w14:checkbox>
              <w14:checked w14:val="0"/>
              <w14:checkedState w14:val="2611" w14:font="ＭＳ 明朝"/>
              <w14:uncheckedState w14:val="2610" w14:font="ＭＳ ゴシック"/>
            </w14:checkbox>
          </w:sdtPr>
          <w:sdtContent>
            <w:tc>
              <w:tcPr>
                <w:tcW w:w="534" w:type="dxa"/>
                <w:tcBorders>
                  <w:right w:val="dotted" w:sz="4" w:space="0" w:color="auto"/>
                </w:tcBorders>
                <w:vAlign w:val="center"/>
              </w:tcPr>
              <w:p w14:paraId="452C5B04" w14:textId="4D711F33" w:rsidR="007A7245" w:rsidRPr="00802EEB" w:rsidRDefault="007A7245" w:rsidP="007A7245">
                <w:pPr>
                  <w:widowControl/>
                  <w:jc w:val="center"/>
                  <w:rPr>
                    <w:rFonts w:asciiTheme="majorEastAsia" w:eastAsiaTheme="majorEastAsia" w:hAnsiTheme="majorEastAsia"/>
                    <w:sz w:val="24"/>
                  </w:rPr>
                </w:pPr>
                <w:r w:rsidRPr="00EF79A7">
                  <w:rPr>
                    <w:rFonts w:ascii="ＭＳ ゴシック" w:eastAsia="ＭＳ ゴシック" w:hAnsi="ＭＳ ゴシック" w:hint="eastAsia"/>
                    <w:sz w:val="24"/>
                  </w:rPr>
                  <w:t>☐</w:t>
                </w:r>
              </w:p>
            </w:tc>
          </w:sdtContent>
        </w:sdt>
        <w:tc>
          <w:tcPr>
            <w:tcW w:w="8752" w:type="dxa"/>
            <w:tcBorders>
              <w:left w:val="dotted" w:sz="4" w:space="0" w:color="auto"/>
            </w:tcBorders>
            <w:vAlign w:val="center"/>
          </w:tcPr>
          <w:p w14:paraId="51AC836A" w14:textId="7425A3CC" w:rsidR="007A7245" w:rsidRPr="00802EEB" w:rsidRDefault="007A7245" w:rsidP="007A7245">
            <w:pPr>
              <w:spacing w:line="280" w:lineRule="exact"/>
              <w:jc w:val="left"/>
              <w:rPr>
                <w:rFonts w:asciiTheme="minorEastAsia" w:hAnsiTheme="minorEastAsia"/>
                <w:sz w:val="22"/>
              </w:rPr>
            </w:pPr>
            <w:r w:rsidRPr="00802EEB">
              <w:rPr>
                <w:rFonts w:asciiTheme="minorEastAsia" w:hAnsiTheme="minorEastAsia" w:hint="eastAsia"/>
                <w:sz w:val="22"/>
              </w:rPr>
              <w:t>基本調査の結果は，年度ごとに取りまとめ，国からの求めに応じ報告している。</w:t>
            </w:r>
          </w:p>
        </w:tc>
      </w:tr>
      <w:tr w:rsidR="007A7245" w:rsidRPr="00802EEB" w14:paraId="4FE0FA7B" w14:textId="77777777" w:rsidTr="007A7245">
        <w:sdt>
          <w:sdtPr>
            <w:rPr>
              <w:rFonts w:asciiTheme="majorEastAsia" w:eastAsiaTheme="majorEastAsia" w:hAnsiTheme="majorEastAsia"/>
              <w:sz w:val="24"/>
            </w:rPr>
            <w:id w:val="-623923806"/>
            <w14:checkbox>
              <w14:checked w14:val="0"/>
              <w14:checkedState w14:val="2611" w14:font="ＭＳ 明朝"/>
              <w14:uncheckedState w14:val="2610" w14:font="ＭＳ ゴシック"/>
            </w14:checkbox>
          </w:sdtPr>
          <w:sdtContent>
            <w:tc>
              <w:tcPr>
                <w:tcW w:w="534" w:type="dxa"/>
                <w:tcBorders>
                  <w:right w:val="dotted" w:sz="4" w:space="0" w:color="auto"/>
                </w:tcBorders>
                <w:vAlign w:val="center"/>
              </w:tcPr>
              <w:p w14:paraId="00E17BF8" w14:textId="45773687" w:rsidR="007A7245" w:rsidRPr="00802EEB" w:rsidRDefault="007A7245" w:rsidP="007A7245">
                <w:pPr>
                  <w:widowControl/>
                  <w:jc w:val="center"/>
                  <w:rPr>
                    <w:rFonts w:asciiTheme="majorEastAsia" w:eastAsiaTheme="majorEastAsia" w:hAnsiTheme="majorEastAsia"/>
                    <w:sz w:val="24"/>
                  </w:rPr>
                </w:pPr>
                <w:r w:rsidRPr="00EF79A7">
                  <w:rPr>
                    <w:rFonts w:ascii="ＭＳ ゴシック" w:eastAsia="ＭＳ ゴシック" w:hAnsi="ＭＳ ゴシック" w:hint="eastAsia"/>
                    <w:sz w:val="24"/>
                  </w:rPr>
                  <w:t>☐</w:t>
                </w:r>
              </w:p>
            </w:tc>
          </w:sdtContent>
        </w:sdt>
        <w:tc>
          <w:tcPr>
            <w:tcW w:w="8752" w:type="dxa"/>
            <w:tcBorders>
              <w:left w:val="dotted" w:sz="4" w:space="0" w:color="auto"/>
            </w:tcBorders>
            <w:vAlign w:val="center"/>
          </w:tcPr>
          <w:p w14:paraId="655D85C0" w14:textId="01AA5D8F" w:rsidR="007A7245" w:rsidRPr="00802EEB" w:rsidRDefault="007A7245" w:rsidP="007A7245">
            <w:pPr>
              <w:spacing w:line="280" w:lineRule="exact"/>
              <w:jc w:val="left"/>
              <w:rPr>
                <w:rFonts w:asciiTheme="minorEastAsia" w:hAnsiTheme="minorEastAsia"/>
                <w:sz w:val="22"/>
                <w:szCs w:val="22"/>
              </w:rPr>
            </w:pPr>
            <w:r w:rsidRPr="00802EEB">
              <w:rPr>
                <w:rFonts w:asciiTheme="minorEastAsia" w:hAnsiTheme="minorEastAsia" w:hint="eastAsia"/>
                <w:sz w:val="22"/>
              </w:rPr>
              <w:t>死亡事故及び意識不明など児童生徒等の命に関わる重大な事案に係る基本調査結果については，結果がまとまった時点で速やかに国に報告している。また，国の求めに応じ報告している。</w:t>
            </w:r>
          </w:p>
        </w:tc>
      </w:tr>
    </w:tbl>
    <w:p w14:paraId="6BEF3228"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64E0A40C"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0606A220"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07BBF021"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739992D2"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23756FFA"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4D8E91EC"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79A26380"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7D7CB98C"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244B4637"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5A41F1EC"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0338A267"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53DE4D63"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7B3E9C83"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3114C17D"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7F8D3D65"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0E98566E"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612FCED5"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6C85D5E2"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5B12C27F"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6C59526A" w14:textId="77777777" w:rsidR="005406C7" w:rsidRDefault="005406C7" w:rsidP="00EB1F11">
      <w:pPr>
        <w:widowControl/>
        <w:spacing w:line="360" w:lineRule="exact"/>
        <w:jc w:val="left"/>
        <w:rPr>
          <w:rFonts w:asciiTheme="majorEastAsia" w:eastAsiaTheme="majorEastAsia" w:hAnsiTheme="majorEastAsia"/>
          <w:b/>
          <w:bCs/>
          <w:sz w:val="28"/>
          <w:szCs w:val="28"/>
          <w:u w:val="single"/>
        </w:rPr>
      </w:pPr>
    </w:p>
    <w:p w14:paraId="274F346A" w14:textId="42687CEA" w:rsidR="005406C7" w:rsidRDefault="005406C7" w:rsidP="005406C7">
      <w:pPr>
        <w:widowControl/>
        <w:spacing w:line="400" w:lineRule="exact"/>
        <w:jc w:val="left"/>
        <w:rPr>
          <w:rFonts w:ascii="ＭＳ ゴシック" w:eastAsia="ＭＳ ゴシック" w:hAnsi="ＭＳ ゴシック"/>
          <w:b/>
          <w:bCs/>
          <w:color w:val="FFFFFF" w:themeColor="background1"/>
          <w:sz w:val="27"/>
          <w:szCs w:val="27"/>
          <w:highlight w:val="black"/>
        </w:rPr>
      </w:pPr>
      <w:r>
        <w:rPr>
          <w:rFonts w:asciiTheme="majorEastAsia" w:eastAsiaTheme="majorEastAsia" w:hAnsiTheme="majorEastAsia" w:hint="eastAsia"/>
          <w:b/>
          <w:bCs/>
          <w:color w:val="FFFFFF" w:themeColor="background1"/>
          <w:sz w:val="27"/>
          <w:szCs w:val="27"/>
          <w:highlight w:val="black"/>
        </w:rPr>
        <w:lastRenderedPageBreak/>
        <w:t>■</w:t>
      </w:r>
      <w:r w:rsidRPr="009715D5">
        <w:rPr>
          <w:rFonts w:asciiTheme="majorEastAsia" w:eastAsiaTheme="majorEastAsia" w:hAnsiTheme="majorEastAsia" w:hint="eastAsia"/>
          <w:b/>
          <w:bCs/>
          <w:color w:val="FFFFFF" w:themeColor="background1"/>
          <w:sz w:val="27"/>
          <w:szCs w:val="27"/>
          <w:highlight w:val="black"/>
        </w:rPr>
        <w:t>「詳細調査への移行」編</w:t>
      </w:r>
      <w:r w:rsidRPr="009715D5">
        <w:rPr>
          <w:rFonts w:ascii="ＭＳ ゴシック" w:eastAsia="ＭＳ ゴシック" w:hAnsi="ＭＳ ゴシック" w:hint="eastAsia"/>
          <w:b/>
          <w:bCs/>
          <w:color w:val="FFFFFF" w:themeColor="background1"/>
          <w:sz w:val="27"/>
          <w:szCs w:val="27"/>
          <w:highlight w:val="black"/>
        </w:rPr>
        <w:t>（</w:t>
      </w:r>
      <w:r>
        <w:rPr>
          <w:rFonts w:ascii="ＭＳ ゴシック" w:eastAsia="ＭＳ ゴシック" w:hAnsi="ＭＳ ゴシック" w:hint="eastAsia"/>
          <w:b/>
          <w:bCs/>
          <w:color w:val="FFFFFF" w:themeColor="background1"/>
          <w:sz w:val="27"/>
          <w:szCs w:val="27"/>
          <w:highlight w:val="black"/>
        </w:rPr>
        <w:t>指針</w:t>
      </w:r>
      <w:r w:rsidRPr="009715D5">
        <w:rPr>
          <w:rFonts w:ascii="ＭＳ ゴシック" w:eastAsia="ＭＳ ゴシック" w:hAnsi="ＭＳ ゴシック" w:hint="eastAsia"/>
          <w:b/>
          <w:bCs/>
          <w:color w:val="FFFFFF" w:themeColor="background1"/>
          <w:sz w:val="27"/>
          <w:szCs w:val="27"/>
          <w:highlight w:val="black"/>
        </w:rPr>
        <w:t xml:space="preserve">ｐ30～31参照）　　　　　</w:t>
      </w:r>
      <w:r>
        <w:rPr>
          <w:rFonts w:ascii="ＭＳ ゴシック" w:eastAsia="ＭＳ ゴシック" w:hAnsi="ＭＳ ゴシック" w:hint="eastAsia"/>
          <w:b/>
          <w:bCs/>
          <w:color w:val="FFFFFF" w:themeColor="background1"/>
          <w:sz w:val="27"/>
          <w:szCs w:val="27"/>
          <w:highlight w:val="black"/>
        </w:rPr>
        <w:t xml:space="preserve">　</w:t>
      </w:r>
      <w:r w:rsidRPr="009715D5">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w:t>
      </w:r>
    </w:p>
    <w:p w14:paraId="28C0FA8B" w14:textId="77777777" w:rsidR="005406C7" w:rsidRDefault="005406C7" w:rsidP="00B134C4">
      <w:pPr>
        <w:widowControl/>
        <w:jc w:val="left"/>
        <w:rPr>
          <w:rFonts w:asciiTheme="majorEastAsia" w:eastAsiaTheme="majorEastAsia" w:hAnsiTheme="majorEastAsia"/>
          <w:b/>
          <w:bCs/>
          <w:sz w:val="24"/>
        </w:rPr>
      </w:pPr>
    </w:p>
    <w:p w14:paraId="4126FA8D" w14:textId="395C65FA" w:rsidR="00B134C4" w:rsidRPr="00802EEB" w:rsidRDefault="00B134C4" w:rsidP="00B134C4">
      <w:pPr>
        <w:widowControl/>
        <w:jc w:val="left"/>
        <w:rPr>
          <w:rFonts w:asciiTheme="majorEastAsia" w:eastAsiaTheme="majorEastAsia" w:hAnsiTheme="majorEastAsia"/>
          <w:b/>
          <w:bCs/>
          <w:sz w:val="28"/>
          <w:szCs w:val="28"/>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詳細調査への移行の判断主体</w:t>
      </w:r>
    </w:p>
    <w:tbl>
      <w:tblPr>
        <w:tblStyle w:val="a8"/>
        <w:tblW w:w="0" w:type="auto"/>
        <w:tblLook w:val="04A0" w:firstRow="1" w:lastRow="0" w:firstColumn="1" w:lastColumn="0" w:noHBand="0" w:noVBand="1"/>
      </w:tblPr>
      <w:tblGrid>
        <w:gridCol w:w="534"/>
        <w:gridCol w:w="8754"/>
      </w:tblGrid>
      <w:tr w:rsidR="00802EEB" w:rsidRPr="00802EEB" w14:paraId="68887CA8" w14:textId="77777777" w:rsidTr="00B134C4">
        <w:tc>
          <w:tcPr>
            <w:tcW w:w="534" w:type="dxa"/>
            <w:tcBorders>
              <w:right w:val="dotted" w:sz="4" w:space="0" w:color="auto"/>
            </w:tcBorders>
          </w:tcPr>
          <w:p w14:paraId="0F66D682" w14:textId="77777777" w:rsidR="00B134C4" w:rsidRPr="00802EEB" w:rsidRDefault="00B134C4" w:rsidP="00286B10">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4" w:type="dxa"/>
            <w:tcBorders>
              <w:left w:val="dotted" w:sz="4" w:space="0" w:color="auto"/>
            </w:tcBorders>
          </w:tcPr>
          <w:p w14:paraId="773FE030" w14:textId="77777777" w:rsidR="00B134C4" w:rsidRPr="00802EEB" w:rsidRDefault="00B134C4" w:rsidP="00286B10">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802EEB" w:rsidRPr="00802EEB" w14:paraId="314FDAED" w14:textId="77777777" w:rsidTr="00B134C4">
        <w:tc>
          <w:tcPr>
            <w:tcW w:w="9288" w:type="dxa"/>
            <w:gridSpan w:val="2"/>
            <w:shd w:val="clear" w:color="auto" w:fill="D9D9D9" w:themeFill="background1" w:themeFillShade="D9"/>
            <w:vAlign w:val="center"/>
          </w:tcPr>
          <w:p w14:paraId="10D40852" w14:textId="110BEF24" w:rsidR="00B134C4" w:rsidRPr="00802EEB" w:rsidRDefault="00B134C4" w:rsidP="00B134C4">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 xml:space="preserve">（都道府県教育委員会の場合）　</w:t>
            </w:r>
          </w:p>
        </w:tc>
      </w:tr>
      <w:tr w:rsidR="00802EEB" w:rsidRPr="00802EEB" w14:paraId="3C1ED189" w14:textId="77777777" w:rsidTr="00B134C4">
        <w:tc>
          <w:tcPr>
            <w:tcW w:w="534" w:type="dxa"/>
            <w:tcBorders>
              <w:right w:val="dotted" w:sz="4" w:space="0" w:color="auto"/>
            </w:tcBorders>
            <w:vAlign w:val="center"/>
          </w:tcPr>
          <w:p w14:paraId="2A8F8045" w14:textId="39DD24CF" w:rsidR="00B134C4" w:rsidRPr="00802EEB" w:rsidRDefault="007A7245" w:rsidP="00286B10">
            <w:pPr>
              <w:widowControl/>
              <w:jc w:val="center"/>
              <w:rPr>
                <w:rFonts w:asciiTheme="majorEastAsia" w:eastAsiaTheme="majorEastAsia" w:hAnsiTheme="majorEastAsia"/>
                <w:sz w:val="24"/>
              </w:rPr>
            </w:pPr>
            <w:sdt>
              <w:sdtPr>
                <w:rPr>
                  <w:rFonts w:asciiTheme="majorEastAsia" w:eastAsiaTheme="majorEastAsia" w:hAnsiTheme="majorEastAsia"/>
                  <w:sz w:val="24"/>
                </w:rPr>
                <w:id w:val="69157259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4" w:type="dxa"/>
            <w:tcBorders>
              <w:left w:val="dotted" w:sz="4" w:space="0" w:color="auto"/>
            </w:tcBorders>
            <w:vAlign w:val="center"/>
          </w:tcPr>
          <w:p w14:paraId="5E3897A7" w14:textId="28103787" w:rsidR="00B134C4" w:rsidRPr="00802EEB" w:rsidRDefault="00B134C4" w:rsidP="00286B10">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必要に応じて，市区町村教育委員会（指定都市教育委員会を除く。）に対し，支援・助言をしている。</w:t>
            </w:r>
          </w:p>
        </w:tc>
      </w:tr>
      <w:tr w:rsidR="00802EEB" w:rsidRPr="00802EEB" w14:paraId="6715C529" w14:textId="77777777" w:rsidTr="00B134C4">
        <w:tc>
          <w:tcPr>
            <w:tcW w:w="9288" w:type="dxa"/>
            <w:gridSpan w:val="2"/>
            <w:shd w:val="clear" w:color="auto" w:fill="D9D9D9" w:themeFill="background1" w:themeFillShade="D9"/>
            <w:vAlign w:val="center"/>
          </w:tcPr>
          <w:p w14:paraId="6A6CB2D7" w14:textId="0BD0393B" w:rsidR="00B134C4" w:rsidRPr="00802EEB" w:rsidRDefault="00B134C4" w:rsidP="00B134C4">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（私立・株式会社立学校の都道府県等担当課の場合）</w:t>
            </w:r>
          </w:p>
        </w:tc>
      </w:tr>
      <w:tr w:rsidR="00802EEB" w:rsidRPr="00802EEB" w14:paraId="1F9AE4EC" w14:textId="77777777" w:rsidTr="00B134C4">
        <w:tc>
          <w:tcPr>
            <w:tcW w:w="534" w:type="dxa"/>
            <w:tcBorders>
              <w:right w:val="dotted" w:sz="4" w:space="0" w:color="auto"/>
            </w:tcBorders>
            <w:vAlign w:val="center"/>
          </w:tcPr>
          <w:p w14:paraId="57233689" w14:textId="647D6DE3" w:rsidR="00B134C4" w:rsidRPr="00802EEB" w:rsidRDefault="007A7245" w:rsidP="00286B10">
            <w:pPr>
              <w:widowControl/>
              <w:jc w:val="center"/>
              <w:rPr>
                <w:rFonts w:asciiTheme="majorEastAsia" w:eastAsiaTheme="majorEastAsia" w:hAnsiTheme="majorEastAsia"/>
                <w:sz w:val="24"/>
              </w:rPr>
            </w:pPr>
            <w:sdt>
              <w:sdtPr>
                <w:rPr>
                  <w:rFonts w:asciiTheme="majorEastAsia" w:eastAsiaTheme="majorEastAsia" w:hAnsiTheme="majorEastAsia"/>
                  <w:sz w:val="24"/>
                </w:rPr>
                <w:id w:val="131568548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4" w:type="dxa"/>
            <w:tcBorders>
              <w:left w:val="dotted" w:sz="4" w:space="0" w:color="auto"/>
            </w:tcBorders>
            <w:vAlign w:val="center"/>
          </w:tcPr>
          <w:p w14:paraId="7CF0091F" w14:textId="2834DD77" w:rsidR="00B134C4" w:rsidRPr="00802EEB" w:rsidRDefault="00B134C4" w:rsidP="00286B10">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必要に応じて，私立・株式会社立学校又は学校の設置者に対し，支援・助言をしている。</w:t>
            </w:r>
          </w:p>
        </w:tc>
      </w:tr>
    </w:tbl>
    <w:p w14:paraId="0D5114A5" w14:textId="77777777" w:rsidR="005406C7" w:rsidRDefault="005406C7" w:rsidP="00B134C4">
      <w:pPr>
        <w:widowControl/>
        <w:jc w:val="left"/>
        <w:rPr>
          <w:rFonts w:asciiTheme="majorEastAsia" w:eastAsiaTheme="majorEastAsia" w:hAnsiTheme="majorEastAsia"/>
          <w:b/>
          <w:bCs/>
          <w:sz w:val="24"/>
        </w:rPr>
      </w:pPr>
    </w:p>
    <w:p w14:paraId="68239F1C" w14:textId="2BEF104D" w:rsidR="00B134C4" w:rsidRPr="00802EEB" w:rsidRDefault="00B134C4" w:rsidP="00B134C4">
      <w:pPr>
        <w:widowControl/>
        <w:jc w:val="left"/>
        <w:rPr>
          <w:rFonts w:asciiTheme="majorEastAsia" w:eastAsiaTheme="majorEastAsia" w:hAnsiTheme="majorEastAsia"/>
          <w:b/>
          <w:bCs/>
          <w:sz w:val="28"/>
          <w:szCs w:val="28"/>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詳細調査に移行すべき事案の考え方</w:t>
      </w:r>
    </w:p>
    <w:tbl>
      <w:tblPr>
        <w:tblStyle w:val="a8"/>
        <w:tblW w:w="0" w:type="auto"/>
        <w:tblLook w:val="04A0" w:firstRow="1" w:lastRow="0" w:firstColumn="1" w:lastColumn="0" w:noHBand="0" w:noVBand="1"/>
      </w:tblPr>
      <w:tblGrid>
        <w:gridCol w:w="534"/>
        <w:gridCol w:w="8754"/>
      </w:tblGrid>
      <w:tr w:rsidR="00802EEB" w:rsidRPr="00802EEB" w14:paraId="387E58D4" w14:textId="77777777" w:rsidTr="00286B10">
        <w:tc>
          <w:tcPr>
            <w:tcW w:w="534" w:type="dxa"/>
            <w:tcBorders>
              <w:right w:val="dotted" w:sz="4" w:space="0" w:color="auto"/>
            </w:tcBorders>
          </w:tcPr>
          <w:p w14:paraId="399BDA40" w14:textId="77777777" w:rsidR="00B134C4" w:rsidRPr="00802EEB" w:rsidRDefault="00B134C4" w:rsidP="00286B10">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4" w:type="dxa"/>
            <w:tcBorders>
              <w:left w:val="dotted" w:sz="4" w:space="0" w:color="auto"/>
            </w:tcBorders>
          </w:tcPr>
          <w:p w14:paraId="2B10A45D" w14:textId="77777777" w:rsidR="00B134C4" w:rsidRPr="00802EEB" w:rsidRDefault="00B134C4" w:rsidP="00286B10">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7A7245" w:rsidRPr="00802EEB" w14:paraId="019602C1" w14:textId="77777777" w:rsidTr="007A7245">
        <w:sdt>
          <w:sdtPr>
            <w:rPr>
              <w:rFonts w:asciiTheme="majorEastAsia" w:eastAsiaTheme="majorEastAsia" w:hAnsiTheme="majorEastAsia"/>
              <w:sz w:val="24"/>
            </w:rPr>
            <w:id w:val="-1261764649"/>
            <w14:checkbox>
              <w14:checked w14:val="0"/>
              <w14:checkedState w14:val="2611" w14:font="ＭＳ 明朝"/>
              <w14:uncheckedState w14:val="2610" w14:font="ＭＳ ゴシック"/>
            </w14:checkbox>
          </w:sdtPr>
          <w:sdtContent>
            <w:tc>
              <w:tcPr>
                <w:tcW w:w="534" w:type="dxa"/>
                <w:tcBorders>
                  <w:right w:val="dotted" w:sz="4" w:space="0" w:color="auto"/>
                </w:tcBorders>
                <w:vAlign w:val="center"/>
              </w:tcPr>
              <w:p w14:paraId="62229D12" w14:textId="3F4355CE" w:rsidR="007A7245" w:rsidRPr="00802EEB" w:rsidRDefault="007A7245" w:rsidP="007A7245">
                <w:pPr>
                  <w:widowControl/>
                  <w:jc w:val="center"/>
                  <w:rPr>
                    <w:rFonts w:asciiTheme="majorEastAsia" w:eastAsiaTheme="majorEastAsia" w:hAnsiTheme="majorEastAsia"/>
                    <w:sz w:val="24"/>
                  </w:rPr>
                </w:pPr>
                <w:r w:rsidRPr="00172C36">
                  <w:rPr>
                    <w:rFonts w:ascii="ＭＳ ゴシック" w:eastAsia="ＭＳ ゴシック" w:hAnsi="ＭＳ ゴシック" w:hint="eastAsia"/>
                    <w:sz w:val="24"/>
                  </w:rPr>
                  <w:t>☐</w:t>
                </w:r>
              </w:p>
            </w:tc>
          </w:sdtContent>
        </w:sdt>
        <w:tc>
          <w:tcPr>
            <w:tcW w:w="8754" w:type="dxa"/>
            <w:tcBorders>
              <w:left w:val="dotted" w:sz="4" w:space="0" w:color="auto"/>
            </w:tcBorders>
            <w:vAlign w:val="center"/>
          </w:tcPr>
          <w:p w14:paraId="64F0B67F" w14:textId="7BA0736B" w:rsidR="007A7245" w:rsidRPr="00802EEB" w:rsidRDefault="007A7245" w:rsidP="007A7245">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詳細調査に移行しない理由について確認し，不明な点がある場合には，学校の設置者に対して確認し，必要に応じて助言している。</w:t>
            </w:r>
          </w:p>
        </w:tc>
      </w:tr>
      <w:tr w:rsidR="007A7245" w:rsidRPr="00802EEB" w14:paraId="4044E627" w14:textId="77777777" w:rsidTr="007A7245">
        <w:sdt>
          <w:sdtPr>
            <w:rPr>
              <w:rFonts w:asciiTheme="majorEastAsia" w:eastAsiaTheme="majorEastAsia" w:hAnsiTheme="majorEastAsia"/>
              <w:sz w:val="24"/>
            </w:rPr>
            <w:id w:val="-2035881669"/>
            <w14:checkbox>
              <w14:checked w14:val="0"/>
              <w14:checkedState w14:val="2611" w14:font="ＭＳ 明朝"/>
              <w14:uncheckedState w14:val="2610" w14:font="ＭＳ ゴシック"/>
            </w14:checkbox>
          </w:sdtPr>
          <w:sdtContent>
            <w:tc>
              <w:tcPr>
                <w:tcW w:w="534" w:type="dxa"/>
                <w:tcBorders>
                  <w:right w:val="dotted" w:sz="4" w:space="0" w:color="auto"/>
                </w:tcBorders>
                <w:vAlign w:val="center"/>
              </w:tcPr>
              <w:p w14:paraId="3B2C2E86" w14:textId="7A13886B" w:rsidR="007A7245" w:rsidRPr="00802EEB" w:rsidRDefault="007A7245" w:rsidP="007A7245">
                <w:pPr>
                  <w:widowControl/>
                  <w:jc w:val="center"/>
                  <w:rPr>
                    <w:rFonts w:asciiTheme="majorEastAsia" w:eastAsiaTheme="majorEastAsia" w:hAnsiTheme="majorEastAsia"/>
                    <w:sz w:val="24"/>
                  </w:rPr>
                </w:pPr>
                <w:r w:rsidRPr="00172C36">
                  <w:rPr>
                    <w:rFonts w:ascii="ＭＳ ゴシック" w:eastAsia="ＭＳ ゴシック" w:hAnsi="ＭＳ ゴシック" w:hint="eastAsia"/>
                    <w:sz w:val="24"/>
                  </w:rPr>
                  <w:t>☐</w:t>
                </w:r>
              </w:p>
            </w:tc>
          </w:sdtContent>
        </w:sdt>
        <w:tc>
          <w:tcPr>
            <w:tcW w:w="8754" w:type="dxa"/>
            <w:tcBorders>
              <w:left w:val="dotted" w:sz="4" w:space="0" w:color="auto"/>
            </w:tcBorders>
            <w:vAlign w:val="center"/>
          </w:tcPr>
          <w:p w14:paraId="2901AC8A" w14:textId="40C3D2F8" w:rsidR="007A7245" w:rsidRPr="00802EEB" w:rsidRDefault="007A7245" w:rsidP="007A7245">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死亡事故及び意識不明など児童生徒等の命に関わる重大な事案の詳細調査への移行状況について，基本調査の結果とともに，国に報告している。また，国の求めに応じ報告している。</w:t>
            </w:r>
          </w:p>
        </w:tc>
      </w:tr>
    </w:tbl>
    <w:p w14:paraId="39DB8046"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607C2FF7"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686F3299"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31C689E2"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46631D5D"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02F03EC8"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3CBD9CD2"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1EC4F0C7"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6692BF17"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406E15B4"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30F552BB"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46BD9D2B"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7BC964FB"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7A7E4331"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59457DA9"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4A776D99"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3D70BA92"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59A6D7A5"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06235769"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7C80635D"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5B73FCFB" w14:textId="77777777" w:rsidR="005406C7" w:rsidRDefault="005406C7" w:rsidP="005406C7">
      <w:pPr>
        <w:widowControl/>
        <w:spacing w:line="400" w:lineRule="exact"/>
        <w:jc w:val="left"/>
        <w:rPr>
          <w:rFonts w:asciiTheme="majorEastAsia" w:eastAsiaTheme="majorEastAsia" w:hAnsiTheme="majorEastAsia"/>
          <w:b/>
          <w:bCs/>
          <w:color w:val="FFFFFF" w:themeColor="background1"/>
          <w:sz w:val="27"/>
          <w:szCs w:val="27"/>
          <w:highlight w:val="black"/>
        </w:rPr>
      </w:pPr>
    </w:p>
    <w:p w14:paraId="614EBDD7" w14:textId="721EC70D" w:rsidR="005406C7" w:rsidRDefault="005406C7" w:rsidP="005406C7">
      <w:pPr>
        <w:widowControl/>
        <w:spacing w:line="400" w:lineRule="exact"/>
        <w:jc w:val="left"/>
        <w:rPr>
          <w:rFonts w:ascii="ＭＳ ゴシック" w:eastAsia="ＭＳ ゴシック" w:hAnsi="ＭＳ ゴシック"/>
          <w:b/>
          <w:bCs/>
          <w:color w:val="FFFFFF" w:themeColor="background1"/>
          <w:sz w:val="27"/>
          <w:szCs w:val="27"/>
          <w:highlight w:val="black"/>
        </w:rPr>
      </w:pPr>
      <w:r w:rsidRPr="009715D5">
        <w:rPr>
          <w:rFonts w:asciiTheme="majorEastAsia" w:eastAsiaTheme="majorEastAsia" w:hAnsiTheme="majorEastAsia" w:hint="eastAsia"/>
          <w:b/>
          <w:bCs/>
          <w:color w:val="FFFFFF" w:themeColor="background1"/>
          <w:sz w:val="27"/>
          <w:szCs w:val="27"/>
          <w:highlight w:val="black"/>
        </w:rPr>
        <w:lastRenderedPageBreak/>
        <w:t>■「詳細調査の実施」編</w:t>
      </w:r>
      <w:r w:rsidRPr="009715D5">
        <w:rPr>
          <w:rFonts w:ascii="ＭＳ ゴシック" w:eastAsia="ＭＳ ゴシック" w:hAnsi="ＭＳ ゴシック" w:hint="eastAsia"/>
          <w:b/>
          <w:bCs/>
          <w:color w:val="FFFFFF" w:themeColor="background1"/>
          <w:sz w:val="27"/>
          <w:szCs w:val="27"/>
          <w:highlight w:val="black"/>
        </w:rPr>
        <w:t>（</w:t>
      </w:r>
      <w:r>
        <w:rPr>
          <w:rFonts w:ascii="ＭＳ ゴシック" w:eastAsia="ＭＳ ゴシック" w:hAnsi="ＭＳ ゴシック" w:hint="eastAsia"/>
          <w:b/>
          <w:bCs/>
          <w:color w:val="FFFFFF" w:themeColor="background1"/>
          <w:sz w:val="27"/>
          <w:szCs w:val="27"/>
          <w:highlight w:val="black"/>
        </w:rPr>
        <w:t>指針</w:t>
      </w:r>
      <w:r>
        <w:rPr>
          <w:rFonts w:ascii="Segoe UI Symbol" w:eastAsia="ＭＳ ゴシック" w:hAnsi="Segoe UI Symbol" w:cs="Segoe UI Symbol" w:hint="eastAsia"/>
          <w:b/>
          <w:bCs/>
          <w:color w:val="FFFFFF" w:themeColor="background1"/>
          <w:sz w:val="27"/>
          <w:szCs w:val="27"/>
          <w:highlight w:val="black"/>
        </w:rPr>
        <w:t>ｐ</w:t>
      </w:r>
      <w:r w:rsidRPr="009715D5">
        <w:rPr>
          <w:rFonts w:ascii="ＭＳ ゴシック" w:eastAsia="ＭＳ ゴシック" w:hAnsi="ＭＳ ゴシック" w:hint="eastAsia"/>
          <w:b/>
          <w:bCs/>
          <w:color w:val="FFFFFF" w:themeColor="background1"/>
          <w:sz w:val="27"/>
          <w:szCs w:val="27"/>
          <w:highlight w:val="black"/>
        </w:rPr>
        <w:t xml:space="preserve">32～36参照）　　　　　　　　</w:t>
      </w:r>
      <w:r>
        <w:rPr>
          <w:rFonts w:ascii="ＭＳ ゴシック" w:eastAsia="ＭＳ ゴシック" w:hAnsi="ＭＳ ゴシック" w:hint="eastAsia"/>
          <w:b/>
          <w:bCs/>
          <w:color w:val="FFFFFF" w:themeColor="background1"/>
          <w:sz w:val="27"/>
          <w:szCs w:val="27"/>
          <w:highlight w:val="black"/>
        </w:rPr>
        <w:t xml:space="preserve">　</w:t>
      </w:r>
      <w:r w:rsidRPr="009715D5">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w:t>
      </w:r>
      <w:r>
        <w:rPr>
          <w:rFonts w:ascii="ＭＳ ゴシック" w:eastAsia="ＭＳ ゴシック" w:hAnsi="ＭＳ ゴシック" w:hint="eastAsia"/>
          <w:b/>
          <w:bCs/>
          <w:color w:val="FFFFFF" w:themeColor="background1"/>
          <w:sz w:val="27"/>
          <w:szCs w:val="27"/>
          <w:highlight w:val="black"/>
        </w:rPr>
        <w:t xml:space="preserve">　　</w:t>
      </w:r>
    </w:p>
    <w:p w14:paraId="2CB50B4D" w14:textId="77777777" w:rsidR="005406C7" w:rsidRDefault="005406C7" w:rsidP="004C7E06">
      <w:pPr>
        <w:widowControl/>
        <w:jc w:val="left"/>
        <w:rPr>
          <w:rFonts w:asciiTheme="majorEastAsia" w:eastAsiaTheme="majorEastAsia" w:hAnsiTheme="majorEastAsia"/>
          <w:b/>
          <w:bCs/>
          <w:sz w:val="24"/>
        </w:rPr>
      </w:pPr>
    </w:p>
    <w:p w14:paraId="2CB81ED7" w14:textId="59124384" w:rsidR="004C7E06" w:rsidRPr="00802EEB" w:rsidRDefault="004C7E06" w:rsidP="004C7E06">
      <w:pPr>
        <w:widowControl/>
        <w:jc w:val="left"/>
        <w:rPr>
          <w:rFonts w:asciiTheme="majorEastAsia" w:eastAsiaTheme="majorEastAsia" w:hAnsiTheme="majorEastAsia"/>
          <w:b/>
          <w:bCs/>
          <w:sz w:val="28"/>
          <w:szCs w:val="28"/>
        </w:rPr>
      </w:pPr>
      <w:r w:rsidRPr="00802EEB">
        <w:rPr>
          <w:rFonts w:asciiTheme="majorEastAsia" w:eastAsiaTheme="majorEastAsia" w:hAnsiTheme="majorEastAsia" w:hint="eastAsia"/>
          <w:b/>
          <w:bCs/>
          <w:sz w:val="24"/>
        </w:rPr>
        <w:t>◇</w:t>
      </w:r>
      <w:r w:rsidR="00BA5161" w:rsidRPr="00802EEB">
        <w:rPr>
          <w:rFonts w:asciiTheme="majorEastAsia" w:eastAsiaTheme="majorEastAsia" w:hAnsiTheme="majorEastAsia" w:cstheme="minorBidi" w:hint="eastAsia"/>
          <w:b/>
          <w:bCs/>
          <w:sz w:val="24"/>
        </w:rPr>
        <w:t>詳細調査の実施主体</w:t>
      </w:r>
    </w:p>
    <w:tbl>
      <w:tblPr>
        <w:tblStyle w:val="a8"/>
        <w:tblW w:w="0" w:type="auto"/>
        <w:tblLook w:val="04A0" w:firstRow="1" w:lastRow="0" w:firstColumn="1" w:lastColumn="0" w:noHBand="0" w:noVBand="1"/>
      </w:tblPr>
      <w:tblGrid>
        <w:gridCol w:w="534"/>
        <w:gridCol w:w="485"/>
        <w:gridCol w:w="11"/>
        <w:gridCol w:w="8258"/>
      </w:tblGrid>
      <w:tr w:rsidR="00802EEB" w:rsidRPr="00802EEB" w14:paraId="04FAC91F" w14:textId="77777777" w:rsidTr="00286B10">
        <w:tc>
          <w:tcPr>
            <w:tcW w:w="534" w:type="dxa"/>
            <w:tcBorders>
              <w:right w:val="dotted" w:sz="4" w:space="0" w:color="auto"/>
            </w:tcBorders>
          </w:tcPr>
          <w:p w14:paraId="2E83F878" w14:textId="77777777" w:rsidR="004C7E06" w:rsidRPr="00802EEB" w:rsidRDefault="004C7E06" w:rsidP="00286B10">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4" w:type="dxa"/>
            <w:gridSpan w:val="3"/>
            <w:tcBorders>
              <w:left w:val="dotted" w:sz="4" w:space="0" w:color="auto"/>
            </w:tcBorders>
          </w:tcPr>
          <w:p w14:paraId="17DFEFAF" w14:textId="77777777" w:rsidR="004C7E06" w:rsidRPr="00802EEB" w:rsidRDefault="004C7E06" w:rsidP="00286B10">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802EEB" w:rsidRPr="00802EEB" w14:paraId="2CB4ECB8" w14:textId="77777777" w:rsidTr="00286B10">
        <w:tc>
          <w:tcPr>
            <w:tcW w:w="9288" w:type="dxa"/>
            <w:gridSpan w:val="4"/>
            <w:shd w:val="clear" w:color="auto" w:fill="D9D9D9" w:themeFill="background1" w:themeFillShade="D9"/>
            <w:vAlign w:val="center"/>
          </w:tcPr>
          <w:p w14:paraId="76761FF5" w14:textId="77777777" w:rsidR="004C7E06" w:rsidRPr="00802EEB" w:rsidRDefault="004C7E06" w:rsidP="00286B10">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（市区町村教育委員会，都道府県等担当課が調査を実施する場合）</w:t>
            </w:r>
          </w:p>
        </w:tc>
      </w:tr>
      <w:tr w:rsidR="00802EEB" w:rsidRPr="00802EEB" w14:paraId="2414C8C1" w14:textId="77777777" w:rsidTr="00286B10">
        <w:tc>
          <w:tcPr>
            <w:tcW w:w="534" w:type="dxa"/>
            <w:tcBorders>
              <w:right w:val="dotted" w:sz="4" w:space="0" w:color="auto"/>
            </w:tcBorders>
            <w:shd w:val="clear" w:color="auto" w:fill="D9D9D9" w:themeFill="background1" w:themeFillShade="D9"/>
            <w:vAlign w:val="center"/>
          </w:tcPr>
          <w:p w14:paraId="33EA2C48" w14:textId="77777777" w:rsidR="004C7E06" w:rsidRPr="00802EEB" w:rsidRDefault="004C7E06" w:rsidP="00286B10">
            <w:pPr>
              <w:widowControl/>
              <w:jc w:val="center"/>
              <w:rPr>
                <w:rFonts w:asciiTheme="majorEastAsia" w:eastAsiaTheme="majorEastAsia" w:hAnsiTheme="majorEastAsia"/>
                <w:sz w:val="24"/>
              </w:rPr>
            </w:pPr>
          </w:p>
        </w:tc>
        <w:tc>
          <w:tcPr>
            <w:tcW w:w="496" w:type="dxa"/>
            <w:gridSpan w:val="2"/>
            <w:tcBorders>
              <w:left w:val="dotted" w:sz="4" w:space="0" w:color="auto"/>
              <w:right w:val="dotted" w:sz="4" w:space="0" w:color="auto"/>
            </w:tcBorders>
            <w:vAlign w:val="center"/>
          </w:tcPr>
          <w:p w14:paraId="39B18D0A" w14:textId="6DDC2C18" w:rsidR="004C7E06" w:rsidRPr="00802EEB" w:rsidRDefault="007A7245" w:rsidP="00286B10">
            <w:pPr>
              <w:widowControl/>
              <w:tabs>
                <w:tab w:val="left" w:leader="underscore" w:pos="656"/>
              </w:tabs>
              <w:spacing w:line="280" w:lineRule="exact"/>
              <w:ind w:rightChars="14" w:right="29"/>
              <w:jc w:val="center"/>
              <w:rPr>
                <w:rFonts w:asciiTheme="minorEastAsia" w:hAnsiTheme="minorEastAsia"/>
                <w:sz w:val="22"/>
              </w:rPr>
            </w:pPr>
            <w:sdt>
              <w:sdtPr>
                <w:rPr>
                  <w:rFonts w:asciiTheme="majorEastAsia" w:eastAsiaTheme="majorEastAsia" w:hAnsiTheme="majorEastAsia"/>
                  <w:sz w:val="24"/>
                </w:rPr>
                <w:id w:val="-94268481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258" w:type="dxa"/>
            <w:tcBorders>
              <w:left w:val="dotted" w:sz="4" w:space="0" w:color="auto"/>
            </w:tcBorders>
            <w:vAlign w:val="center"/>
          </w:tcPr>
          <w:p w14:paraId="6B7C8C07" w14:textId="76936225" w:rsidR="004C7E06" w:rsidRPr="00802EEB" w:rsidRDefault="004C7E06" w:rsidP="00286B10">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その求めに応じて都道府県教育委員会は支援している。</w:t>
            </w:r>
          </w:p>
        </w:tc>
      </w:tr>
      <w:tr w:rsidR="00802EEB" w:rsidRPr="00802EEB" w14:paraId="0C22AE87" w14:textId="77777777" w:rsidTr="00286B10">
        <w:tc>
          <w:tcPr>
            <w:tcW w:w="9288" w:type="dxa"/>
            <w:gridSpan w:val="4"/>
            <w:shd w:val="clear" w:color="auto" w:fill="D9D9D9" w:themeFill="background1" w:themeFillShade="D9"/>
            <w:vAlign w:val="center"/>
          </w:tcPr>
          <w:p w14:paraId="4C665048" w14:textId="77777777" w:rsidR="004C7E06" w:rsidRPr="00802EEB" w:rsidRDefault="004C7E06" w:rsidP="00286B10">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（私立・株式会社立学校の設置者の場合）</w:t>
            </w:r>
          </w:p>
        </w:tc>
      </w:tr>
      <w:tr w:rsidR="00802EEB" w:rsidRPr="00802EEB" w14:paraId="029770F3" w14:textId="77777777" w:rsidTr="00286B10">
        <w:tc>
          <w:tcPr>
            <w:tcW w:w="534" w:type="dxa"/>
            <w:tcBorders>
              <w:right w:val="dotted" w:sz="4" w:space="0" w:color="auto"/>
            </w:tcBorders>
            <w:shd w:val="clear" w:color="auto" w:fill="D9D9D9" w:themeFill="background1" w:themeFillShade="D9"/>
            <w:vAlign w:val="center"/>
          </w:tcPr>
          <w:p w14:paraId="298E38C0" w14:textId="77777777" w:rsidR="004C7E06" w:rsidRPr="00802EEB" w:rsidRDefault="004C7E06" w:rsidP="00286B10">
            <w:pPr>
              <w:widowControl/>
              <w:jc w:val="center"/>
              <w:rPr>
                <w:rFonts w:asciiTheme="majorEastAsia" w:eastAsiaTheme="majorEastAsia" w:hAnsiTheme="majorEastAsia"/>
                <w:sz w:val="24"/>
              </w:rPr>
            </w:pPr>
          </w:p>
        </w:tc>
        <w:tc>
          <w:tcPr>
            <w:tcW w:w="485" w:type="dxa"/>
            <w:tcBorders>
              <w:left w:val="dotted" w:sz="4" w:space="0" w:color="auto"/>
              <w:right w:val="dotted" w:sz="4" w:space="0" w:color="auto"/>
            </w:tcBorders>
            <w:vAlign w:val="center"/>
          </w:tcPr>
          <w:p w14:paraId="5023F112" w14:textId="5676A6FE" w:rsidR="004C7E06" w:rsidRPr="00802EEB" w:rsidRDefault="007A7245" w:rsidP="00286B10">
            <w:pPr>
              <w:widowControl/>
              <w:tabs>
                <w:tab w:val="left" w:leader="underscore" w:pos="656"/>
              </w:tabs>
              <w:spacing w:line="280" w:lineRule="exact"/>
              <w:ind w:rightChars="14" w:right="29"/>
              <w:rPr>
                <w:rFonts w:asciiTheme="minorEastAsia" w:hAnsiTheme="minorEastAsia"/>
                <w:sz w:val="22"/>
              </w:rPr>
            </w:pPr>
            <w:sdt>
              <w:sdtPr>
                <w:rPr>
                  <w:rFonts w:asciiTheme="majorEastAsia" w:eastAsiaTheme="majorEastAsia" w:hAnsiTheme="majorEastAsia"/>
                  <w:sz w:val="24"/>
                </w:rPr>
                <w:id w:val="169712364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269" w:type="dxa"/>
            <w:gridSpan w:val="2"/>
            <w:tcBorders>
              <w:left w:val="dotted" w:sz="4" w:space="0" w:color="auto"/>
            </w:tcBorders>
            <w:vAlign w:val="center"/>
          </w:tcPr>
          <w:p w14:paraId="0DE418C8" w14:textId="4CC07726" w:rsidR="004C7E06" w:rsidRPr="00802EEB" w:rsidRDefault="004C7E06" w:rsidP="00286B10">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私立学校及び株式会社立学校における調査の実施主体は，学校の設置者であるが，死亡事故等が発生した場合であって，</w:t>
            </w:r>
            <w:r w:rsidR="000341D5" w:rsidRPr="00802EEB">
              <w:rPr>
                <w:rFonts w:asciiTheme="minorEastAsia" w:hAnsiTheme="minorEastAsia" w:hint="eastAsia"/>
                <w:sz w:val="22"/>
              </w:rPr>
              <w:t>学校の設置者の</w:t>
            </w:r>
            <w:r w:rsidRPr="00802EEB">
              <w:rPr>
                <w:rFonts w:asciiTheme="minorEastAsia" w:hAnsiTheme="minorEastAsia" w:hint="eastAsia"/>
                <w:sz w:val="22"/>
              </w:rPr>
              <w:t>求めに応じ，必要と認められる際には，当該事故が発生した学校における教育の根幹に関わる重大事態であることに鑑み，都道府県等担当課が行っている。</w:t>
            </w:r>
          </w:p>
        </w:tc>
      </w:tr>
    </w:tbl>
    <w:p w14:paraId="07FEEE42" w14:textId="77777777" w:rsidR="005406C7" w:rsidRDefault="005406C7" w:rsidP="004C7E06">
      <w:pPr>
        <w:widowControl/>
        <w:jc w:val="left"/>
        <w:rPr>
          <w:rFonts w:asciiTheme="majorEastAsia" w:eastAsiaTheme="majorEastAsia" w:hAnsiTheme="majorEastAsia"/>
          <w:b/>
          <w:bCs/>
          <w:sz w:val="24"/>
        </w:rPr>
      </w:pPr>
    </w:p>
    <w:p w14:paraId="5B085AE3" w14:textId="387F557A" w:rsidR="004C7E06" w:rsidRPr="00802EEB" w:rsidRDefault="004C7E06" w:rsidP="004C7E06">
      <w:pPr>
        <w:widowControl/>
        <w:jc w:val="left"/>
        <w:rPr>
          <w:rFonts w:asciiTheme="majorEastAsia" w:eastAsiaTheme="majorEastAsia" w:hAnsiTheme="majorEastAsia"/>
          <w:b/>
          <w:bCs/>
          <w:sz w:val="28"/>
          <w:szCs w:val="28"/>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詳細調査委員会の構成等</w:t>
      </w:r>
    </w:p>
    <w:tbl>
      <w:tblPr>
        <w:tblStyle w:val="a8"/>
        <w:tblW w:w="0" w:type="auto"/>
        <w:tblLook w:val="04A0" w:firstRow="1" w:lastRow="0" w:firstColumn="1" w:lastColumn="0" w:noHBand="0" w:noVBand="1"/>
      </w:tblPr>
      <w:tblGrid>
        <w:gridCol w:w="534"/>
        <w:gridCol w:w="8754"/>
      </w:tblGrid>
      <w:tr w:rsidR="00802EEB" w:rsidRPr="00802EEB" w14:paraId="7C065D7D" w14:textId="77777777" w:rsidTr="00286B10">
        <w:tc>
          <w:tcPr>
            <w:tcW w:w="534" w:type="dxa"/>
            <w:tcBorders>
              <w:right w:val="dotted" w:sz="4" w:space="0" w:color="auto"/>
            </w:tcBorders>
          </w:tcPr>
          <w:p w14:paraId="6A93921A" w14:textId="77777777" w:rsidR="004C7E06" w:rsidRPr="00802EEB" w:rsidRDefault="004C7E06" w:rsidP="00286B10">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4" w:type="dxa"/>
            <w:tcBorders>
              <w:left w:val="dotted" w:sz="4" w:space="0" w:color="auto"/>
            </w:tcBorders>
          </w:tcPr>
          <w:p w14:paraId="3A58CEE8" w14:textId="77777777" w:rsidR="004C7E06" w:rsidRPr="00802EEB" w:rsidRDefault="004C7E06" w:rsidP="00286B10">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802EEB" w:rsidRPr="00802EEB" w14:paraId="128C1AF9" w14:textId="77777777" w:rsidTr="00286B10">
        <w:tc>
          <w:tcPr>
            <w:tcW w:w="534" w:type="dxa"/>
            <w:tcBorders>
              <w:right w:val="dotted" w:sz="4" w:space="0" w:color="auto"/>
            </w:tcBorders>
            <w:vAlign w:val="center"/>
          </w:tcPr>
          <w:p w14:paraId="1B3D81FE" w14:textId="79721E09" w:rsidR="004C7E06" w:rsidRPr="00802EEB" w:rsidRDefault="007A7245" w:rsidP="00286B10">
            <w:pPr>
              <w:widowControl/>
              <w:jc w:val="center"/>
              <w:rPr>
                <w:rFonts w:asciiTheme="majorEastAsia" w:eastAsiaTheme="majorEastAsia" w:hAnsiTheme="majorEastAsia"/>
                <w:sz w:val="24"/>
              </w:rPr>
            </w:pPr>
            <w:sdt>
              <w:sdtPr>
                <w:rPr>
                  <w:rFonts w:asciiTheme="majorEastAsia" w:eastAsiaTheme="majorEastAsia" w:hAnsiTheme="majorEastAsia"/>
                  <w:sz w:val="24"/>
                </w:rPr>
                <w:id w:val="-1069377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4" w:type="dxa"/>
            <w:tcBorders>
              <w:left w:val="dotted" w:sz="4" w:space="0" w:color="auto"/>
            </w:tcBorders>
            <w:vAlign w:val="center"/>
          </w:tcPr>
          <w:p w14:paraId="21B0B13C" w14:textId="744EA5F0" w:rsidR="004C7E06" w:rsidRPr="00802EEB" w:rsidRDefault="004C7E06" w:rsidP="00286B10">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小規模の地方公共団体など，設置が困難な地域も想定されることを踏まえ，都道府県教育委員会においては，これらの地域を支援するため，職能団体や大学，学会等の協力を得られる体制を平常時から整えている。</w:t>
            </w:r>
          </w:p>
        </w:tc>
      </w:tr>
    </w:tbl>
    <w:p w14:paraId="5C3CE592" w14:textId="77777777" w:rsidR="005406C7" w:rsidRDefault="005406C7" w:rsidP="004C7E06">
      <w:pPr>
        <w:widowControl/>
        <w:jc w:val="left"/>
        <w:rPr>
          <w:rFonts w:asciiTheme="majorEastAsia" w:eastAsiaTheme="majorEastAsia" w:hAnsiTheme="majorEastAsia"/>
          <w:b/>
          <w:bCs/>
          <w:sz w:val="24"/>
        </w:rPr>
      </w:pPr>
    </w:p>
    <w:p w14:paraId="5D23DE78" w14:textId="5A0711A6" w:rsidR="004C7E06" w:rsidRPr="00802EEB" w:rsidRDefault="004C7E06" w:rsidP="004C7E06">
      <w:pPr>
        <w:widowControl/>
        <w:jc w:val="left"/>
        <w:rPr>
          <w:rFonts w:asciiTheme="majorEastAsia" w:eastAsiaTheme="majorEastAsia" w:hAnsiTheme="majorEastAsia"/>
          <w:b/>
          <w:bCs/>
          <w:sz w:val="28"/>
          <w:szCs w:val="28"/>
        </w:rPr>
      </w:pPr>
      <w:r w:rsidRPr="00802EEB">
        <w:rPr>
          <w:rFonts w:asciiTheme="majorEastAsia" w:eastAsiaTheme="majorEastAsia" w:hAnsiTheme="majorEastAsia" w:hint="eastAsia"/>
          <w:b/>
          <w:bCs/>
          <w:sz w:val="24"/>
        </w:rPr>
        <w:t>◇報告書の取りまとめ</w:t>
      </w:r>
    </w:p>
    <w:tbl>
      <w:tblPr>
        <w:tblStyle w:val="a8"/>
        <w:tblW w:w="0" w:type="auto"/>
        <w:tblLook w:val="04A0" w:firstRow="1" w:lastRow="0" w:firstColumn="1" w:lastColumn="0" w:noHBand="0" w:noVBand="1"/>
      </w:tblPr>
      <w:tblGrid>
        <w:gridCol w:w="534"/>
        <w:gridCol w:w="8754"/>
      </w:tblGrid>
      <w:tr w:rsidR="00802EEB" w:rsidRPr="00802EEB" w14:paraId="2201DAD6" w14:textId="77777777" w:rsidTr="00286B10">
        <w:tc>
          <w:tcPr>
            <w:tcW w:w="534" w:type="dxa"/>
            <w:tcBorders>
              <w:right w:val="dotted" w:sz="4" w:space="0" w:color="auto"/>
            </w:tcBorders>
          </w:tcPr>
          <w:p w14:paraId="441A8F70" w14:textId="77777777" w:rsidR="004C7E06" w:rsidRPr="00802EEB" w:rsidRDefault="004C7E06" w:rsidP="00286B10">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4" w:type="dxa"/>
            <w:tcBorders>
              <w:left w:val="dotted" w:sz="4" w:space="0" w:color="auto"/>
            </w:tcBorders>
          </w:tcPr>
          <w:p w14:paraId="49FDA077" w14:textId="77777777" w:rsidR="004C7E06" w:rsidRPr="00802EEB" w:rsidRDefault="004C7E06" w:rsidP="00286B10">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802EEB" w:rsidRPr="00802EEB" w14:paraId="2F585D25" w14:textId="77777777" w:rsidTr="00286B10">
        <w:tc>
          <w:tcPr>
            <w:tcW w:w="534" w:type="dxa"/>
            <w:tcBorders>
              <w:right w:val="dotted" w:sz="4" w:space="0" w:color="auto"/>
            </w:tcBorders>
            <w:vAlign w:val="center"/>
          </w:tcPr>
          <w:p w14:paraId="3D15AC5C" w14:textId="436F3F37" w:rsidR="004C7E06" w:rsidRPr="00802EEB" w:rsidRDefault="007A7245" w:rsidP="00286B10">
            <w:pPr>
              <w:widowControl/>
              <w:jc w:val="center"/>
              <w:rPr>
                <w:rFonts w:asciiTheme="majorEastAsia" w:eastAsiaTheme="majorEastAsia" w:hAnsiTheme="majorEastAsia"/>
                <w:sz w:val="24"/>
              </w:rPr>
            </w:pPr>
            <w:sdt>
              <w:sdtPr>
                <w:rPr>
                  <w:rFonts w:asciiTheme="majorEastAsia" w:eastAsiaTheme="majorEastAsia" w:hAnsiTheme="majorEastAsia"/>
                  <w:sz w:val="24"/>
                </w:rPr>
                <w:id w:val="106560294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4" w:type="dxa"/>
            <w:tcBorders>
              <w:left w:val="dotted" w:sz="4" w:space="0" w:color="auto"/>
            </w:tcBorders>
            <w:vAlign w:val="center"/>
          </w:tcPr>
          <w:p w14:paraId="03820DCE" w14:textId="77777777" w:rsidR="004C7E06" w:rsidRPr="00802EEB" w:rsidRDefault="004C7E06" w:rsidP="00286B10">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調査結果の報告を受けた学校の設置者又は都道府県等担当課は，報告書に係る調査資料を，学校の設置者等の文書管理規定に基づき適切に管理している。</w:t>
            </w:r>
          </w:p>
        </w:tc>
      </w:tr>
    </w:tbl>
    <w:p w14:paraId="5A20AA38"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52FB3C28"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2318E79E"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2A9D80F1"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7AC7EAE1"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7FCF9B80"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0055DD24"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297C85E9"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4ADDF1E1"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56CE64EB"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4527B54D"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3B0EFFA6"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3FDA0F3D"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06E154D9"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1DC24003"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6D176EE4" w14:textId="77777777" w:rsidR="005406C7" w:rsidRDefault="005406C7" w:rsidP="004C7E06">
      <w:pPr>
        <w:widowControl/>
        <w:spacing w:line="420" w:lineRule="exact"/>
        <w:jc w:val="left"/>
        <w:rPr>
          <w:rFonts w:asciiTheme="majorEastAsia" w:eastAsiaTheme="majorEastAsia" w:hAnsiTheme="majorEastAsia"/>
          <w:b/>
          <w:bCs/>
          <w:sz w:val="28"/>
          <w:szCs w:val="28"/>
          <w:u w:val="single"/>
        </w:rPr>
      </w:pPr>
    </w:p>
    <w:p w14:paraId="0AA7F4C1" w14:textId="450D0E18" w:rsidR="005406C7" w:rsidRPr="009715D5" w:rsidRDefault="005406C7" w:rsidP="005406C7">
      <w:pPr>
        <w:widowControl/>
        <w:spacing w:line="400" w:lineRule="exact"/>
        <w:jc w:val="left"/>
        <w:rPr>
          <w:rFonts w:asciiTheme="majorEastAsia" w:eastAsiaTheme="majorEastAsia" w:hAnsiTheme="majorEastAsia"/>
          <w:b/>
          <w:bCs/>
          <w:sz w:val="27"/>
          <w:szCs w:val="27"/>
        </w:rPr>
      </w:pPr>
      <w:r w:rsidRPr="009715D5">
        <w:rPr>
          <w:rFonts w:asciiTheme="majorEastAsia" w:eastAsiaTheme="majorEastAsia" w:hAnsiTheme="majorEastAsia" w:hint="eastAsia"/>
          <w:b/>
          <w:bCs/>
          <w:color w:val="FFFFFF" w:themeColor="background1"/>
          <w:sz w:val="27"/>
          <w:szCs w:val="27"/>
          <w:highlight w:val="black"/>
        </w:rPr>
        <w:lastRenderedPageBreak/>
        <w:t>■再発防止策の策定・実施編（</w:t>
      </w:r>
      <w:r>
        <w:rPr>
          <w:rFonts w:asciiTheme="majorEastAsia" w:eastAsiaTheme="majorEastAsia" w:hAnsiTheme="majorEastAsia" w:hint="eastAsia"/>
          <w:b/>
          <w:bCs/>
          <w:color w:val="FFFFFF" w:themeColor="background1"/>
          <w:sz w:val="27"/>
          <w:szCs w:val="27"/>
          <w:highlight w:val="black"/>
        </w:rPr>
        <w:t>指針ｐ</w:t>
      </w:r>
      <w:r w:rsidRPr="009715D5">
        <w:rPr>
          <w:rFonts w:asciiTheme="majorEastAsia" w:eastAsiaTheme="majorEastAsia" w:hAnsiTheme="majorEastAsia" w:hint="eastAsia"/>
          <w:b/>
          <w:bCs/>
          <w:color w:val="FFFFFF" w:themeColor="background1"/>
          <w:sz w:val="27"/>
          <w:szCs w:val="27"/>
          <w:highlight w:val="black"/>
        </w:rPr>
        <w:t>37～38参照）</w:t>
      </w:r>
      <w:r>
        <w:rPr>
          <w:rFonts w:asciiTheme="majorEastAsia" w:eastAsiaTheme="majorEastAsia" w:hAnsiTheme="majorEastAsia" w:hint="eastAsia"/>
          <w:b/>
          <w:bCs/>
          <w:color w:val="FFFFFF" w:themeColor="background1"/>
          <w:sz w:val="27"/>
          <w:szCs w:val="27"/>
          <w:highlight w:val="black"/>
        </w:rPr>
        <w:t xml:space="preserve"> </w:t>
      </w:r>
      <w:r w:rsidRPr="009715D5">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 xml:space="preserve">　</w:t>
      </w:r>
      <w:r w:rsidRPr="009715D5">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 xml:space="preserve">　　</w:t>
      </w:r>
    </w:p>
    <w:p w14:paraId="2ACF136B" w14:textId="77777777" w:rsidR="005406C7" w:rsidRDefault="005406C7" w:rsidP="004C7E06">
      <w:pPr>
        <w:widowControl/>
        <w:jc w:val="left"/>
        <w:rPr>
          <w:rFonts w:asciiTheme="majorEastAsia" w:eastAsiaTheme="majorEastAsia" w:hAnsiTheme="majorEastAsia"/>
          <w:b/>
          <w:bCs/>
          <w:sz w:val="24"/>
        </w:rPr>
      </w:pPr>
    </w:p>
    <w:p w14:paraId="77E830A9" w14:textId="20E275D4" w:rsidR="004C7E06" w:rsidRPr="00802EEB" w:rsidRDefault="004C7E06" w:rsidP="004C7E06">
      <w:pPr>
        <w:widowControl/>
        <w:jc w:val="left"/>
        <w:rPr>
          <w:rFonts w:asciiTheme="majorEastAsia" w:eastAsiaTheme="majorEastAsia" w:hAnsiTheme="majorEastAsia"/>
          <w:b/>
          <w:bCs/>
          <w:sz w:val="28"/>
          <w:szCs w:val="28"/>
        </w:rPr>
      </w:pPr>
      <w:r w:rsidRPr="00802EEB">
        <w:rPr>
          <w:rFonts w:asciiTheme="majorEastAsia" w:eastAsiaTheme="majorEastAsia" w:hAnsiTheme="majorEastAsia" w:hint="eastAsia"/>
          <w:b/>
          <w:bCs/>
          <w:sz w:val="24"/>
        </w:rPr>
        <w:t>◇</w:t>
      </w:r>
      <w:r w:rsidRPr="00802EEB">
        <w:rPr>
          <w:rFonts w:asciiTheme="majorEastAsia" w:eastAsiaTheme="majorEastAsia" w:hAnsiTheme="majorEastAsia" w:cstheme="minorBidi" w:hint="eastAsia"/>
          <w:b/>
          <w:bCs/>
          <w:sz w:val="24"/>
        </w:rPr>
        <w:t>詳細調査委員会の報告書等の活用</w:t>
      </w:r>
    </w:p>
    <w:tbl>
      <w:tblPr>
        <w:tblStyle w:val="a8"/>
        <w:tblW w:w="0" w:type="auto"/>
        <w:tblLook w:val="04A0" w:firstRow="1" w:lastRow="0" w:firstColumn="1" w:lastColumn="0" w:noHBand="0" w:noVBand="1"/>
      </w:tblPr>
      <w:tblGrid>
        <w:gridCol w:w="534"/>
        <w:gridCol w:w="485"/>
        <w:gridCol w:w="8269"/>
      </w:tblGrid>
      <w:tr w:rsidR="00802EEB" w:rsidRPr="00802EEB" w14:paraId="4723EB90" w14:textId="77777777" w:rsidTr="00286B10">
        <w:tc>
          <w:tcPr>
            <w:tcW w:w="534" w:type="dxa"/>
            <w:tcBorders>
              <w:right w:val="dotted" w:sz="4" w:space="0" w:color="auto"/>
            </w:tcBorders>
          </w:tcPr>
          <w:p w14:paraId="219FC480" w14:textId="77777777" w:rsidR="004C7E06" w:rsidRPr="00802EEB" w:rsidRDefault="004C7E06" w:rsidP="00286B10">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4" w:type="dxa"/>
            <w:gridSpan w:val="2"/>
            <w:tcBorders>
              <w:left w:val="dotted" w:sz="4" w:space="0" w:color="auto"/>
            </w:tcBorders>
          </w:tcPr>
          <w:p w14:paraId="094214C8" w14:textId="77777777" w:rsidR="004C7E06" w:rsidRPr="00802EEB" w:rsidRDefault="004C7E06" w:rsidP="00286B10">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802EEB" w:rsidRPr="00802EEB" w14:paraId="619AC965" w14:textId="77777777" w:rsidTr="00286B10">
        <w:trPr>
          <w:trHeight w:val="501"/>
        </w:trPr>
        <w:tc>
          <w:tcPr>
            <w:tcW w:w="534" w:type="dxa"/>
            <w:tcBorders>
              <w:right w:val="dotted" w:sz="4" w:space="0" w:color="auto"/>
            </w:tcBorders>
            <w:vAlign w:val="center"/>
          </w:tcPr>
          <w:p w14:paraId="3244D969" w14:textId="79EDB693" w:rsidR="004C7E06" w:rsidRPr="00802EEB" w:rsidRDefault="007A7245" w:rsidP="00286B10">
            <w:pPr>
              <w:widowControl/>
              <w:jc w:val="center"/>
              <w:rPr>
                <w:rFonts w:asciiTheme="majorEastAsia" w:eastAsiaTheme="majorEastAsia" w:hAnsiTheme="majorEastAsia"/>
                <w:sz w:val="24"/>
              </w:rPr>
            </w:pPr>
            <w:r>
              <w:rPr>
                <w:rFonts w:ascii="ＭＳ ゴシック" w:eastAsia="ＭＳ ゴシック" w:hAnsi="ＭＳ ゴシック" w:hint="eastAsia"/>
                <w:sz w:val="24"/>
              </w:rPr>
              <w:t>☐</w:t>
            </w:r>
          </w:p>
        </w:tc>
        <w:tc>
          <w:tcPr>
            <w:tcW w:w="8754" w:type="dxa"/>
            <w:gridSpan w:val="2"/>
            <w:tcBorders>
              <w:left w:val="dotted" w:sz="4" w:space="0" w:color="auto"/>
            </w:tcBorders>
            <w:vAlign w:val="center"/>
          </w:tcPr>
          <w:p w14:paraId="16554DEA" w14:textId="5702219D" w:rsidR="004C7E06" w:rsidRPr="00802EEB" w:rsidRDefault="004C7E06" w:rsidP="00286B10">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学校の設置者において，報告書の提言を受けた具体的な措置及びその実施状況を適時適切に点検・評価する際に，その求めに応じて，必要な支援・助言を行っている。</w:t>
            </w:r>
          </w:p>
        </w:tc>
      </w:tr>
      <w:tr w:rsidR="00802EEB" w:rsidRPr="00802EEB" w14:paraId="2BD59F43" w14:textId="77777777" w:rsidTr="00286B10">
        <w:trPr>
          <w:trHeight w:val="283"/>
        </w:trPr>
        <w:tc>
          <w:tcPr>
            <w:tcW w:w="534" w:type="dxa"/>
            <w:tcBorders>
              <w:right w:val="dotted" w:sz="4" w:space="0" w:color="auto"/>
            </w:tcBorders>
            <w:shd w:val="clear" w:color="auto" w:fill="D9D9D9" w:themeFill="background1" w:themeFillShade="D9"/>
            <w:vAlign w:val="center"/>
          </w:tcPr>
          <w:p w14:paraId="0A2D1B29" w14:textId="77777777" w:rsidR="004C7E06" w:rsidRPr="00802EEB" w:rsidRDefault="004C7E06" w:rsidP="00286B10">
            <w:pPr>
              <w:widowControl/>
              <w:spacing w:line="280" w:lineRule="exact"/>
              <w:jc w:val="center"/>
              <w:rPr>
                <w:rFonts w:asciiTheme="majorEastAsia" w:eastAsiaTheme="majorEastAsia" w:hAnsiTheme="majorEastAsia"/>
                <w:sz w:val="24"/>
              </w:rPr>
            </w:pPr>
          </w:p>
        </w:tc>
        <w:tc>
          <w:tcPr>
            <w:tcW w:w="8754" w:type="dxa"/>
            <w:gridSpan w:val="2"/>
            <w:tcBorders>
              <w:left w:val="dotted" w:sz="4" w:space="0" w:color="auto"/>
            </w:tcBorders>
            <w:shd w:val="clear" w:color="auto" w:fill="D9D9D9" w:themeFill="background1" w:themeFillShade="D9"/>
            <w:vAlign w:val="center"/>
          </w:tcPr>
          <w:p w14:paraId="7F77A3D8" w14:textId="3C2C4710" w:rsidR="004C7E06" w:rsidRPr="00802EEB" w:rsidRDefault="004C7E06" w:rsidP="00286B10">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（都道府県教育委員会の場合）</w:t>
            </w:r>
          </w:p>
        </w:tc>
      </w:tr>
      <w:tr w:rsidR="00802EEB" w:rsidRPr="00802EEB" w14:paraId="5823B38E" w14:textId="77777777" w:rsidTr="007A7245">
        <w:trPr>
          <w:trHeight w:val="273"/>
        </w:trPr>
        <w:tc>
          <w:tcPr>
            <w:tcW w:w="534" w:type="dxa"/>
            <w:tcBorders>
              <w:right w:val="dotted" w:sz="4" w:space="0" w:color="auto"/>
            </w:tcBorders>
            <w:shd w:val="clear" w:color="auto" w:fill="D9D9D9" w:themeFill="background1" w:themeFillShade="D9"/>
            <w:vAlign w:val="center"/>
          </w:tcPr>
          <w:p w14:paraId="3D4BA8AE" w14:textId="77777777" w:rsidR="004C7E06" w:rsidRPr="00802EEB" w:rsidRDefault="004C7E06" w:rsidP="00286B10">
            <w:pPr>
              <w:widowControl/>
              <w:spacing w:line="280" w:lineRule="exact"/>
              <w:jc w:val="center"/>
              <w:rPr>
                <w:rFonts w:asciiTheme="majorEastAsia" w:eastAsiaTheme="majorEastAsia" w:hAnsiTheme="majorEastAsia"/>
                <w:sz w:val="24"/>
              </w:rPr>
            </w:pPr>
          </w:p>
        </w:tc>
        <w:tc>
          <w:tcPr>
            <w:tcW w:w="485" w:type="dxa"/>
            <w:tcBorders>
              <w:left w:val="dotted" w:sz="4" w:space="0" w:color="auto"/>
              <w:right w:val="dotted" w:sz="4" w:space="0" w:color="auto"/>
            </w:tcBorders>
            <w:vAlign w:val="center"/>
          </w:tcPr>
          <w:p w14:paraId="1A92DECD" w14:textId="27F33678" w:rsidR="004C7E06" w:rsidRPr="00802EEB" w:rsidRDefault="007A7245" w:rsidP="00286B10">
            <w:pPr>
              <w:widowControl/>
              <w:tabs>
                <w:tab w:val="left" w:leader="underscore" w:pos="656"/>
              </w:tabs>
              <w:spacing w:line="280" w:lineRule="exact"/>
              <w:ind w:rightChars="14" w:right="29"/>
              <w:rPr>
                <w:rFonts w:asciiTheme="minorEastAsia" w:hAnsiTheme="minorEastAsia"/>
                <w:sz w:val="22"/>
                <w:szCs w:val="22"/>
              </w:rPr>
            </w:pPr>
            <w:sdt>
              <w:sdtPr>
                <w:rPr>
                  <w:rFonts w:asciiTheme="majorEastAsia" w:eastAsiaTheme="majorEastAsia" w:hAnsiTheme="majorEastAsia"/>
                  <w:sz w:val="24"/>
                </w:rPr>
                <w:id w:val="42554878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269" w:type="dxa"/>
            <w:tcBorders>
              <w:left w:val="dotted" w:sz="4" w:space="0" w:color="auto"/>
              <w:right w:val="dotted" w:sz="4" w:space="0" w:color="auto"/>
            </w:tcBorders>
            <w:vAlign w:val="center"/>
          </w:tcPr>
          <w:p w14:paraId="0F7A0BCF" w14:textId="4F704603" w:rsidR="004C7E06" w:rsidRPr="00802EEB" w:rsidRDefault="004C7E06" w:rsidP="00286B10">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市区町村教育委員会（指定都市教育委員会を除く。）の求めに応じて，支援・助言している。</w:t>
            </w:r>
          </w:p>
        </w:tc>
      </w:tr>
      <w:tr w:rsidR="00802EEB" w:rsidRPr="00802EEB" w14:paraId="4E72124D" w14:textId="77777777" w:rsidTr="00286B10">
        <w:trPr>
          <w:trHeight w:val="243"/>
        </w:trPr>
        <w:tc>
          <w:tcPr>
            <w:tcW w:w="534" w:type="dxa"/>
            <w:tcBorders>
              <w:right w:val="dotted" w:sz="4" w:space="0" w:color="auto"/>
            </w:tcBorders>
            <w:shd w:val="clear" w:color="auto" w:fill="D9D9D9" w:themeFill="background1" w:themeFillShade="D9"/>
            <w:vAlign w:val="center"/>
          </w:tcPr>
          <w:p w14:paraId="22776729" w14:textId="77777777" w:rsidR="004C7E06" w:rsidRPr="00802EEB" w:rsidRDefault="004C7E06" w:rsidP="00286B10">
            <w:pPr>
              <w:widowControl/>
              <w:spacing w:line="280" w:lineRule="exact"/>
              <w:jc w:val="center"/>
              <w:rPr>
                <w:rFonts w:asciiTheme="majorEastAsia" w:eastAsiaTheme="majorEastAsia" w:hAnsiTheme="majorEastAsia"/>
                <w:sz w:val="24"/>
              </w:rPr>
            </w:pPr>
          </w:p>
        </w:tc>
        <w:tc>
          <w:tcPr>
            <w:tcW w:w="8754" w:type="dxa"/>
            <w:gridSpan w:val="2"/>
            <w:tcBorders>
              <w:left w:val="dotted" w:sz="4" w:space="0" w:color="auto"/>
            </w:tcBorders>
            <w:shd w:val="clear" w:color="auto" w:fill="D9D9D9" w:themeFill="background1" w:themeFillShade="D9"/>
            <w:vAlign w:val="center"/>
          </w:tcPr>
          <w:p w14:paraId="59BD4E4F" w14:textId="703EDD28" w:rsidR="004C7E06" w:rsidRPr="00802EEB" w:rsidRDefault="004C7E06" w:rsidP="004C7E06">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（私立・株式会社立学校の都道府県等担当課の場合）</w:t>
            </w:r>
          </w:p>
        </w:tc>
      </w:tr>
      <w:tr w:rsidR="00802EEB" w:rsidRPr="00802EEB" w14:paraId="22F1404C" w14:textId="77777777" w:rsidTr="007A7245">
        <w:trPr>
          <w:trHeight w:val="266"/>
        </w:trPr>
        <w:tc>
          <w:tcPr>
            <w:tcW w:w="534" w:type="dxa"/>
            <w:tcBorders>
              <w:right w:val="dotted" w:sz="4" w:space="0" w:color="auto"/>
            </w:tcBorders>
            <w:shd w:val="clear" w:color="auto" w:fill="D9D9D9" w:themeFill="background1" w:themeFillShade="D9"/>
            <w:vAlign w:val="center"/>
          </w:tcPr>
          <w:p w14:paraId="0934F981" w14:textId="77777777" w:rsidR="004C7E06" w:rsidRPr="00802EEB" w:rsidRDefault="004C7E06" w:rsidP="00286B10">
            <w:pPr>
              <w:widowControl/>
              <w:spacing w:line="280" w:lineRule="exact"/>
              <w:jc w:val="center"/>
              <w:rPr>
                <w:rFonts w:asciiTheme="majorEastAsia" w:eastAsiaTheme="majorEastAsia" w:hAnsiTheme="majorEastAsia"/>
                <w:sz w:val="24"/>
              </w:rPr>
            </w:pPr>
          </w:p>
        </w:tc>
        <w:tc>
          <w:tcPr>
            <w:tcW w:w="485" w:type="dxa"/>
            <w:tcBorders>
              <w:left w:val="dotted" w:sz="4" w:space="0" w:color="auto"/>
              <w:right w:val="dotted" w:sz="4" w:space="0" w:color="auto"/>
            </w:tcBorders>
            <w:vAlign w:val="center"/>
          </w:tcPr>
          <w:p w14:paraId="5054820F" w14:textId="7DCD296C" w:rsidR="004C7E06" w:rsidRPr="00802EEB" w:rsidRDefault="007A7245" w:rsidP="00286B10">
            <w:pPr>
              <w:widowControl/>
              <w:tabs>
                <w:tab w:val="left" w:leader="underscore" w:pos="656"/>
              </w:tabs>
              <w:spacing w:line="280" w:lineRule="exact"/>
              <w:ind w:rightChars="14" w:right="29"/>
              <w:rPr>
                <w:rFonts w:asciiTheme="minorEastAsia" w:hAnsiTheme="minorEastAsia"/>
                <w:sz w:val="22"/>
                <w:szCs w:val="22"/>
              </w:rPr>
            </w:pPr>
            <w:sdt>
              <w:sdtPr>
                <w:rPr>
                  <w:rFonts w:asciiTheme="majorEastAsia" w:eastAsiaTheme="majorEastAsia" w:hAnsiTheme="majorEastAsia"/>
                  <w:sz w:val="24"/>
                </w:rPr>
                <w:id w:val="189546298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269" w:type="dxa"/>
            <w:tcBorders>
              <w:left w:val="dotted" w:sz="4" w:space="0" w:color="auto"/>
            </w:tcBorders>
            <w:vAlign w:val="center"/>
          </w:tcPr>
          <w:p w14:paraId="550E5C21" w14:textId="6DAB933B" w:rsidR="004C7E06" w:rsidRPr="00802EEB" w:rsidRDefault="004C7E06" w:rsidP="004C7E06">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私立・株式会社立学校又は学校の設置者の求めに応じて，支援・助言している。</w:t>
            </w:r>
          </w:p>
        </w:tc>
      </w:tr>
      <w:tr w:rsidR="00802EEB" w:rsidRPr="00802EEB" w14:paraId="53B1A3F9" w14:textId="77777777" w:rsidTr="00286B10">
        <w:trPr>
          <w:trHeight w:val="183"/>
        </w:trPr>
        <w:tc>
          <w:tcPr>
            <w:tcW w:w="9288" w:type="dxa"/>
            <w:gridSpan w:val="3"/>
            <w:shd w:val="clear" w:color="auto" w:fill="D9D9D9" w:themeFill="background1" w:themeFillShade="D9"/>
            <w:vAlign w:val="center"/>
          </w:tcPr>
          <w:p w14:paraId="1C3C6313" w14:textId="77777777" w:rsidR="004C7E06" w:rsidRPr="00802EEB" w:rsidRDefault="004C7E06" w:rsidP="00286B10">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（都道府県・指定都市教育委員会及び国立大学法人の場合）</w:t>
            </w:r>
          </w:p>
        </w:tc>
      </w:tr>
      <w:tr w:rsidR="007A7245" w:rsidRPr="00802EEB" w14:paraId="16E7DCB3" w14:textId="77777777" w:rsidTr="007A7245">
        <w:trPr>
          <w:trHeight w:val="531"/>
        </w:trPr>
        <w:sdt>
          <w:sdtPr>
            <w:rPr>
              <w:rFonts w:asciiTheme="majorEastAsia" w:eastAsiaTheme="majorEastAsia" w:hAnsiTheme="majorEastAsia"/>
              <w:sz w:val="24"/>
            </w:rPr>
            <w:id w:val="1676233405"/>
            <w14:checkbox>
              <w14:checked w14:val="0"/>
              <w14:checkedState w14:val="2611" w14:font="ＭＳ 明朝"/>
              <w14:uncheckedState w14:val="2610" w14:font="ＭＳ ゴシック"/>
            </w14:checkbox>
          </w:sdtPr>
          <w:sdtContent>
            <w:tc>
              <w:tcPr>
                <w:tcW w:w="534" w:type="dxa"/>
                <w:tcBorders>
                  <w:right w:val="dotted" w:sz="4" w:space="0" w:color="auto"/>
                </w:tcBorders>
                <w:shd w:val="clear" w:color="auto" w:fill="FFFFFF" w:themeFill="background1"/>
                <w:vAlign w:val="center"/>
              </w:tcPr>
              <w:p w14:paraId="60EC59A7" w14:textId="662A4234" w:rsidR="007A7245" w:rsidRPr="00802EEB" w:rsidRDefault="007A7245" w:rsidP="007A7245">
                <w:pPr>
                  <w:widowControl/>
                  <w:spacing w:line="280" w:lineRule="exact"/>
                  <w:jc w:val="center"/>
                  <w:rPr>
                    <w:rFonts w:asciiTheme="majorEastAsia" w:eastAsiaTheme="majorEastAsia" w:hAnsiTheme="majorEastAsia"/>
                    <w:sz w:val="24"/>
                  </w:rPr>
                </w:pPr>
                <w:r w:rsidRPr="00833C87">
                  <w:rPr>
                    <w:rFonts w:ascii="ＭＳ ゴシック" w:eastAsia="ＭＳ ゴシック" w:hAnsi="ＭＳ ゴシック" w:hint="eastAsia"/>
                    <w:sz w:val="24"/>
                  </w:rPr>
                  <w:t>☐</w:t>
                </w:r>
              </w:p>
            </w:tc>
          </w:sdtContent>
        </w:sdt>
        <w:tc>
          <w:tcPr>
            <w:tcW w:w="8754" w:type="dxa"/>
            <w:gridSpan w:val="2"/>
            <w:tcBorders>
              <w:left w:val="dotted" w:sz="4" w:space="0" w:color="auto"/>
            </w:tcBorders>
            <w:vAlign w:val="center"/>
          </w:tcPr>
          <w:p w14:paraId="66383F78" w14:textId="1AEDAD72" w:rsidR="007A7245" w:rsidRPr="00802EEB" w:rsidRDefault="007A7245" w:rsidP="007A7245">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事故等の発生状況，当該指針を踏まえた基本調査及び詳細調査の実施状況について把握し，学校及び学校の設置者が，当該指針を踏まえた適切な対応をとっていない場合には，適切な対応を促す指導・助言をしている。</w:t>
            </w:r>
          </w:p>
        </w:tc>
      </w:tr>
      <w:tr w:rsidR="007A7245" w:rsidRPr="00802EEB" w14:paraId="035A0799" w14:textId="77777777" w:rsidTr="007A7245">
        <w:trPr>
          <w:trHeight w:val="257"/>
        </w:trPr>
        <w:sdt>
          <w:sdtPr>
            <w:rPr>
              <w:rFonts w:asciiTheme="majorEastAsia" w:eastAsiaTheme="majorEastAsia" w:hAnsiTheme="majorEastAsia"/>
              <w:sz w:val="24"/>
            </w:rPr>
            <w:id w:val="1528216923"/>
            <w14:checkbox>
              <w14:checked w14:val="0"/>
              <w14:checkedState w14:val="2611" w14:font="ＭＳ 明朝"/>
              <w14:uncheckedState w14:val="2610" w14:font="ＭＳ ゴシック"/>
            </w14:checkbox>
          </w:sdtPr>
          <w:sdtContent>
            <w:tc>
              <w:tcPr>
                <w:tcW w:w="534" w:type="dxa"/>
                <w:tcBorders>
                  <w:right w:val="dotted" w:sz="4" w:space="0" w:color="auto"/>
                </w:tcBorders>
                <w:shd w:val="clear" w:color="auto" w:fill="FFFFFF" w:themeFill="background1"/>
                <w:vAlign w:val="center"/>
              </w:tcPr>
              <w:p w14:paraId="52DA71F7" w14:textId="5E10AEB0" w:rsidR="007A7245" w:rsidRPr="00802EEB" w:rsidRDefault="007A7245" w:rsidP="007A7245">
                <w:pPr>
                  <w:widowControl/>
                  <w:spacing w:line="280" w:lineRule="exact"/>
                  <w:jc w:val="center"/>
                  <w:rPr>
                    <w:rFonts w:asciiTheme="majorEastAsia" w:eastAsiaTheme="majorEastAsia" w:hAnsiTheme="majorEastAsia"/>
                    <w:sz w:val="24"/>
                  </w:rPr>
                </w:pPr>
                <w:r w:rsidRPr="00833C87">
                  <w:rPr>
                    <w:rFonts w:ascii="ＭＳ ゴシック" w:eastAsia="ＭＳ ゴシック" w:hAnsi="ＭＳ ゴシック" w:hint="eastAsia"/>
                    <w:sz w:val="24"/>
                  </w:rPr>
                  <w:t>☐</w:t>
                </w:r>
              </w:p>
            </w:tc>
          </w:sdtContent>
        </w:sdt>
        <w:tc>
          <w:tcPr>
            <w:tcW w:w="8754" w:type="dxa"/>
            <w:gridSpan w:val="2"/>
            <w:tcBorders>
              <w:left w:val="dotted" w:sz="4" w:space="0" w:color="auto"/>
            </w:tcBorders>
            <w:vAlign w:val="center"/>
          </w:tcPr>
          <w:p w14:paraId="2152DFA2" w14:textId="323A36DD" w:rsidR="007A7245" w:rsidRPr="00802EEB" w:rsidRDefault="007A7245" w:rsidP="007A7245">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学校の設置者から提出された詳細調査の報告書を国に報告している。</w:t>
            </w:r>
          </w:p>
        </w:tc>
      </w:tr>
      <w:tr w:rsidR="007A7245" w:rsidRPr="00802EEB" w14:paraId="4F86F9F4" w14:textId="77777777" w:rsidTr="007A7245">
        <w:trPr>
          <w:trHeight w:val="531"/>
        </w:trPr>
        <w:sdt>
          <w:sdtPr>
            <w:rPr>
              <w:rFonts w:asciiTheme="majorEastAsia" w:eastAsiaTheme="majorEastAsia" w:hAnsiTheme="majorEastAsia"/>
              <w:sz w:val="24"/>
            </w:rPr>
            <w:id w:val="-1734156705"/>
            <w14:checkbox>
              <w14:checked w14:val="0"/>
              <w14:checkedState w14:val="2611" w14:font="ＭＳ 明朝"/>
              <w14:uncheckedState w14:val="2610" w14:font="ＭＳ ゴシック"/>
            </w14:checkbox>
          </w:sdtPr>
          <w:sdtContent>
            <w:tc>
              <w:tcPr>
                <w:tcW w:w="534" w:type="dxa"/>
                <w:tcBorders>
                  <w:right w:val="dotted" w:sz="4" w:space="0" w:color="auto"/>
                </w:tcBorders>
                <w:shd w:val="clear" w:color="auto" w:fill="FFFFFF" w:themeFill="background1"/>
                <w:vAlign w:val="center"/>
              </w:tcPr>
              <w:p w14:paraId="34EBBA05" w14:textId="2CDE48A5" w:rsidR="007A7245" w:rsidRPr="00802EEB" w:rsidRDefault="007A7245" w:rsidP="007A7245">
                <w:pPr>
                  <w:widowControl/>
                  <w:spacing w:line="280" w:lineRule="exact"/>
                  <w:jc w:val="center"/>
                  <w:rPr>
                    <w:rFonts w:asciiTheme="majorEastAsia" w:eastAsiaTheme="majorEastAsia" w:hAnsiTheme="majorEastAsia"/>
                    <w:sz w:val="24"/>
                  </w:rPr>
                </w:pPr>
                <w:r w:rsidRPr="00833C87">
                  <w:rPr>
                    <w:rFonts w:ascii="ＭＳ ゴシック" w:eastAsia="ＭＳ ゴシック" w:hAnsi="ＭＳ ゴシック" w:hint="eastAsia"/>
                    <w:sz w:val="24"/>
                  </w:rPr>
                  <w:t>☐</w:t>
                </w:r>
              </w:p>
            </w:tc>
          </w:sdtContent>
        </w:sdt>
        <w:tc>
          <w:tcPr>
            <w:tcW w:w="8754" w:type="dxa"/>
            <w:gridSpan w:val="2"/>
            <w:tcBorders>
              <w:left w:val="dotted" w:sz="4" w:space="0" w:color="auto"/>
            </w:tcBorders>
            <w:vAlign w:val="center"/>
          </w:tcPr>
          <w:p w14:paraId="524C2DD4" w14:textId="63CEDCA6" w:rsidR="007A7245" w:rsidRPr="00802EEB" w:rsidRDefault="007A7245" w:rsidP="007A7245">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毎年の年度当初に，前年度の当該都道府県内の学校管理下で発生した事故等の基本調査及び詳細調査から，事故の原因や傾向，再発防止策等の事故等の状況についてとりまとめ，国に報告するとともに，当該都道府県内に周知し再発防止に生かしている。</w:t>
            </w:r>
          </w:p>
        </w:tc>
      </w:tr>
      <w:tr w:rsidR="007A7245" w:rsidRPr="00802EEB" w14:paraId="185D9022" w14:textId="77777777" w:rsidTr="007A7245">
        <w:trPr>
          <w:trHeight w:val="531"/>
        </w:trPr>
        <w:sdt>
          <w:sdtPr>
            <w:rPr>
              <w:rFonts w:asciiTheme="majorEastAsia" w:eastAsiaTheme="majorEastAsia" w:hAnsiTheme="majorEastAsia"/>
              <w:sz w:val="24"/>
            </w:rPr>
            <w:id w:val="825473865"/>
            <w14:checkbox>
              <w14:checked w14:val="0"/>
              <w14:checkedState w14:val="2611" w14:font="ＭＳ 明朝"/>
              <w14:uncheckedState w14:val="2610" w14:font="ＭＳ ゴシック"/>
            </w14:checkbox>
          </w:sdtPr>
          <w:sdtContent>
            <w:tc>
              <w:tcPr>
                <w:tcW w:w="534" w:type="dxa"/>
                <w:tcBorders>
                  <w:right w:val="dotted" w:sz="4" w:space="0" w:color="auto"/>
                </w:tcBorders>
                <w:shd w:val="clear" w:color="auto" w:fill="FFFFFF" w:themeFill="background1"/>
                <w:vAlign w:val="center"/>
              </w:tcPr>
              <w:p w14:paraId="3F4CF08E" w14:textId="24921988" w:rsidR="007A7245" w:rsidRPr="00802EEB" w:rsidRDefault="007A7245" w:rsidP="007A7245">
                <w:pPr>
                  <w:widowControl/>
                  <w:spacing w:line="280" w:lineRule="exact"/>
                  <w:jc w:val="center"/>
                  <w:rPr>
                    <w:rFonts w:asciiTheme="majorEastAsia" w:eastAsiaTheme="majorEastAsia" w:hAnsiTheme="majorEastAsia"/>
                    <w:sz w:val="24"/>
                  </w:rPr>
                </w:pPr>
                <w:r w:rsidRPr="00833C87">
                  <w:rPr>
                    <w:rFonts w:ascii="ＭＳ ゴシック" w:eastAsia="ＭＳ ゴシック" w:hAnsi="ＭＳ ゴシック" w:hint="eastAsia"/>
                    <w:sz w:val="24"/>
                  </w:rPr>
                  <w:t>☐</w:t>
                </w:r>
              </w:p>
            </w:tc>
          </w:sdtContent>
        </w:sdt>
        <w:tc>
          <w:tcPr>
            <w:tcW w:w="8754" w:type="dxa"/>
            <w:gridSpan w:val="2"/>
            <w:tcBorders>
              <w:left w:val="dotted" w:sz="4" w:space="0" w:color="auto"/>
            </w:tcBorders>
            <w:vAlign w:val="center"/>
          </w:tcPr>
          <w:p w14:paraId="05B553D4" w14:textId="57122856" w:rsidR="007A7245" w:rsidRPr="00802EEB" w:rsidRDefault="007A7245" w:rsidP="007A7245">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都道府県内に周知する際には，公立学校及び私立学校の状況を合わせて行うことも学校における事故の再発防止に有益な情報となることから，都道府県教育委員会と私立・株式会社立学校の都道府県担当課と連携して取り組んでいる。</w:t>
            </w:r>
          </w:p>
        </w:tc>
      </w:tr>
      <w:tr w:rsidR="007A7245" w:rsidRPr="00802EEB" w14:paraId="18E990D6" w14:textId="77777777" w:rsidTr="007A7245">
        <w:trPr>
          <w:trHeight w:val="531"/>
        </w:trPr>
        <w:sdt>
          <w:sdtPr>
            <w:rPr>
              <w:rFonts w:asciiTheme="majorEastAsia" w:eastAsiaTheme="majorEastAsia" w:hAnsiTheme="majorEastAsia"/>
              <w:sz w:val="24"/>
            </w:rPr>
            <w:id w:val="947979641"/>
            <w14:checkbox>
              <w14:checked w14:val="0"/>
              <w14:checkedState w14:val="2611" w14:font="ＭＳ 明朝"/>
              <w14:uncheckedState w14:val="2610" w14:font="ＭＳ ゴシック"/>
            </w14:checkbox>
          </w:sdtPr>
          <w:sdtContent>
            <w:tc>
              <w:tcPr>
                <w:tcW w:w="534" w:type="dxa"/>
                <w:tcBorders>
                  <w:right w:val="dotted" w:sz="4" w:space="0" w:color="auto"/>
                </w:tcBorders>
                <w:shd w:val="clear" w:color="auto" w:fill="FFFFFF" w:themeFill="background1"/>
                <w:vAlign w:val="center"/>
              </w:tcPr>
              <w:p w14:paraId="2D598F7F" w14:textId="214011BC" w:rsidR="007A7245" w:rsidRPr="00802EEB" w:rsidRDefault="007A7245" w:rsidP="007A7245">
                <w:pPr>
                  <w:widowControl/>
                  <w:spacing w:line="280" w:lineRule="exact"/>
                  <w:jc w:val="center"/>
                  <w:rPr>
                    <w:rFonts w:asciiTheme="majorEastAsia" w:eastAsiaTheme="majorEastAsia" w:hAnsiTheme="majorEastAsia"/>
                    <w:sz w:val="24"/>
                  </w:rPr>
                </w:pPr>
                <w:r w:rsidRPr="00833C87">
                  <w:rPr>
                    <w:rFonts w:ascii="ＭＳ ゴシック" w:eastAsia="ＭＳ ゴシック" w:hAnsi="ＭＳ ゴシック" w:hint="eastAsia"/>
                    <w:sz w:val="24"/>
                  </w:rPr>
                  <w:t>☐</w:t>
                </w:r>
              </w:p>
            </w:tc>
          </w:sdtContent>
        </w:sdt>
        <w:tc>
          <w:tcPr>
            <w:tcW w:w="8754" w:type="dxa"/>
            <w:gridSpan w:val="2"/>
            <w:tcBorders>
              <w:left w:val="dotted" w:sz="4" w:space="0" w:color="auto"/>
            </w:tcBorders>
            <w:vAlign w:val="center"/>
          </w:tcPr>
          <w:p w14:paraId="5FE2BFEB" w14:textId="60A8F8B3" w:rsidR="007A7245" w:rsidRPr="00802EEB" w:rsidRDefault="007A7245" w:rsidP="007A7245">
            <w:pPr>
              <w:widowControl/>
              <w:tabs>
                <w:tab w:val="left" w:leader="underscore" w:pos="656"/>
              </w:tabs>
              <w:spacing w:line="280" w:lineRule="exact"/>
              <w:ind w:rightChars="14" w:right="29"/>
              <w:rPr>
                <w:rFonts w:asciiTheme="minorEastAsia" w:hAnsiTheme="minorEastAsia"/>
                <w:sz w:val="22"/>
                <w:szCs w:val="22"/>
              </w:rPr>
            </w:pPr>
            <w:r w:rsidRPr="00802EEB">
              <w:rPr>
                <w:rFonts w:asciiTheme="minorEastAsia" w:hAnsiTheme="minorEastAsia" w:hint="eastAsia"/>
                <w:sz w:val="22"/>
                <w:szCs w:val="22"/>
              </w:rPr>
              <w:t>再発防止策が継続して取り組まれているかを把握し，再発防止策が継続して講じられるよう働き掛けている。</w:t>
            </w:r>
          </w:p>
        </w:tc>
      </w:tr>
    </w:tbl>
    <w:p w14:paraId="66B594F9" w14:textId="77777777" w:rsidR="005406C7" w:rsidRDefault="005406C7" w:rsidP="004C7E06">
      <w:pPr>
        <w:widowControl/>
        <w:jc w:val="left"/>
        <w:rPr>
          <w:rFonts w:asciiTheme="majorEastAsia" w:eastAsiaTheme="majorEastAsia" w:hAnsiTheme="majorEastAsia"/>
          <w:b/>
          <w:bCs/>
          <w:sz w:val="28"/>
          <w:szCs w:val="28"/>
          <w:u w:val="single"/>
        </w:rPr>
      </w:pPr>
    </w:p>
    <w:p w14:paraId="0DD2C63E" w14:textId="77777777" w:rsidR="005406C7" w:rsidRDefault="005406C7" w:rsidP="004C7E06">
      <w:pPr>
        <w:widowControl/>
        <w:jc w:val="left"/>
        <w:rPr>
          <w:rFonts w:asciiTheme="majorEastAsia" w:eastAsiaTheme="majorEastAsia" w:hAnsiTheme="majorEastAsia"/>
          <w:b/>
          <w:bCs/>
          <w:sz w:val="28"/>
          <w:szCs w:val="28"/>
          <w:u w:val="single"/>
        </w:rPr>
      </w:pPr>
    </w:p>
    <w:p w14:paraId="65417AFE" w14:textId="77777777" w:rsidR="005406C7" w:rsidRDefault="005406C7" w:rsidP="004C7E06">
      <w:pPr>
        <w:widowControl/>
        <w:jc w:val="left"/>
        <w:rPr>
          <w:rFonts w:asciiTheme="majorEastAsia" w:eastAsiaTheme="majorEastAsia" w:hAnsiTheme="majorEastAsia"/>
          <w:b/>
          <w:bCs/>
          <w:sz w:val="28"/>
          <w:szCs w:val="28"/>
          <w:u w:val="single"/>
        </w:rPr>
      </w:pPr>
    </w:p>
    <w:p w14:paraId="691492B7" w14:textId="77777777" w:rsidR="005406C7" w:rsidRDefault="005406C7" w:rsidP="004C7E06">
      <w:pPr>
        <w:widowControl/>
        <w:jc w:val="left"/>
        <w:rPr>
          <w:rFonts w:asciiTheme="majorEastAsia" w:eastAsiaTheme="majorEastAsia" w:hAnsiTheme="majorEastAsia"/>
          <w:b/>
          <w:bCs/>
          <w:sz w:val="28"/>
          <w:szCs w:val="28"/>
          <w:u w:val="single"/>
        </w:rPr>
      </w:pPr>
    </w:p>
    <w:p w14:paraId="129085A5" w14:textId="77777777" w:rsidR="005406C7" w:rsidRDefault="005406C7" w:rsidP="004C7E06">
      <w:pPr>
        <w:widowControl/>
        <w:jc w:val="left"/>
        <w:rPr>
          <w:rFonts w:asciiTheme="majorEastAsia" w:eastAsiaTheme="majorEastAsia" w:hAnsiTheme="majorEastAsia"/>
          <w:b/>
          <w:bCs/>
          <w:sz w:val="28"/>
          <w:szCs w:val="28"/>
          <w:u w:val="single"/>
        </w:rPr>
      </w:pPr>
    </w:p>
    <w:p w14:paraId="076FF654" w14:textId="77777777" w:rsidR="005406C7" w:rsidRDefault="005406C7" w:rsidP="004C7E06">
      <w:pPr>
        <w:widowControl/>
        <w:jc w:val="left"/>
        <w:rPr>
          <w:rFonts w:asciiTheme="majorEastAsia" w:eastAsiaTheme="majorEastAsia" w:hAnsiTheme="majorEastAsia"/>
          <w:b/>
          <w:bCs/>
          <w:sz w:val="28"/>
          <w:szCs w:val="28"/>
          <w:u w:val="single"/>
        </w:rPr>
      </w:pPr>
    </w:p>
    <w:p w14:paraId="40A14BB5" w14:textId="77777777" w:rsidR="005406C7" w:rsidRDefault="005406C7" w:rsidP="004C7E06">
      <w:pPr>
        <w:widowControl/>
        <w:jc w:val="left"/>
        <w:rPr>
          <w:rFonts w:asciiTheme="majorEastAsia" w:eastAsiaTheme="majorEastAsia" w:hAnsiTheme="majorEastAsia"/>
          <w:b/>
          <w:bCs/>
          <w:sz w:val="28"/>
          <w:szCs w:val="28"/>
          <w:u w:val="single"/>
        </w:rPr>
      </w:pPr>
    </w:p>
    <w:p w14:paraId="31D5578B" w14:textId="77777777" w:rsidR="005406C7" w:rsidRDefault="005406C7" w:rsidP="004C7E06">
      <w:pPr>
        <w:widowControl/>
        <w:jc w:val="left"/>
        <w:rPr>
          <w:rFonts w:asciiTheme="majorEastAsia" w:eastAsiaTheme="majorEastAsia" w:hAnsiTheme="majorEastAsia"/>
          <w:b/>
          <w:bCs/>
          <w:sz w:val="28"/>
          <w:szCs w:val="28"/>
          <w:u w:val="single"/>
        </w:rPr>
      </w:pPr>
    </w:p>
    <w:p w14:paraId="00847E51" w14:textId="77777777" w:rsidR="005406C7" w:rsidRDefault="005406C7" w:rsidP="004C7E06">
      <w:pPr>
        <w:widowControl/>
        <w:jc w:val="left"/>
        <w:rPr>
          <w:rFonts w:asciiTheme="majorEastAsia" w:eastAsiaTheme="majorEastAsia" w:hAnsiTheme="majorEastAsia"/>
          <w:b/>
          <w:bCs/>
          <w:sz w:val="28"/>
          <w:szCs w:val="28"/>
          <w:u w:val="single"/>
        </w:rPr>
      </w:pPr>
    </w:p>
    <w:p w14:paraId="580A8D67" w14:textId="2E42ACC3" w:rsidR="004C7E06" w:rsidRDefault="005406C7" w:rsidP="005406C7">
      <w:pPr>
        <w:widowControl/>
        <w:spacing w:line="400" w:lineRule="exact"/>
        <w:jc w:val="left"/>
        <w:rPr>
          <w:rFonts w:asciiTheme="majorEastAsia" w:eastAsiaTheme="majorEastAsia" w:hAnsiTheme="majorEastAsia"/>
          <w:b/>
          <w:bCs/>
          <w:color w:val="FFFFFF" w:themeColor="background1"/>
          <w:sz w:val="27"/>
          <w:szCs w:val="27"/>
        </w:rPr>
      </w:pPr>
      <w:r w:rsidRPr="009715D5">
        <w:rPr>
          <w:rFonts w:asciiTheme="majorEastAsia" w:eastAsiaTheme="majorEastAsia" w:hAnsiTheme="majorEastAsia" w:hint="eastAsia"/>
          <w:b/>
          <w:bCs/>
          <w:color w:val="FFFFFF" w:themeColor="background1"/>
          <w:sz w:val="27"/>
          <w:szCs w:val="27"/>
          <w:highlight w:val="black"/>
        </w:rPr>
        <w:lastRenderedPageBreak/>
        <w:t>■被害児童生徒等の保護者への支援編（</w:t>
      </w:r>
      <w:r>
        <w:rPr>
          <w:rFonts w:asciiTheme="majorEastAsia" w:eastAsiaTheme="majorEastAsia" w:hAnsiTheme="majorEastAsia" w:hint="eastAsia"/>
          <w:b/>
          <w:bCs/>
          <w:color w:val="FFFFFF" w:themeColor="background1"/>
          <w:sz w:val="27"/>
          <w:szCs w:val="27"/>
          <w:highlight w:val="black"/>
        </w:rPr>
        <w:t>指針ｐ39</w:t>
      </w:r>
      <w:r w:rsidRPr="009715D5">
        <w:rPr>
          <w:rFonts w:asciiTheme="majorEastAsia" w:eastAsiaTheme="majorEastAsia" w:hAnsiTheme="majorEastAsia" w:hint="eastAsia"/>
          <w:b/>
          <w:bCs/>
          <w:color w:val="FFFFFF" w:themeColor="background1"/>
          <w:sz w:val="27"/>
          <w:szCs w:val="27"/>
          <w:highlight w:val="black"/>
        </w:rPr>
        <w:t xml:space="preserve">～43参照）　　　</w:t>
      </w:r>
      <w:r>
        <w:rPr>
          <w:rFonts w:asciiTheme="majorEastAsia" w:eastAsiaTheme="majorEastAsia" w:hAnsiTheme="majorEastAsia" w:hint="eastAsia"/>
          <w:b/>
          <w:bCs/>
          <w:color w:val="FFFFFF" w:themeColor="background1"/>
          <w:sz w:val="27"/>
          <w:szCs w:val="27"/>
          <w:highlight w:val="black"/>
        </w:rPr>
        <w:t xml:space="preserve">　</w:t>
      </w:r>
      <w:r w:rsidRPr="009715D5">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 xml:space="preserve"> </w:t>
      </w:r>
      <w:r>
        <w:rPr>
          <w:rFonts w:asciiTheme="majorEastAsia" w:eastAsiaTheme="majorEastAsia" w:hAnsiTheme="majorEastAsia" w:hint="eastAsia"/>
          <w:b/>
          <w:bCs/>
          <w:color w:val="FFFFFF" w:themeColor="background1"/>
          <w:sz w:val="27"/>
          <w:szCs w:val="27"/>
          <w:highlight w:val="black"/>
        </w:rPr>
        <w:t xml:space="preserve">　　</w:t>
      </w:r>
    </w:p>
    <w:p w14:paraId="3EE0C7DF" w14:textId="77777777" w:rsidR="005406C7" w:rsidRPr="00802EEB" w:rsidRDefault="005406C7" w:rsidP="005406C7">
      <w:pPr>
        <w:widowControl/>
        <w:spacing w:line="400" w:lineRule="exact"/>
        <w:jc w:val="left"/>
        <w:rPr>
          <w:rFonts w:asciiTheme="majorEastAsia" w:eastAsiaTheme="majorEastAsia" w:hAnsiTheme="majorEastAsia"/>
          <w:b/>
          <w:bCs/>
          <w:sz w:val="28"/>
          <w:szCs w:val="28"/>
          <w:u w:val="single"/>
        </w:rPr>
      </w:pPr>
    </w:p>
    <w:p w14:paraId="0CD8DE2E" w14:textId="4D25A928" w:rsidR="004C7E06" w:rsidRPr="00802EEB" w:rsidRDefault="004C7E06" w:rsidP="004C7E06">
      <w:pPr>
        <w:widowControl/>
        <w:jc w:val="left"/>
        <w:rPr>
          <w:rFonts w:asciiTheme="majorEastAsia" w:eastAsiaTheme="majorEastAsia" w:hAnsiTheme="majorEastAsia"/>
          <w:b/>
          <w:bCs/>
          <w:sz w:val="28"/>
          <w:szCs w:val="28"/>
        </w:rPr>
      </w:pPr>
      <w:r w:rsidRPr="00802EEB">
        <w:rPr>
          <w:rFonts w:asciiTheme="majorEastAsia" w:eastAsiaTheme="majorEastAsia" w:hAnsiTheme="majorEastAsia" w:hint="eastAsia"/>
          <w:b/>
          <w:bCs/>
          <w:sz w:val="24"/>
        </w:rPr>
        <w:t>◇</w:t>
      </w:r>
      <w:r w:rsidR="007059E4" w:rsidRPr="00802EEB">
        <w:rPr>
          <w:rFonts w:asciiTheme="majorEastAsia" w:eastAsiaTheme="majorEastAsia" w:hAnsiTheme="majorEastAsia" w:cstheme="minorBidi" w:hint="eastAsia"/>
          <w:b/>
          <w:bCs/>
          <w:sz w:val="24"/>
        </w:rPr>
        <w:t>中立な立場で事故に係る対応を支援する「支援担当者」の設置</w:t>
      </w:r>
    </w:p>
    <w:tbl>
      <w:tblPr>
        <w:tblStyle w:val="a8"/>
        <w:tblW w:w="0" w:type="auto"/>
        <w:tblLook w:val="04A0" w:firstRow="1" w:lastRow="0" w:firstColumn="1" w:lastColumn="0" w:noHBand="0" w:noVBand="1"/>
      </w:tblPr>
      <w:tblGrid>
        <w:gridCol w:w="534"/>
        <w:gridCol w:w="8754"/>
      </w:tblGrid>
      <w:tr w:rsidR="00802EEB" w:rsidRPr="00802EEB" w14:paraId="022C4ADE" w14:textId="77777777" w:rsidTr="00286B10">
        <w:tc>
          <w:tcPr>
            <w:tcW w:w="534" w:type="dxa"/>
            <w:tcBorders>
              <w:right w:val="dotted" w:sz="4" w:space="0" w:color="auto"/>
            </w:tcBorders>
          </w:tcPr>
          <w:p w14:paraId="76D03052" w14:textId="77777777" w:rsidR="004C7E06" w:rsidRPr="00802EEB" w:rsidRDefault="004C7E06" w:rsidP="00286B10">
            <w:pPr>
              <w:widowControl/>
              <w:jc w:val="left"/>
              <w:rPr>
                <w:rFonts w:asciiTheme="majorEastAsia" w:eastAsiaTheme="majorEastAsia" w:hAnsiTheme="majorEastAsia"/>
                <w:sz w:val="24"/>
              </w:rPr>
            </w:pPr>
            <w:r w:rsidRPr="00802EEB">
              <w:rPr>
                <w:rFonts w:asciiTheme="majorEastAsia" w:eastAsiaTheme="majorEastAsia" w:hAnsiTheme="majorEastAsia" w:hint="eastAsia"/>
                <w:sz w:val="14"/>
                <w:szCs w:val="14"/>
              </w:rPr>
              <w:t>☑欄</w:t>
            </w:r>
          </w:p>
        </w:tc>
        <w:tc>
          <w:tcPr>
            <w:tcW w:w="8754" w:type="dxa"/>
            <w:tcBorders>
              <w:left w:val="dotted" w:sz="4" w:space="0" w:color="auto"/>
            </w:tcBorders>
          </w:tcPr>
          <w:p w14:paraId="2BDAC109" w14:textId="77777777" w:rsidR="004C7E06" w:rsidRPr="00802EEB" w:rsidRDefault="004C7E06" w:rsidP="00286B10">
            <w:pPr>
              <w:widowControl/>
              <w:jc w:val="center"/>
              <w:rPr>
                <w:rFonts w:asciiTheme="majorEastAsia" w:eastAsiaTheme="majorEastAsia" w:hAnsiTheme="majorEastAsia"/>
                <w:sz w:val="24"/>
              </w:rPr>
            </w:pPr>
            <w:r w:rsidRPr="00802EEB">
              <w:rPr>
                <w:rFonts w:asciiTheme="majorEastAsia" w:eastAsiaTheme="majorEastAsia" w:hAnsiTheme="majorEastAsia" w:hint="eastAsia"/>
                <w:sz w:val="24"/>
              </w:rPr>
              <w:t>取組等</w:t>
            </w:r>
          </w:p>
        </w:tc>
      </w:tr>
      <w:tr w:rsidR="004C7E06" w:rsidRPr="00802EEB" w14:paraId="6FD6D4F4" w14:textId="77777777" w:rsidTr="00286B10">
        <w:tc>
          <w:tcPr>
            <w:tcW w:w="534" w:type="dxa"/>
            <w:tcBorders>
              <w:right w:val="dotted" w:sz="4" w:space="0" w:color="auto"/>
            </w:tcBorders>
            <w:vAlign w:val="center"/>
          </w:tcPr>
          <w:p w14:paraId="7840DCE5" w14:textId="2F87DD0E" w:rsidR="004C7E06" w:rsidRPr="00802EEB" w:rsidRDefault="007A7245" w:rsidP="00286B10">
            <w:pPr>
              <w:widowControl/>
              <w:jc w:val="center"/>
              <w:rPr>
                <w:rFonts w:asciiTheme="majorEastAsia" w:eastAsiaTheme="majorEastAsia" w:hAnsiTheme="majorEastAsia"/>
                <w:sz w:val="24"/>
              </w:rPr>
            </w:pPr>
            <w:sdt>
              <w:sdtPr>
                <w:rPr>
                  <w:rFonts w:asciiTheme="majorEastAsia" w:eastAsiaTheme="majorEastAsia" w:hAnsiTheme="majorEastAsia"/>
                  <w:sz w:val="24"/>
                </w:rPr>
                <w:id w:val="1004108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4"/>
                  </w:rPr>
                  <w:t>☐</w:t>
                </w:r>
              </w:sdtContent>
            </w:sdt>
          </w:p>
        </w:tc>
        <w:tc>
          <w:tcPr>
            <w:tcW w:w="8754" w:type="dxa"/>
            <w:tcBorders>
              <w:left w:val="dotted" w:sz="4" w:space="0" w:color="auto"/>
            </w:tcBorders>
            <w:vAlign w:val="center"/>
          </w:tcPr>
          <w:p w14:paraId="6B672A83" w14:textId="061E3DBF" w:rsidR="004C7E06" w:rsidRPr="00802EEB" w:rsidRDefault="007A6337" w:rsidP="00286B10">
            <w:pPr>
              <w:widowControl/>
              <w:tabs>
                <w:tab w:val="left" w:leader="underscore" w:pos="656"/>
              </w:tabs>
              <w:spacing w:line="280" w:lineRule="exact"/>
              <w:ind w:rightChars="14" w:right="29"/>
              <w:rPr>
                <w:rFonts w:asciiTheme="minorEastAsia" w:hAnsiTheme="minorEastAsia"/>
                <w:sz w:val="22"/>
              </w:rPr>
            </w:pPr>
            <w:r w:rsidRPr="00802EEB">
              <w:rPr>
                <w:rFonts w:asciiTheme="minorEastAsia" w:hAnsiTheme="minorEastAsia" w:hint="eastAsia"/>
                <w:sz w:val="22"/>
              </w:rPr>
              <w:t>人口規模の小さな地方公共団体や，都道府県等担当課において，</w:t>
            </w:r>
            <w:r w:rsidR="007059E4" w:rsidRPr="00802EEB">
              <w:rPr>
                <w:rFonts w:asciiTheme="minorEastAsia" w:hAnsiTheme="minorEastAsia" w:hint="eastAsia"/>
                <w:sz w:val="22"/>
              </w:rPr>
              <w:t>支援</w:t>
            </w:r>
            <w:r w:rsidRPr="00802EEB">
              <w:rPr>
                <w:rFonts w:asciiTheme="minorEastAsia" w:hAnsiTheme="minorEastAsia" w:hint="eastAsia"/>
                <w:sz w:val="22"/>
              </w:rPr>
              <w:t>担当者に適した者を選定することが難しい場合，都道府県教育委員会は，市区町村教育委員会や都道府県等担当課の求めに応じ，窓口となる担当者に適した者を推薦する等，支援を行っている。</w:t>
            </w:r>
          </w:p>
        </w:tc>
      </w:tr>
    </w:tbl>
    <w:p w14:paraId="076704C3" w14:textId="77777777" w:rsidR="00F905BC" w:rsidRPr="00802EEB" w:rsidRDefault="00F905BC" w:rsidP="0052410E">
      <w:pPr>
        <w:spacing w:line="600" w:lineRule="auto"/>
        <w:rPr>
          <w:rFonts w:hint="eastAsia"/>
        </w:rPr>
      </w:pPr>
    </w:p>
    <w:sectPr w:rsidR="00F905BC" w:rsidRPr="00802EEB" w:rsidSect="002D18BD">
      <w:footerReference w:type="default" r:id="rId11"/>
      <w:pgSz w:w="11906" w:h="16838" w:code="9"/>
      <w:pgMar w:top="1418" w:right="1304" w:bottom="1361" w:left="1304"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BDBE" w14:textId="77777777" w:rsidR="002D18BD" w:rsidRDefault="002D18BD">
      <w:r>
        <w:separator/>
      </w:r>
    </w:p>
  </w:endnote>
  <w:endnote w:type="continuationSeparator" w:id="0">
    <w:p w14:paraId="0CCE4215" w14:textId="77777777" w:rsidR="002D18BD" w:rsidRDefault="002D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36492"/>
      <w:docPartObj>
        <w:docPartGallery w:val="Page Numbers (Bottom of Page)"/>
        <w:docPartUnique/>
      </w:docPartObj>
    </w:sdtPr>
    <w:sdtContent>
      <w:p w14:paraId="34770009" w14:textId="44E19705" w:rsidR="005406C7" w:rsidRDefault="005406C7">
        <w:pPr>
          <w:pStyle w:val="a6"/>
          <w:jc w:val="right"/>
        </w:pPr>
        <w:r>
          <w:fldChar w:fldCharType="begin"/>
        </w:r>
        <w:r>
          <w:instrText>PAGE   \* MERGEFORMAT</w:instrText>
        </w:r>
        <w:r>
          <w:fldChar w:fldCharType="separate"/>
        </w:r>
        <w:r>
          <w:rPr>
            <w:lang w:val="ja-JP"/>
          </w:rPr>
          <w:t>2</w:t>
        </w:r>
        <w:r>
          <w:fldChar w:fldCharType="end"/>
        </w:r>
      </w:p>
    </w:sdtContent>
  </w:sdt>
  <w:p w14:paraId="17BF8343" w14:textId="77777777" w:rsidR="00FB6BB0" w:rsidRDefault="00FB6B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22A3" w14:textId="77777777" w:rsidR="002D18BD" w:rsidRDefault="002D18BD">
      <w:r>
        <w:separator/>
      </w:r>
    </w:p>
  </w:footnote>
  <w:footnote w:type="continuationSeparator" w:id="0">
    <w:p w14:paraId="734AAE39" w14:textId="77777777" w:rsidR="002D18BD" w:rsidRDefault="002D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A39"/>
    <w:multiLevelType w:val="hybridMultilevel"/>
    <w:tmpl w:val="1234B87E"/>
    <w:lvl w:ilvl="0" w:tplc="4CEC47E8">
      <w:start w:val="6"/>
      <w:numFmt w:val="bullet"/>
      <w:lvlText w:val="※"/>
      <w:lvlJc w:val="left"/>
      <w:pPr>
        <w:ind w:left="716" w:hanging="360"/>
      </w:pPr>
      <w:rPr>
        <w:rFonts w:ascii="ＭＳ 明朝" w:eastAsia="ＭＳ 明朝" w:hAnsi="ＭＳ 明朝" w:cstheme="minorBidi" w:hint="eastAsia"/>
      </w:rPr>
    </w:lvl>
    <w:lvl w:ilvl="1" w:tplc="0409000B" w:tentative="1">
      <w:start w:val="1"/>
      <w:numFmt w:val="bullet"/>
      <w:lvlText w:val=""/>
      <w:lvlJc w:val="left"/>
      <w:pPr>
        <w:ind w:left="1236" w:hanging="440"/>
      </w:pPr>
      <w:rPr>
        <w:rFonts w:ascii="Wingdings" w:hAnsi="Wingdings" w:hint="default"/>
      </w:rPr>
    </w:lvl>
    <w:lvl w:ilvl="2" w:tplc="0409000D" w:tentative="1">
      <w:start w:val="1"/>
      <w:numFmt w:val="bullet"/>
      <w:lvlText w:val=""/>
      <w:lvlJc w:val="left"/>
      <w:pPr>
        <w:ind w:left="1676" w:hanging="440"/>
      </w:pPr>
      <w:rPr>
        <w:rFonts w:ascii="Wingdings" w:hAnsi="Wingdings" w:hint="default"/>
      </w:rPr>
    </w:lvl>
    <w:lvl w:ilvl="3" w:tplc="04090001" w:tentative="1">
      <w:start w:val="1"/>
      <w:numFmt w:val="bullet"/>
      <w:lvlText w:val=""/>
      <w:lvlJc w:val="left"/>
      <w:pPr>
        <w:ind w:left="2116" w:hanging="440"/>
      </w:pPr>
      <w:rPr>
        <w:rFonts w:ascii="Wingdings" w:hAnsi="Wingdings" w:hint="default"/>
      </w:rPr>
    </w:lvl>
    <w:lvl w:ilvl="4" w:tplc="0409000B" w:tentative="1">
      <w:start w:val="1"/>
      <w:numFmt w:val="bullet"/>
      <w:lvlText w:val=""/>
      <w:lvlJc w:val="left"/>
      <w:pPr>
        <w:ind w:left="2556" w:hanging="440"/>
      </w:pPr>
      <w:rPr>
        <w:rFonts w:ascii="Wingdings" w:hAnsi="Wingdings" w:hint="default"/>
      </w:rPr>
    </w:lvl>
    <w:lvl w:ilvl="5" w:tplc="0409000D" w:tentative="1">
      <w:start w:val="1"/>
      <w:numFmt w:val="bullet"/>
      <w:lvlText w:val=""/>
      <w:lvlJc w:val="left"/>
      <w:pPr>
        <w:ind w:left="2996" w:hanging="440"/>
      </w:pPr>
      <w:rPr>
        <w:rFonts w:ascii="Wingdings" w:hAnsi="Wingdings" w:hint="default"/>
      </w:rPr>
    </w:lvl>
    <w:lvl w:ilvl="6" w:tplc="04090001" w:tentative="1">
      <w:start w:val="1"/>
      <w:numFmt w:val="bullet"/>
      <w:lvlText w:val=""/>
      <w:lvlJc w:val="left"/>
      <w:pPr>
        <w:ind w:left="3436" w:hanging="440"/>
      </w:pPr>
      <w:rPr>
        <w:rFonts w:ascii="Wingdings" w:hAnsi="Wingdings" w:hint="default"/>
      </w:rPr>
    </w:lvl>
    <w:lvl w:ilvl="7" w:tplc="0409000B" w:tentative="1">
      <w:start w:val="1"/>
      <w:numFmt w:val="bullet"/>
      <w:lvlText w:val=""/>
      <w:lvlJc w:val="left"/>
      <w:pPr>
        <w:ind w:left="3876" w:hanging="440"/>
      </w:pPr>
      <w:rPr>
        <w:rFonts w:ascii="Wingdings" w:hAnsi="Wingdings" w:hint="default"/>
      </w:rPr>
    </w:lvl>
    <w:lvl w:ilvl="8" w:tplc="0409000D" w:tentative="1">
      <w:start w:val="1"/>
      <w:numFmt w:val="bullet"/>
      <w:lvlText w:val=""/>
      <w:lvlJc w:val="left"/>
      <w:pPr>
        <w:ind w:left="4316" w:hanging="440"/>
      </w:pPr>
      <w:rPr>
        <w:rFonts w:ascii="Wingdings" w:hAnsi="Wingdings" w:hint="default"/>
      </w:rPr>
    </w:lvl>
  </w:abstractNum>
  <w:abstractNum w:abstractNumId="1" w15:restartNumberingAfterBreak="0">
    <w:nsid w:val="1A18427A"/>
    <w:multiLevelType w:val="hybridMultilevel"/>
    <w:tmpl w:val="15163E66"/>
    <w:lvl w:ilvl="0" w:tplc="D6F6576A">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271C0A06"/>
    <w:multiLevelType w:val="hybridMultilevel"/>
    <w:tmpl w:val="3EC44B2A"/>
    <w:lvl w:ilvl="0" w:tplc="36445EFC">
      <w:start w:val="8"/>
      <w:numFmt w:val="decimalFullWidth"/>
      <w:lvlText w:val="（%1）"/>
      <w:lvlJc w:val="left"/>
      <w:pPr>
        <w:ind w:left="720" w:hanging="72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7E1C1C"/>
    <w:multiLevelType w:val="hybridMultilevel"/>
    <w:tmpl w:val="E8383C54"/>
    <w:lvl w:ilvl="0" w:tplc="D4C2C304">
      <w:start w:val="1"/>
      <w:numFmt w:val="aiueoFullWidth"/>
      <w:lvlText w:val="%1）"/>
      <w:lvlJc w:val="left"/>
      <w:pPr>
        <w:ind w:left="988" w:hanging="432"/>
      </w:pPr>
      <w:rPr>
        <w:rFonts w:hint="default"/>
      </w:rPr>
    </w:lvl>
    <w:lvl w:ilvl="1" w:tplc="04090017" w:tentative="1">
      <w:start w:val="1"/>
      <w:numFmt w:val="aiueoFullWidth"/>
      <w:lvlText w:val="(%2)"/>
      <w:lvlJc w:val="left"/>
      <w:pPr>
        <w:ind w:left="1436" w:hanging="440"/>
      </w:pPr>
    </w:lvl>
    <w:lvl w:ilvl="2" w:tplc="04090011" w:tentative="1">
      <w:start w:val="1"/>
      <w:numFmt w:val="decimalEnclosedCircle"/>
      <w:lvlText w:val="%3"/>
      <w:lvlJc w:val="left"/>
      <w:pPr>
        <w:ind w:left="1876" w:hanging="440"/>
      </w:pPr>
    </w:lvl>
    <w:lvl w:ilvl="3" w:tplc="0409000F" w:tentative="1">
      <w:start w:val="1"/>
      <w:numFmt w:val="decimal"/>
      <w:lvlText w:val="%4."/>
      <w:lvlJc w:val="left"/>
      <w:pPr>
        <w:ind w:left="2316" w:hanging="440"/>
      </w:pPr>
    </w:lvl>
    <w:lvl w:ilvl="4" w:tplc="04090017" w:tentative="1">
      <w:start w:val="1"/>
      <w:numFmt w:val="aiueoFullWidth"/>
      <w:lvlText w:val="(%5)"/>
      <w:lvlJc w:val="left"/>
      <w:pPr>
        <w:ind w:left="2756" w:hanging="440"/>
      </w:pPr>
    </w:lvl>
    <w:lvl w:ilvl="5" w:tplc="04090011" w:tentative="1">
      <w:start w:val="1"/>
      <w:numFmt w:val="decimalEnclosedCircle"/>
      <w:lvlText w:val="%6"/>
      <w:lvlJc w:val="left"/>
      <w:pPr>
        <w:ind w:left="3196" w:hanging="440"/>
      </w:pPr>
    </w:lvl>
    <w:lvl w:ilvl="6" w:tplc="0409000F" w:tentative="1">
      <w:start w:val="1"/>
      <w:numFmt w:val="decimal"/>
      <w:lvlText w:val="%7."/>
      <w:lvlJc w:val="left"/>
      <w:pPr>
        <w:ind w:left="3636" w:hanging="440"/>
      </w:pPr>
    </w:lvl>
    <w:lvl w:ilvl="7" w:tplc="04090017" w:tentative="1">
      <w:start w:val="1"/>
      <w:numFmt w:val="aiueoFullWidth"/>
      <w:lvlText w:val="(%8)"/>
      <w:lvlJc w:val="left"/>
      <w:pPr>
        <w:ind w:left="4076" w:hanging="440"/>
      </w:pPr>
    </w:lvl>
    <w:lvl w:ilvl="8" w:tplc="04090011" w:tentative="1">
      <w:start w:val="1"/>
      <w:numFmt w:val="decimalEnclosedCircle"/>
      <w:lvlText w:val="%9"/>
      <w:lvlJc w:val="left"/>
      <w:pPr>
        <w:ind w:left="4516" w:hanging="440"/>
      </w:pPr>
    </w:lvl>
  </w:abstractNum>
  <w:abstractNum w:abstractNumId="4" w15:restartNumberingAfterBreak="0">
    <w:nsid w:val="2E181D38"/>
    <w:multiLevelType w:val="hybridMultilevel"/>
    <w:tmpl w:val="CDF6D624"/>
    <w:lvl w:ilvl="0" w:tplc="157C7A6A">
      <w:start w:val="8"/>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2BB0873"/>
    <w:multiLevelType w:val="hybridMultilevel"/>
    <w:tmpl w:val="491C1678"/>
    <w:lvl w:ilvl="0" w:tplc="4D5630DC">
      <w:start w:val="6"/>
      <w:numFmt w:val="bullet"/>
      <w:lvlText w:val="※"/>
      <w:lvlJc w:val="left"/>
      <w:pPr>
        <w:ind w:left="786"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546731E9"/>
    <w:multiLevelType w:val="hybridMultilevel"/>
    <w:tmpl w:val="BAC80956"/>
    <w:lvl w:ilvl="0" w:tplc="7338B3E0">
      <w:start w:val="1"/>
      <w:numFmt w:val="bullet"/>
      <w:lvlText w:val="●"/>
      <w:lvlJc w:val="left"/>
      <w:pPr>
        <w:ind w:left="420" w:hanging="420"/>
      </w:pPr>
      <w:rPr>
        <w:rFonts w:ascii="HGPｺﾞｼｯｸM" w:eastAsia="HGPｺﾞｼｯｸM" w:hAnsi="Wingdings" w:hint="eastAsia"/>
        <w:color w:val="8DB3E2"/>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628F4605"/>
    <w:multiLevelType w:val="hybridMultilevel"/>
    <w:tmpl w:val="8626077C"/>
    <w:lvl w:ilvl="0" w:tplc="7F2C3F9A">
      <w:start w:val="8"/>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A255522"/>
    <w:multiLevelType w:val="hybridMultilevel"/>
    <w:tmpl w:val="9ACE3D3E"/>
    <w:lvl w:ilvl="0" w:tplc="4E4C3600">
      <w:start w:val="1"/>
      <w:numFmt w:val="bullet"/>
      <w:pStyle w:val="a"/>
      <w:lvlText w:val="●"/>
      <w:lvlJc w:val="left"/>
      <w:pPr>
        <w:ind w:left="3256" w:hanging="420"/>
      </w:pPr>
      <w:rPr>
        <w:rFonts w:ascii="HGPｺﾞｼｯｸM" w:eastAsia="HGPｺﾞｼｯｸM" w:hAnsi="Wingdings" w:hint="eastAsia"/>
        <w:color w:val="8DB3E2"/>
        <w:sz w:val="1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C90D8C"/>
    <w:multiLevelType w:val="hybridMultilevel"/>
    <w:tmpl w:val="4BB0FEA0"/>
    <w:lvl w:ilvl="0" w:tplc="69D80E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3374985">
    <w:abstractNumId w:val="7"/>
  </w:num>
  <w:num w:numId="2" w16cid:durableId="208078397">
    <w:abstractNumId w:val="3"/>
  </w:num>
  <w:num w:numId="3" w16cid:durableId="177933138">
    <w:abstractNumId w:val="2"/>
  </w:num>
  <w:num w:numId="4" w16cid:durableId="154999552">
    <w:abstractNumId w:val="8"/>
  </w:num>
  <w:num w:numId="5" w16cid:durableId="296763361">
    <w:abstractNumId w:val="4"/>
  </w:num>
  <w:num w:numId="6" w16cid:durableId="1377659325">
    <w:abstractNumId w:val="0"/>
  </w:num>
  <w:num w:numId="7" w16cid:durableId="832718821">
    <w:abstractNumId w:val="5"/>
  </w:num>
  <w:num w:numId="8" w16cid:durableId="1290405178">
    <w:abstractNumId w:val="9"/>
  </w:num>
  <w:num w:numId="9" w16cid:durableId="1157069921">
    <w:abstractNumId w:val="6"/>
  </w:num>
  <w:num w:numId="10" w16cid:durableId="949358768">
    <w:abstractNumId w:val="1"/>
  </w:num>
  <w:num w:numId="11" w16cid:durableId="1291669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4E"/>
    <w:rsid w:val="00002788"/>
    <w:rsid w:val="0000371B"/>
    <w:rsid w:val="00005867"/>
    <w:rsid w:val="00006D9B"/>
    <w:rsid w:val="00012EF7"/>
    <w:rsid w:val="00015E49"/>
    <w:rsid w:val="00020368"/>
    <w:rsid w:val="00021299"/>
    <w:rsid w:val="00022192"/>
    <w:rsid w:val="00024B2E"/>
    <w:rsid w:val="00027B62"/>
    <w:rsid w:val="00032722"/>
    <w:rsid w:val="000341D5"/>
    <w:rsid w:val="00036B8A"/>
    <w:rsid w:val="000424E4"/>
    <w:rsid w:val="0004305E"/>
    <w:rsid w:val="00043163"/>
    <w:rsid w:val="0004340E"/>
    <w:rsid w:val="000443AA"/>
    <w:rsid w:val="0004496B"/>
    <w:rsid w:val="00046930"/>
    <w:rsid w:val="00050977"/>
    <w:rsid w:val="00056B01"/>
    <w:rsid w:val="00057D15"/>
    <w:rsid w:val="000649E7"/>
    <w:rsid w:val="00076B02"/>
    <w:rsid w:val="00081CF0"/>
    <w:rsid w:val="00092A04"/>
    <w:rsid w:val="000935D0"/>
    <w:rsid w:val="000936B1"/>
    <w:rsid w:val="00096368"/>
    <w:rsid w:val="000A106B"/>
    <w:rsid w:val="000A23FF"/>
    <w:rsid w:val="000A2B1D"/>
    <w:rsid w:val="000A3347"/>
    <w:rsid w:val="000A39A8"/>
    <w:rsid w:val="000A686F"/>
    <w:rsid w:val="000A6C0A"/>
    <w:rsid w:val="000B0E8C"/>
    <w:rsid w:val="000B7F16"/>
    <w:rsid w:val="000C070D"/>
    <w:rsid w:val="000C0980"/>
    <w:rsid w:val="000C3808"/>
    <w:rsid w:val="000C463C"/>
    <w:rsid w:val="000D3E77"/>
    <w:rsid w:val="000D591F"/>
    <w:rsid w:val="000D69A6"/>
    <w:rsid w:val="000D7B00"/>
    <w:rsid w:val="000E1FDC"/>
    <w:rsid w:val="000E343E"/>
    <w:rsid w:val="000E3766"/>
    <w:rsid w:val="000E51F6"/>
    <w:rsid w:val="000E5614"/>
    <w:rsid w:val="000E6896"/>
    <w:rsid w:val="000F359D"/>
    <w:rsid w:val="000F3F58"/>
    <w:rsid w:val="000F5EC5"/>
    <w:rsid w:val="00100359"/>
    <w:rsid w:val="00102E7C"/>
    <w:rsid w:val="00103DCA"/>
    <w:rsid w:val="001049FD"/>
    <w:rsid w:val="001063AF"/>
    <w:rsid w:val="00111D26"/>
    <w:rsid w:val="001133FA"/>
    <w:rsid w:val="00120243"/>
    <w:rsid w:val="00122E70"/>
    <w:rsid w:val="00125C51"/>
    <w:rsid w:val="00127900"/>
    <w:rsid w:val="00130525"/>
    <w:rsid w:val="001335E0"/>
    <w:rsid w:val="00133D9C"/>
    <w:rsid w:val="00142FD2"/>
    <w:rsid w:val="00145777"/>
    <w:rsid w:val="001518B7"/>
    <w:rsid w:val="00154C69"/>
    <w:rsid w:val="00157466"/>
    <w:rsid w:val="001629AB"/>
    <w:rsid w:val="0016419D"/>
    <w:rsid w:val="00165001"/>
    <w:rsid w:val="00172F20"/>
    <w:rsid w:val="00176151"/>
    <w:rsid w:val="00177409"/>
    <w:rsid w:val="00177A68"/>
    <w:rsid w:val="00181CBA"/>
    <w:rsid w:val="00182DFD"/>
    <w:rsid w:val="00185545"/>
    <w:rsid w:val="001862FF"/>
    <w:rsid w:val="001866D9"/>
    <w:rsid w:val="0019103C"/>
    <w:rsid w:val="0019158B"/>
    <w:rsid w:val="00193DB4"/>
    <w:rsid w:val="00195D7D"/>
    <w:rsid w:val="001964B1"/>
    <w:rsid w:val="001A6E9A"/>
    <w:rsid w:val="001B078D"/>
    <w:rsid w:val="001B2429"/>
    <w:rsid w:val="001B6DCA"/>
    <w:rsid w:val="001D28CD"/>
    <w:rsid w:val="001D3C9F"/>
    <w:rsid w:val="001D3D5F"/>
    <w:rsid w:val="001D6034"/>
    <w:rsid w:val="001E4170"/>
    <w:rsid w:val="001E4ED4"/>
    <w:rsid w:val="001E60DB"/>
    <w:rsid w:val="001E7646"/>
    <w:rsid w:val="001E7EBF"/>
    <w:rsid w:val="001F0DB0"/>
    <w:rsid w:val="001F3236"/>
    <w:rsid w:val="001F3841"/>
    <w:rsid w:val="001F51C5"/>
    <w:rsid w:val="001F5A67"/>
    <w:rsid w:val="001F666A"/>
    <w:rsid w:val="001F6E25"/>
    <w:rsid w:val="001F710B"/>
    <w:rsid w:val="00200285"/>
    <w:rsid w:val="00200BD7"/>
    <w:rsid w:val="00200BFF"/>
    <w:rsid w:val="00200D3B"/>
    <w:rsid w:val="002030FB"/>
    <w:rsid w:val="00203EF4"/>
    <w:rsid w:val="002043BC"/>
    <w:rsid w:val="00205506"/>
    <w:rsid w:val="00207CA4"/>
    <w:rsid w:val="00214CFF"/>
    <w:rsid w:val="002151B9"/>
    <w:rsid w:val="00216A03"/>
    <w:rsid w:val="00216C7C"/>
    <w:rsid w:val="00216DD5"/>
    <w:rsid w:val="00224619"/>
    <w:rsid w:val="002249CB"/>
    <w:rsid w:val="00225183"/>
    <w:rsid w:val="00225762"/>
    <w:rsid w:val="002450F3"/>
    <w:rsid w:val="00247282"/>
    <w:rsid w:val="00250229"/>
    <w:rsid w:val="0025056E"/>
    <w:rsid w:val="002512A6"/>
    <w:rsid w:val="00254E8B"/>
    <w:rsid w:val="0025711A"/>
    <w:rsid w:val="00260675"/>
    <w:rsid w:val="0026659E"/>
    <w:rsid w:val="00266A93"/>
    <w:rsid w:val="0027110C"/>
    <w:rsid w:val="0027276A"/>
    <w:rsid w:val="00273548"/>
    <w:rsid w:val="002756F2"/>
    <w:rsid w:val="00275EC4"/>
    <w:rsid w:val="00282378"/>
    <w:rsid w:val="002832AD"/>
    <w:rsid w:val="00284842"/>
    <w:rsid w:val="00287A7E"/>
    <w:rsid w:val="002900D4"/>
    <w:rsid w:val="00294A55"/>
    <w:rsid w:val="002A107F"/>
    <w:rsid w:val="002B764F"/>
    <w:rsid w:val="002C012D"/>
    <w:rsid w:val="002C29BE"/>
    <w:rsid w:val="002C3BA4"/>
    <w:rsid w:val="002C3F2B"/>
    <w:rsid w:val="002C43F7"/>
    <w:rsid w:val="002C4DED"/>
    <w:rsid w:val="002D11B7"/>
    <w:rsid w:val="002D18BD"/>
    <w:rsid w:val="002D36F0"/>
    <w:rsid w:val="002D6A9E"/>
    <w:rsid w:val="002D7B69"/>
    <w:rsid w:val="002E53E2"/>
    <w:rsid w:val="002E7408"/>
    <w:rsid w:val="002F00A0"/>
    <w:rsid w:val="002F046B"/>
    <w:rsid w:val="002F103E"/>
    <w:rsid w:val="002F14E1"/>
    <w:rsid w:val="002F2D37"/>
    <w:rsid w:val="002F3DD0"/>
    <w:rsid w:val="003055B2"/>
    <w:rsid w:val="00305ADA"/>
    <w:rsid w:val="003061D8"/>
    <w:rsid w:val="00310CAF"/>
    <w:rsid w:val="00315DA7"/>
    <w:rsid w:val="003160D0"/>
    <w:rsid w:val="003178BA"/>
    <w:rsid w:val="003231B4"/>
    <w:rsid w:val="00332887"/>
    <w:rsid w:val="00332958"/>
    <w:rsid w:val="00332BCA"/>
    <w:rsid w:val="00334CD9"/>
    <w:rsid w:val="00335893"/>
    <w:rsid w:val="0033644E"/>
    <w:rsid w:val="00341AD5"/>
    <w:rsid w:val="003454B9"/>
    <w:rsid w:val="00346E08"/>
    <w:rsid w:val="003503B2"/>
    <w:rsid w:val="003515E1"/>
    <w:rsid w:val="00351C36"/>
    <w:rsid w:val="003527A6"/>
    <w:rsid w:val="003556F6"/>
    <w:rsid w:val="003569BD"/>
    <w:rsid w:val="00360398"/>
    <w:rsid w:val="003604F6"/>
    <w:rsid w:val="003609C8"/>
    <w:rsid w:val="00360CEF"/>
    <w:rsid w:val="0036349C"/>
    <w:rsid w:val="00363D1A"/>
    <w:rsid w:val="00365776"/>
    <w:rsid w:val="00366A3B"/>
    <w:rsid w:val="00366D0D"/>
    <w:rsid w:val="00367281"/>
    <w:rsid w:val="003674F8"/>
    <w:rsid w:val="00370D70"/>
    <w:rsid w:val="00370E4D"/>
    <w:rsid w:val="00372339"/>
    <w:rsid w:val="003735A2"/>
    <w:rsid w:val="00377826"/>
    <w:rsid w:val="00380AEB"/>
    <w:rsid w:val="003828F2"/>
    <w:rsid w:val="003830E4"/>
    <w:rsid w:val="003857F4"/>
    <w:rsid w:val="003878CA"/>
    <w:rsid w:val="00393C27"/>
    <w:rsid w:val="0039560B"/>
    <w:rsid w:val="00395E7E"/>
    <w:rsid w:val="003A59EC"/>
    <w:rsid w:val="003B6DF6"/>
    <w:rsid w:val="003B70E7"/>
    <w:rsid w:val="003B79DD"/>
    <w:rsid w:val="003C2CC0"/>
    <w:rsid w:val="003C6A23"/>
    <w:rsid w:val="003C6C33"/>
    <w:rsid w:val="003C6DF9"/>
    <w:rsid w:val="003C7852"/>
    <w:rsid w:val="003D03F3"/>
    <w:rsid w:val="003D4494"/>
    <w:rsid w:val="003D5582"/>
    <w:rsid w:val="003D59C6"/>
    <w:rsid w:val="003D6E60"/>
    <w:rsid w:val="003D7282"/>
    <w:rsid w:val="003E08B4"/>
    <w:rsid w:val="003E0F84"/>
    <w:rsid w:val="003E24C8"/>
    <w:rsid w:val="003E4CED"/>
    <w:rsid w:val="003E53FD"/>
    <w:rsid w:val="003E6800"/>
    <w:rsid w:val="003E756F"/>
    <w:rsid w:val="003E7888"/>
    <w:rsid w:val="003F0B0F"/>
    <w:rsid w:val="004004E7"/>
    <w:rsid w:val="00404DE0"/>
    <w:rsid w:val="00412BC9"/>
    <w:rsid w:val="00420E85"/>
    <w:rsid w:val="004222D8"/>
    <w:rsid w:val="00425428"/>
    <w:rsid w:val="004314B8"/>
    <w:rsid w:val="00440B78"/>
    <w:rsid w:val="004424F2"/>
    <w:rsid w:val="004430AD"/>
    <w:rsid w:val="004434C1"/>
    <w:rsid w:val="0044519D"/>
    <w:rsid w:val="004539E2"/>
    <w:rsid w:val="00456E4E"/>
    <w:rsid w:val="004571E3"/>
    <w:rsid w:val="004575FE"/>
    <w:rsid w:val="00462DC4"/>
    <w:rsid w:val="004635C0"/>
    <w:rsid w:val="0047541B"/>
    <w:rsid w:val="004875AE"/>
    <w:rsid w:val="00487AAA"/>
    <w:rsid w:val="00487D44"/>
    <w:rsid w:val="004967F4"/>
    <w:rsid w:val="00497039"/>
    <w:rsid w:val="00497943"/>
    <w:rsid w:val="004A0EFC"/>
    <w:rsid w:val="004A5B4A"/>
    <w:rsid w:val="004B0DCA"/>
    <w:rsid w:val="004B45BB"/>
    <w:rsid w:val="004B69C9"/>
    <w:rsid w:val="004B738E"/>
    <w:rsid w:val="004C31C7"/>
    <w:rsid w:val="004C5262"/>
    <w:rsid w:val="004C642F"/>
    <w:rsid w:val="004C6737"/>
    <w:rsid w:val="004C7E06"/>
    <w:rsid w:val="004D1303"/>
    <w:rsid w:val="004D2453"/>
    <w:rsid w:val="004D6DA6"/>
    <w:rsid w:val="004E0209"/>
    <w:rsid w:val="004E27DF"/>
    <w:rsid w:val="004E68C9"/>
    <w:rsid w:val="004F50C0"/>
    <w:rsid w:val="004F5F79"/>
    <w:rsid w:val="004F6E0D"/>
    <w:rsid w:val="004F72BE"/>
    <w:rsid w:val="005012D1"/>
    <w:rsid w:val="00504113"/>
    <w:rsid w:val="005055BD"/>
    <w:rsid w:val="00506C46"/>
    <w:rsid w:val="00514E99"/>
    <w:rsid w:val="0051582C"/>
    <w:rsid w:val="005204E6"/>
    <w:rsid w:val="005207C4"/>
    <w:rsid w:val="00521A15"/>
    <w:rsid w:val="0052410E"/>
    <w:rsid w:val="00526C9F"/>
    <w:rsid w:val="005279EE"/>
    <w:rsid w:val="00527FC4"/>
    <w:rsid w:val="00533D74"/>
    <w:rsid w:val="00537D1D"/>
    <w:rsid w:val="005406C7"/>
    <w:rsid w:val="00552944"/>
    <w:rsid w:val="0055481D"/>
    <w:rsid w:val="00554D04"/>
    <w:rsid w:val="005605AE"/>
    <w:rsid w:val="00561ED2"/>
    <w:rsid w:val="00562DFE"/>
    <w:rsid w:val="00563E63"/>
    <w:rsid w:val="00564947"/>
    <w:rsid w:val="00572143"/>
    <w:rsid w:val="005733BE"/>
    <w:rsid w:val="005738AD"/>
    <w:rsid w:val="00574399"/>
    <w:rsid w:val="0057517B"/>
    <w:rsid w:val="00576100"/>
    <w:rsid w:val="00576D5F"/>
    <w:rsid w:val="00577D62"/>
    <w:rsid w:val="00581116"/>
    <w:rsid w:val="005835EF"/>
    <w:rsid w:val="0058425F"/>
    <w:rsid w:val="0058473A"/>
    <w:rsid w:val="005854D9"/>
    <w:rsid w:val="00586211"/>
    <w:rsid w:val="005863E4"/>
    <w:rsid w:val="00587E4E"/>
    <w:rsid w:val="00590CD1"/>
    <w:rsid w:val="005911EE"/>
    <w:rsid w:val="00597D9F"/>
    <w:rsid w:val="005A73AA"/>
    <w:rsid w:val="005B1569"/>
    <w:rsid w:val="005B15F2"/>
    <w:rsid w:val="005B238B"/>
    <w:rsid w:val="005B3F3E"/>
    <w:rsid w:val="005B52E6"/>
    <w:rsid w:val="005B552E"/>
    <w:rsid w:val="005B6D35"/>
    <w:rsid w:val="005B71DA"/>
    <w:rsid w:val="005C2B8C"/>
    <w:rsid w:val="005C4485"/>
    <w:rsid w:val="005D22D2"/>
    <w:rsid w:val="005E5C1E"/>
    <w:rsid w:val="005F0DEE"/>
    <w:rsid w:val="005F2503"/>
    <w:rsid w:val="005F268D"/>
    <w:rsid w:val="005F568E"/>
    <w:rsid w:val="00601142"/>
    <w:rsid w:val="00607FF7"/>
    <w:rsid w:val="0061112C"/>
    <w:rsid w:val="006115E0"/>
    <w:rsid w:val="0061185A"/>
    <w:rsid w:val="006175EC"/>
    <w:rsid w:val="00625A4B"/>
    <w:rsid w:val="00636D6C"/>
    <w:rsid w:val="006409E7"/>
    <w:rsid w:val="00642F5A"/>
    <w:rsid w:val="00645401"/>
    <w:rsid w:val="006456CB"/>
    <w:rsid w:val="00645B16"/>
    <w:rsid w:val="00646E95"/>
    <w:rsid w:val="00647A49"/>
    <w:rsid w:val="00650DEC"/>
    <w:rsid w:val="00650EDF"/>
    <w:rsid w:val="006541FB"/>
    <w:rsid w:val="00654627"/>
    <w:rsid w:val="006565FE"/>
    <w:rsid w:val="00656744"/>
    <w:rsid w:val="00656D0B"/>
    <w:rsid w:val="00665784"/>
    <w:rsid w:val="00671602"/>
    <w:rsid w:val="00671F09"/>
    <w:rsid w:val="0067215D"/>
    <w:rsid w:val="0067768D"/>
    <w:rsid w:val="00680593"/>
    <w:rsid w:val="00681C9E"/>
    <w:rsid w:val="00682B68"/>
    <w:rsid w:val="00684CE9"/>
    <w:rsid w:val="00685749"/>
    <w:rsid w:val="006859B5"/>
    <w:rsid w:val="00685FC8"/>
    <w:rsid w:val="006863FD"/>
    <w:rsid w:val="00687DA2"/>
    <w:rsid w:val="006916EC"/>
    <w:rsid w:val="006922AE"/>
    <w:rsid w:val="00695A9A"/>
    <w:rsid w:val="00697292"/>
    <w:rsid w:val="00697ADD"/>
    <w:rsid w:val="006A0865"/>
    <w:rsid w:val="006A1CF8"/>
    <w:rsid w:val="006A375A"/>
    <w:rsid w:val="006A3B57"/>
    <w:rsid w:val="006A4941"/>
    <w:rsid w:val="006A4A6E"/>
    <w:rsid w:val="006B4880"/>
    <w:rsid w:val="006B67F9"/>
    <w:rsid w:val="006B6AE8"/>
    <w:rsid w:val="006C63D2"/>
    <w:rsid w:val="006C7A1C"/>
    <w:rsid w:val="006D35F4"/>
    <w:rsid w:val="006E667C"/>
    <w:rsid w:val="006E7E9C"/>
    <w:rsid w:val="006F111A"/>
    <w:rsid w:val="006F449A"/>
    <w:rsid w:val="006F520A"/>
    <w:rsid w:val="0070054F"/>
    <w:rsid w:val="00700A42"/>
    <w:rsid w:val="00700FE1"/>
    <w:rsid w:val="00702602"/>
    <w:rsid w:val="00703059"/>
    <w:rsid w:val="007059E4"/>
    <w:rsid w:val="00707C9B"/>
    <w:rsid w:val="00714DB5"/>
    <w:rsid w:val="0071718F"/>
    <w:rsid w:val="00717E3B"/>
    <w:rsid w:val="0072035A"/>
    <w:rsid w:val="0073006B"/>
    <w:rsid w:val="00746B39"/>
    <w:rsid w:val="007509B4"/>
    <w:rsid w:val="00753E33"/>
    <w:rsid w:val="0075706C"/>
    <w:rsid w:val="00761AB1"/>
    <w:rsid w:val="00764A56"/>
    <w:rsid w:val="00767312"/>
    <w:rsid w:val="007712C8"/>
    <w:rsid w:val="00772975"/>
    <w:rsid w:val="00774968"/>
    <w:rsid w:val="00775099"/>
    <w:rsid w:val="00776B97"/>
    <w:rsid w:val="00776BC5"/>
    <w:rsid w:val="00777979"/>
    <w:rsid w:val="00777D5F"/>
    <w:rsid w:val="007807B9"/>
    <w:rsid w:val="00780D75"/>
    <w:rsid w:val="00783E83"/>
    <w:rsid w:val="00795A91"/>
    <w:rsid w:val="007A443E"/>
    <w:rsid w:val="007A5A51"/>
    <w:rsid w:val="007A5E60"/>
    <w:rsid w:val="007A6337"/>
    <w:rsid w:val="007A7245"/>
    <w:rsid w:val="007B0EC6"/>
    <w:rsid w:val="007B2B07"/>
    <w:rsid w:val="007B59C4"/>
    <w:rsid w:val="007B6356"/>
    <w:rsid w:val="007C1746"/>
    <w:rsid w:val="007C3B9A"/>
    <w:rsid w:val="007C5098"/>
    <w:rsid w:val="007C7FAE"/>
    <w:rsid w:val="007D0D7C"/>
    <w:rsid w:val="007E0DB6"/>
    <w:rsid w:val="007E11F3"/>
    <w:rsid w:val="007F1963"/>
    <w:rsid w:val="007F6D9F"/>
    <w:rsid w:val="00800D1B"/>
    <w:rsid w:val="0080159E"/>
    <w:rsid w:val="00802EEB"/>
    <w:rsid w:val="00804506"/>
    <w:rsid w:val="00804E59"/>
    <w:rsid w:val="00811EF9"/>
    <w:rsid w:val="00812F49"/>
    <w:rsid w:val="00813304"/>
    <w:rsid w:val="00814256"/>
    <w:rsid w:val="008167E9"/>
    <w:rsid w:val="00827233"/>
    <w:rsid w:val="00827AB5"/>
    <w:rsid w:val="00830D0F"/>
    <w:rsid w:val="00831271"/>
    <w:rsid w:val="0083196E"/>
    <w:rsid w:val="00833B19"/>
    <w:rsid w:val="00837E04"/>
    <w:rsid w:val="00841B69"/>
    <w:rsid w:val="008438A0"/>
    <w:rsid w:val="00844DEF"/>
    <w:rsid w:val="0084555B"/>
    <w:rsid w:val="00847697"/>
    <w:rsid w:val="00847739"/>
    <w:rsid w:val="008504DA"/>
    <w:rsid w:val="00850572"/>
    <w:rsid w:val="0085332A"/>
    <w:rsid w:val="00860795"/>
    <w:rsid w:val="008613A8"/>
    <w:rsid w:val="0086205D"/>
    <w:rsid w:val="00862D78"/>
    <w:rsid w:val="00866FBB"/>
    <w:rsid w:val="0087628A"/>
    <w:rsid w:val="00880FFD"/>
    <w:rsid w:val="00881EB9"/>
    <w:rsid w:val="008839E3"/>
    <w:rsid w:val="00885522"/>
    <w:rsid w:val="0088678E"/>
    <w:rsid w:val="00890CAC"/>
    <w:rsid w:val="0089578B"/>
    <w:rsid w:val="00896C0C"/>
    <w:rsid w:val="008A05CB"/>
    <w:rsid w:val="008A6B70"/>
    <w:rsid w:val="008B0074"/>
    <w:rsid w:val="008B3F6A"/>
    <w:rsid w:val="008B4CDC"/>
    <w:rsid w:val="008B511E"/>
    <w:rsid w:val="008B532D"/>
    <w:rsid w:val="008C323C"/>
    <w:rsid w:val="008C3C98"/>
    <w:rsid w:val="008C46DE"/>
    <w:rsid w:val="008C4CE6"/>
    <w:rsid w:val="008D13E6"/>
    <w:rsid w:val="008D1A6A"/>
    <w:rsid w:val="008D3E83"/>
    <w:rsid w:val="008D589C"/>
    <w:rsid w:val="008E04CC"/>
    <w:rsid w:val="008E0E88"/>
    <w:rsid w:val="008E2531"/>
    <w:rsid w:val="008E2674"/>
    <w:rsid w:val="008E30D1"/>
    <w:rsid w:val="008E4E8B"/>
    <w:rsid w:val="008E5689"/>
    <w:rsid w:val="008E75EB"/>
    <w:rsid w:val="008F3CFC"/>
    <w:rsid w:val="008F5B7D"/>
    <w:rsid w:val="008F5EED"/>
    <w:rsid w:val="00902629"/>
    <w:rsid w:val="00903378"/>
    <w:rsid w:val="00904761"/>
    <w:rsid w:val="00904C53"/>
    <w:rsid w:val="0091452A"/>
    <w:rsid w:val="009158FD"/>
    <w:rsid w:val="009161FE"/>
    <w:rsid w:val="0091695E"/>
    <w:rsid w:val="009169AA"/>
    <w:rsid w:val="00916B0E"/>
    <w:rsid w:val="0092148A"/>
    <w:rsid w:val="009219CA"/>
    <w:rsid w:val="00922D66"/>
    <w:rsid w:val="009239F8"/>
    <w:rsid w:val="00935F6A"/>
    <w:rsid w:val="00941C0A"/>
    <w:rsid w:val="009424BC"/>
    <w:rsid w:val="0094589A"/>
    <w:rsid w:val="00946071"/>
    <w:rsid w:val="009467D3"/>
    <w:rsid w:val="009506EA"/>
    <w:rsid w:val="00950B36"/>
    <w:rsid w:val="00951806"/>
    <w:rsid w:val="009556EC"/>
    <w:rsid w:val="00955D15"/>
    <w:rsid w:val="00957641"/>
    <w:rsid w:val="00961280"/>
    <w:rsid w:val="00961345"/>
    <w:rsid w:val="009635FE"/>
    <w:rsid w:val="0097300C"/>
    <w:rsid w:val="00973F45"/>
    <w:rsid w:val="0097618B"/>
    <w:rsid w:val="00976E9F"/>
    <w:rsid w:val="0097723D"/>
    <w:rsid w:val="009853F4"/>
    <w:rsid w:val="009871E2"/>
    <w:rsid w:val="009911E7"/>
    <w:rsid w:val="00991E90"/>
    <w:rsid w:val="009A02C9"/>
    <w:rsid w:val="009A0315"/>
    <w:rsid w:val="009A09C3"/>
    <w:rsid w:val="009B6222"/>
    <w:rsid w:val="009B6ED2"/>
    <w:rsid w:val="009C43BB"/>
    <w:rsid w:val="009C5A6D"/>
    <w:rsid w:val="009C5DD9"/>
    <w:rsid w:val="009C6737"/>
    <w:rsid w:val="009C694A"/>
    <w:rsid w:val="009D40A4"/>
    <w:rsid w:val="009D4F3B"/>
    <w:rsid w:val="009E17CA"/>
    <w:rsid w:val="009E29EE"/>
    <w:rsid w:val="009E5314"/>
    <w:rsid w:val="009E5F21"/>
    <w:rsid w:val="009E6D69"/>
    <w:rsid w:val="009F2FEF"/>
    <w:rsid w:val="009F4E45"/>
    <w:rsid w:val="009F57E8"/>
    <w:rsid w:val="009F62C9"/>
    <w:rsid w:val="009F68BF"/>
    <w:rsid w:val="00A0251B"/>
    <w:rsid w:val="00A03370"/>
    <w:rsid w:val="00A04A8F"/>
    <w:rsid w:val="00A0703A"/>
    <w:rsid w:val="00A079CF"/>
    <w:rsid w:val="00A12F30"/>
    <w:rsid w:val="00A213F2"/>
    <w:rsid w:val="00A23A07"/>
    <w:rsid w:val="00A23DBB"/>
    <w:rsid w:val="00A2710B"/>
    <w:rsid w:val="00A33B66"/>
    <w:rsid w:val="00A33B94"/>
    <w:rsid w:val="00A34228"/>
    <w:rsid w:val="00A363C7"/>
    <w:rsid w:val="00A40243"/>
    <w:rsid w:val="00A41103"/>
    <w:rsid w:val="00A41A7D"/>
    <w:rsid w:val="00A45523"/>
    <w:rsid w:val="00A470C2"/>
    <w:rsid w:val="00A52FCE"/>
    <w:rsid w:val="00A54A87"/>
    <w:rsid w:val="00A604CA"/>
    <w:rsid w:val="00A61A0E"/>
    <w:rsid w:val="00A62E58"/>
    <w:rsid w:val="00A62F7C"/>
    <w:rsid w:val="00A76CAE"/>
    <w:rsid w:val="00A77FA6"/>
    <w:rsid w:val="00A82882"/>
    <w:rsid w:val="00A846FA"/>
    <w:rsid w:val="00A85596"/>
    <w:rsid w:val="00A90C0A"/>
    <w:rsid w:val="00A916FF"/>
    <w:rsid w:val="00A91B34"/>
    <w:rsid w:val="00A91ECF"/>
    <w:rsid w:val="00A939C3"/>
    <w:rsid w:val="00A9667B"/>
    <w:rsid w:val="00A968DD"/>
    <w:rsid w:val="00AA2840"/>
    <w:rsid w:val="00AA4C39"/>
    <w:rsid w:val="00AA6110"/>
    <w:rsid w:val="00AA69EE"/>
    <w:rsid w:val="00AA7698"/>
    <w:rsid w:val="00AA7F53"/>
    <w:rsid w:val="00AB49C2"/>
    <w:rsid w:val="00AB6A02"/>
    <w:rsid w:val="00AC10C5"/>
    <w:rsid w:val="00AC60CF"/>
    <w:rsid w:val="00AC78DF"/>
    <w:rsid w:val="00AD0676"/>
    <w:rsid w:val="00AD0C19"/>
    <w:rsid w:val="00AD26CF"/>
    <w:rsid w:val="00AD4A3E"/>
    <w:rsid w:val="00AD4DFD"/>
    <w:rsid w:val="00AE0781"/>
    <w:rsid w:val="00AE15F5"/>
    <w:rsid w:val="00AE168E"/>
    <w:rsid w:val="00AE2880"/>
    <w:rsid w:val="00AE2BDE"/>
    <w:rsid w:val="00AE315B"/>
    <w:rsid w:val="00AE401B"/>
    <w:rsid w:val="00AE772B"/>
    <w:rsid w:val="00AF03CC"/>
    <w:rsid w:val="00AF3AE9"/>
    <w:rsid w:val="00B005BB"/>
    <w:rsid w:val="00B06B43"/>
    <w:rsid w:val="00B071F1"/>
    <w:rsid w:val="00B134C4"/>
    <w:rsid w:val="00B24135"/>
    <w:rsid w:val="00B251B4"/>
    <w:rsid w:val="00B2528F"/>
    <w:rsid w:val="00B3341E"/>
    <w:rsid w:val="00B4027C"/>
    <w:rsid w:val="00B439C2"/>
    <w:rsid w:val="00B43BAD"/>
    <w:rsid w:val="00B43EC5"/>
    <w:rsid w:val="00B459F1"/>
    <w:rsid w:val="00B45F43"/>
    <w:rsid w:val="00B4754F"/>
    <w:rsid w:val="00B50B3E"/>
    <w:rsid w:val="00B52B1C"/>
    <w:rsid w:val="00B551E5"/>
    <w:rsid w:val="00B5614F"/>
    <w:rsid w:val="00B60DA6"/>
    <w:rsid w:val="00B60DDC"/>
    <w:rsid w:val="00B62521"/>
    <w:rsid w:val="00B649EF"/>
    <w:rsid w:val="00B65234"/>
    <w:rsid w:val="00B65BBC"/>
    <w:rsid w:val="00B65DB2"/>
    <w:rsid w:val="00B7012C"/>
    <w:rsid w:val="00B74B93"/>
    <w:rsid w:val="00B76084"/>
    <w:rsid w:val="00B815D6"/>
    <w:rsid w:val="00B86DE6"/>
    <w:rsid w:val="00B90683"/>
    <w:rsid w:val="00B97B2A"/>
    <w:rsid w:val="00BA1201"/>
    <w:rsid w:val="00BA45DD"/>
    <w:rsid w:val="00BA5161"/>
    <w:rsid w:val="00BB2925"/>
    <w:rsid w:val="00BC1A6E"/>
    <w:rsid w:val="00BC2DE3"/>
    <w:rsid w:val="00BC3598"/>
    <w:rsid w:val="00BC3A5E"/>
    <w:rsid w:val="00BC5D0A"/>
    <w:rsid w:val="00BC7BB3"/>
    <w:rsid w:val="00BD0EC2"/>
    <w:rsid w:val="00BD1293"/>
    <w:rsid w:val="00BD13A0"/>
    <w:rsid w:val="00BD1502"/>
    <w:rsid w:val="00BD63D0"/>
    <w:rsid w:val="00BD6D2B"/>
    <w:rsid w:val="00BD740E"/>
    <w:rsid w:val="00BD7684"/>
    <w:rsid w:val="00BE36E4"/>
    <w:rsid w:val="00BE4B3F"/>
    <w:rsid w:val="00BE7D44"/>
    <w:rsid w:val="00BF13EE"/>
    <w:rsid w:val="00BF1A02"/>
    <w:rsid w:val="00BF5064"/>
    <w:rsid w:val="00BF5202"/>
    <w:rsid w:val="00C02DB6"/>
    <w:rsid w:val="00C03122"/>
    <w:rsid w:val="00C1087B"/>
    <w:rsid w:val="00C16053"/>
    <w:rsid w:val="00C16271"/>
    <w:rsid w:val="00C1693A"/>
    <w:rsid w:val="00C21D97"/>
    <w:rsid w:val="00C24632"/>
    <w:rsid w:val="00C27595"/>
    <w:rsid w:val="00C33392"/>
    <w:rsid w:val="00C34882"/>
    <w:rsid w:val="00C34B55"/>
    <w:rsid w:val="00C36449"/>
    <w:rsid w:val="00C409F4"/>
    <w:rsid w:val="00C43EBD"/>
    <w:rsid w:val="00C604F6"/>
    <w:rsid w:val="00C606DA"/>
    <w:rsid w:val="00C62BC1"/>
    <w:rsid w:val="00C64F37"/>
    <w:rsid w:val="00C658D3"/>
    <w:rsid w:val="00C67302"/>
    <w:rsid w:val="00C71B5C"/>
    <w:rsid w:val="00C766F9"/>
    <w:rsid w:val="00C82E45"/>
    <w:rsid w:val="00C859C3"/>
    <w:rsid w:val="00C86656"/>
    <w:rsid w:val="00C876A4"/>
    <w:rsid w:val="00C87D5E"/>
    <w:rsid w:val="00C92281"/>
    <w:rsid w:val="00C925B4"/>
    <w:rsid w:val="00C92A2C"/>
    <w:rsid w:val="00C94A33"/>
    <w:rsid w:val="00C95326"/>
    <w:rsid w:val="00CA32AB"/>
    <w:rsid w:val="00CA4799"/>
    <w:rsid w:val="00CA4D26"/>
    <w:rsid w:val="00CA75F9"/>
    <w:rsid w:val="00CB5754"/>
    <w:rsid w:val="00CC0EE6"/>
    <w:rsid w:val="00CC1EDD"/>
    <w:rsid w:val="00CC3DC4"/>
    <w:rsid w:val="00CC4ECA"/>
    <w:rsid w:val="00CC602C"/>
    <w:rsid w:val="00CD2716"/>
    <w:rsid w:val="00CD3774"/>
    <w:rsid w:val="00CD4F7B"/>
    <w:rsid w:val="00CD690A"/>
    <w:rsid w:val="00CD753E"/>
    <w:rsid w:val="00CE46A1"/>
    <w:rsid w:val="00CE5609"/>
    <w:rsid w:val="00CF2048"/>
    <w:rsid w:val="00CF472C"/>
    <w:rsid w:val="00CF6C39"/>
    <w:rsid w:val="00CF6DC1"/>
    <w:rsid w:val="00CF726A"/>
    <w:rsid w:val="00CF7FE8"/>
    <w:rsid w:val="00D00AA7"/>
    <w:rsid w:val="00D024FE"/>
    <w:rsid w:val="00D0698F"/>
    <w:rsid w:val="00D0746B"/>
    <w:rsid w:val="00D10969"/>
    <w:rsid w:val="00D112E6"/>
    <w:rsid w:val="00D129B3"/>
    <w:rsid w:val="00D13C9B"/>
    <w:rsid w:val="00D144DC"/>
    <w:rsid w:val="00D15B4F"/>
    <w:rsid w:val="00D21FA2"/>
    <w:rsid w:val="00D22650"/>
    <w:rsid w:val="00D22F84"/>
    <w:rsid w:val="00D245C4"/>
    <w:rsid w:val="00D246C1"/>
    <w:rsid w:val="00D268B4"/>
    <w:rsid w:val="00D27DE0"/>
    <w:rsid w:val="00D33C14"/>
    <w:rsid w:val="00D3475F"/>
    <w:rsid w:val="00D35322"/>
    <w:rsid w:val="00D40D48"/>
    <w:rsid w:val="00D41428"/>
    <w:rsid w:val="00D51B90"/>
    <w:rsid w:val="00D52B0A"/>
    <w:rsid w:val="00D57187"/>
    <w:rsid w:val="00D60814"/>
    <w:rsid w:val="00D60E2B"/>
    <w:rsid w:val="00D61C50"/>
    <w:rsid w:val="00D63733"/>
    <w:rsid w:val="00D66BE8"/>
    <w:rsid w:val="00D71962"/>
    <w:rsid w:val="00D71A5E"/>
    <w:rsid w:val="00D72278"/>
    <w:rsid w:val="00D826FE"/>
    <w:rsid w:val="00D82B38"/>
    <w:rsid w:val="00D8411D"/>
    <w:rsid w:val="00D8462E"/>
    <w:rsid w:val="00D86B7F"/>
    <w:rsid w:val="00D9109C"/>
    <w:rsid w:val="00D91190"/>
    <w:rsid w:val="00D91639"/>
    <w:rsid w:val="00D941B9"/>
    <w:rsid w:val="00D97AA3"/>
    <w:rsid w:val="00DA1166"/>
    <w:rsid w:val="00DA2977"/>
    <w:rsid w:val="00DA495D"/>
    <w:rsid w:val="00DA7C04"/>
    <w:rsid w:val="00DB06D7"/>
    <w:rsid w:val="00DB2CC7"/>
    <w:rsid w:val="00DB6DF7"/>
    <w:rsid w:val="00DC328B"/>
    <w:rsid w:val="00DC4D18"/>
    <w:rsid w:val="00DC6061"/>
    <w:rsid w:val="00DC615B"/>
    <w:rsid w:val="00DD1C70"/>
    <w:rsid w:val="00DD242D"/>
    <w:rsid w:val="00DD45B6"/>
    <w:rsid w:val="00DF1963"/>
    <w:rsid w:val="00DF29B9"/>
    <w:rsid w:val="00DF4866"/>
    <w:rsid w:val="00DF5F4E"/>
    <w:rsid w:val="00DF60D8"/>
    <w:rsid w:val="00DF77C4"/>
    <w:rsid w:val="00E00EB6"/>
    <w:rsid w:val="00E047B7"/>
    <w:rsid w:val="00E057CC"/>
    <w:rsid w:val="00E12F35"/>
    <w:rsid w:val="00E138E9"/>
    <w:rsid w:val="00E16084"/>
    <w:rsid w:val="00E17378"/>
    <w:rsid w:val="00E21D03"/>
    <w:rsid w:val="00E22C0F"/>
    <w:rsid w:val="00E23022"/>
    <w:rsid w:val="00E30EB0"/>
    <w:rsid w:val="00E31FA0"/>
    <w:rsid w:val="00E3415E"/>
    <w:rsid w:val="00E35BBE"/>
    <w:rsid w:val="00E363C5"/>
    <w:rsid w:val="00E44142"/>
    <w:rsid w:val="00E45BC3"/>
    <w:rsid w:val="00E55134"/>
    <w:rsid w:val="00E55603"/>
    <w:rsid w:val="00E608F2"/>
    <w:rsid w:val="00E624AF"/>
    <w:rsid w:val="00E6569A"/>
    <w:rsid w:val="00E70963"/>
    <w:rsid w:val="00E718CA"/>
    <w:rsid w:val="00E719D8"/>
    <w:rsid w:val="00E726EF"/>
    <w:rsid w:val="00E731FD"/>
    <w:rsid w:val="00E749EB"/>
    <w:rsid w:val="00E75D78"/>
    <w:rsid w:val="00E77703"/>
    <w:rsid w:val="00E82987"/>
    <w:rsid w:val="00E83896"/>
    <w:rsid w:val="00E83F8D"/>
    <w:rsid w:val="00E87100"/>
    <w:rsid w:val="00E906AB"/>
    <w:rsid w:val="00E93733"/>
    <w:rsid w:val="00E94F7D"/>
    <w:rsid w:val="00E9729C"/>
    <w:rsid w:val="00E9755B"/>
    <w:rsid w:val="00E978B5"/>
    <w:rsid w:val="00E979E3"/>
    <w:rsid w:val="00E97E42"/>
    <w:rsid w:val="00EA0575"/>
    <w:rsid w:val="00EA1290"/>
    <w:rsid w:val="00EA1F1C"/>
    <w:rsid w:val="00EA66C7"/>
    <w:rsid w:val="00EA6C27"/>
    <w:rsid w:val="00EA72D5"/>
    <w:rsid w:val="00EA7C3B"/>
    <w:rsid w:val="00EB0AC6"/>
    <w:rsid w:val="00EB1F11"/>
    <w:rsid w:val="00EB723A"/>
    <w:rsid w:val="00EC142C"/>
    <w:rsid w:val="00EC2216"/>
    <w:rsid w:val="00EC2677"/>
    <w:rsid w:val="00EC5187"/>
    <w:rsid w:val="00ED11E3"/>
    <w:rsid w:val="00ED1213"/>
    <w:rsid w:val="00ED1746"/>
    <w:rsid w:val="00ED1B07"/>
    <w:rsid w:val="00ED23B3"/>
    <w:rsid w:val="00ED3C33"/>
    <w:rsid w:val="00ED50D6"/>
    <w:rsid w:val="00ED547F"/>
    <w:rsid w:val="00ED788A"/>
    <w:rsid w:val="00EE1436"/>
    <w:rsid w:val="00EE1B7C"/>
    <w:rsid w:val="00EE2303"/>
    <w:rsid w:val="00EE39CE"/>
    <w:rsid w:val="00EF26B2"/>
    <w:rsid w:val="00EF449F"/>
    <w:rsid w:val="00F067A0"/>
    <w:rsid w:val="00F1316B"/>
    <w:rsid w:val="00F14004"/>
    <w:rsid w:val="00F1448B"/>
    <w:rsid w:val="00F16578"/>
    <w:rsid w:val="00F165C3"/>
    <w:rsid w:val="00F20D26"/>
    <w:rsid w:val="00F2354B"/>
    <w:rsid w:val="00F238A8"/>
    <w:rsid w:val="00F26074"/>
    <w:rsid w:val="00F2678E"/>
    <w:rsid w:val="00F321C0"/>
    <w:rsid w:val="00F32208"/>
    <w:rsid w:val="00F4040C"/>
    <w:rsid w:val="00F41F1D"/>
    <w:rsid w:val="00F43012"/>
    <w:rsid w:val="00F53271"/>
    <w:rsid w:val="00F61B73"/>
    <w:rsid w:val="00F62CD4"/>
    <w:rsid w:val="00F63A60"/>
    <w:rsid w:val="00F64402"/>
    <w:rsid w:val="00F6629A"/>
    <w:rsid w:val="00F711E5"/>
    <w:rsid w:val="00F75FDB"/>
    <w:rsid w:val="00F80E8B"/>
    <w:rsid w:val="00F81B74"/>
    <w:rsid w:val="00F81E03"/>
    <w:rsid w:val="00F83D0A"/>
    <w:rsid w:val="00F87841"/>
    <w:rsid w:val="00F905BC"/>
    <w:rsid w:val="00F91E59"/>
    <w:rsid w:val="00F93604"/>
    <w:rsid w:val="00F95B0F"/>
    <w:rsid w:val="00F95D40"/>
    <w:rsid w:val="00F9690B"/>
    <w:rsid w:val="00F9692E"/>
    <w:rsid w:val="00F96E66"/>
    <w:rsid w:val="00FA173F"/>
    <w:rsid w:val="00FA6F8C"/>
    <w:rsid w:val="00FA76E7"/>
    <w:rsid w:val="00FB00DC"/>
    <w:rsid w:val="00FB04AF"/>
    <w:rsid w:val="00FB07CF"/>
    <w:rsid w:val="00FB267B"/>
    <w:rsid w:val="00FB4E88"/>
    <w:rsid w:val="00FB51B0"/>
    <w:rsid w:val="00FB6BB0"/>
    <w:rsid w:val="00FB791B"/>
    <w:rsid w:val="00FC1794"/>
    <w:rsid w:val="00FC22ED"/>
    <w:rsid w:val="00FC26E8"/>
    <w:rsid w:val="00FC3A1A"/>
    <w:rsid w:val="00FC6E72"/>
    <w:rsid w:val="00FD172B"/>
    <w:rsid w:val="00FD221E"/>
    <w:rsid w:val="00FD363B"/>
    <w:rsid w:val="00FD4E10"/>
    <w:rsid w:val="00FD77E3"/>
    <w:rsid w:val="00FD7C94"/>
    <w:rsid w:val="00FE074E"/>
    <w:rsid w:val="00FE109A"/>
    <w:rsid w:val="00FE190F"/>
    <w:rsid w:val="00FE1DFE"/>
    <w:rsid w:val="00FE31AC"/>
    <w:rsid w:val="00FE33B5"/>
    <w:rsid w:val="00FE4442"/>
    <w:rsid w:val="00FF5247"/>
    <w:rsid w:val="00FF5823"/>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A3976D"/>
  <w15:chartTrackingRefBased/>
  <w15:docId w15:val="{65D7B045-5F4C-4201-A5BF-82821792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E46A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1D3D5F"/>
    <w:pPr>
      <w:tabs>
        <w:tab w:val="center" w:pos="4252"/>
        <w:tab w:val="right" w:pos="8504"/>
      </w:tabs>
      <w:snapToGrid w:val="0"/>
    </w:pPr>
  </w:style>
  <w:style w:type="paragraph" w:styleId="a6">
    <w:name w:val="footer"/>
    <w:basedOn w:val="a0"/>
    <w:link w:val="a7"/>
    <w:uiPriority w:val="99"/>
    <w:rsid w:val="001D3D5F"/>
    <w:pPr>
      <w:tabs>
        <w:tab w:val="center" w:pos="4252"/>
        <w:tab w:val="right" w:pos="8504"/>
      </w:tabs>
      <w:snapToGrid w:val="0"/>
    </w:pPr>
  </w:style>
  <w:style w:type="numbering" w:customStyle="1" w:styleId="1">
    <w:name w:val="リストなし1"/>
    <w:next w:val="a3"/>
    <w:uiPriority w:val="99"/>
    <w:semiHidden/>
    <w:unhideWhenUsed/>
    <w:rsid w:val="00456E4E"/>
  </w:style>
  <w:style w:type="table" w:styleId="a8">
    <w:name w:val="Table Grid"/>
    <w:basedOn w:val="a2"/>
    <w:rsid w:val="00456E4E"/>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節"/>
    <w:basedOn w:val="a0"/>
    <w:uiPriority w:val="4"/>
    <w:qFormat/>
    <w:rsid w:val="00456E4E"/>
    <w:pPr>
      <w:jc w:val="center"/>
    </w:pPr>
    <w:rPr>
      <w:rFonts w:asciiTheme="minorHAnsi" w:hAnsiTheme="minorHAnsi" w:cstheme="minorBidi"/>
      <w:sz w:val="22"/>
      <w:szCs w:val="21"/>
    </w:rPr>
  </w:style>
  <w:style w:type="character" w:customStyle="1" w:styleId="a5">
    <w:name w:val="ヘッダー (文字)"/>
    <w:basedOn w:val="a1"/>
    <w:link w:val="a4"/>
    <w:uiPriority w:val="99"/>
    <w:rsid w:val="00456E4E"/>
    <w:rPr>
      <w:kern w:val="2"/>
      <w:sz w:val="21"/>
      <w:szCs w:val="24"/>
    </w:rPr>
  </w:style>
  <w:style w:type="character" w:customStyle="1" w:styleId="a7">
    <w:name w:val="フッター (文字)"/>
    <w:basedOn w:val="a1"/>
    <w:link w:val="a6"/>
    <w:uiPriority w:val="99"/>
    <w:rsid w:val="00456E4E"/>
    <w:rPr>
      <w:kern w:val="2"/>
      <w:sz w:val="21"/>
      <w:szCs w:val="24"/>
    </w:rPr>
  </w:style>
  <w:style w:type="paragraph" w:customStyle="1" w:styleId="aa">
    <w:name w:val="表題　ヘッダー"/>
    <w:basedOn w:val="a0"/>
    <w:next w:val="a0"/>
    <w:uiPriority w:val="1"/>
    <w:qFormat/>
    <w:rsid w:val="00456E4E"/>
    <w:pPr>
      <w:jc w:val="center"/>
    </w:pPr>
    <w:rPr>
      <w:rFonts w:asciiTheme="minorHAnsi" w:eastAsia="ＭＳ ゴシック" w:hAnsiTheme="minorHAnsi" w:cstheme="minorBidi"/>
      <w:b/>
      <w:sz w:val="32"/>
      <w:szCs w:val="21"/>
    </w:rPr>
  </w:style>
  <w:style w:type="paragraph" w:customStyle="1" w:styleId="ab">
    <w:name w:val="章"/>
    <w:basedOn w:val="a0"/>
    <w:uiPriority w:val="3"/>
    <w:qFormat/>
    <w:rsid w:val="00456E4E"/>
    <w:pPr>
      <w:jc w:val="center"/>
    </w:pPr>
    <w:rPr>
      <w:rFonts w:asciiTheme="minorHAnsi" w:hAnsiTheme="minorHAnsi" w:cstheme="minorBidi"/>
      <w:sz w:val="24"/>
      <w:szCs w:val="21"/>
    </w:rPr>
  </w:style>
  <w:style w:type="paragraph" w:styleId="ac">
    <w:name w:val="Balloon Text"/>
    <w:basedOn w:val="a0"/>
    <w:link w:val="ad"/>
    <w:unhideWhenUsed/>
    <w:rsid w:val="00456E4E"/>
    <w:pPr>
      <w:jc w:val="left"/>
    </w:pPr>
    <w:rPr>
      <w:rFonts w:asciiTheme="majorHAnsi" w:eastAsiaTheme="majorEastAsia" w:hAnsiTheme="majorHAnsi" w:cstheme="majorBidi"/>
      <w:sz w:val="18"/>
      <w:szCs w:val="18"/>
    </w:rPr>
  </w:style>
  <w:style w:type="character" w:customStyle="1" w:styleId="ad">
    <w:name w:val="吹き出し (文字)"/>
    <w:basedOn w:val="a1"/>
    <w:link w:val="ac"/>
    <w:rsid w:val="00456E4E"/>
    <w:rPr>
      <w:rFonts w:asciiTheme="majorHAnsi" w:eastAsiaTheme="majorEastAsia" w:hAnsiTheme="majorHAnsi" w:cstheme="majorBidi"/>
      <w:kern w:val="2"/>
      <w:sz w:val="18"/>
      <w:szCs w:val="18"/>
    </w:rPr>
  </w:style>
  <w:style w:type="paragraph" w:customStyle="1" w:styleId="ae">
    <w:name w:val="日付/社名　ヘッダー"/>
    <w:basedOn w:val="a0"/>
    <w:qFormat/>
    <w:rsid w:val="00456E4E"/>
    <w:pPr>
      <w:jc w:val="right"/>
    </w:pPr>
    <w:rPr>
      <w:rFonts w:asciiTheme="minorHAnsi" w:eastAsia="ＭＳ ゴシック" w:hAnsiTheme="minorHAnsi" w:cstheme="minorBidi"/>
      <w:b/>
      <w:sz w:val="20"/>
      <w:szCs w:val="21"/>
    </w:rPr>
  </w:style>
  <w:style w:type="paragraph" w:customStyle="1" w:styleId="af">
    <w:name w:val="条"/>
    <w:basedOn w:val="a0"/>
    <w:uiPriority w:val="6"/>
    <w:qFormat/>
    <w:rsid w:val="00456E4E"/>
    <w:pPr>
      <w:tabs>
        <w:tab w:val="left" w:leader="underscore" w:pos="656"/>
      </w:tabs>
      <w:ind w:left="400" w:hangingChars="400" w:hanging="400"/>
      <w:jc w:val="left"/>
    </w:pPr>
    <w:rPr>
      <w:rFonts w:asciiTheme="minorHAnsi" w:hAnsiTheme="minorHAnsi" w:cstheme="minorBidi"/>
      <w:sz w:val="20"/>
      <w:szCs w:val="21"/>
    </w:rPr>
  </w:style>
  <w:style w:type="paragraph" w:customStyle="1" w:styleId="af0">
    <w:name w:val="項"/>
    <w:basedOn w:val="af"/>
    <w:uiPriority w:val="8"/>
    <w:qFormat/>
    <w:rsid w:val="00456E4E"/>
    <w:pPr>
      <w:ind w:leftChars="100" w:left="300" w:hangingChars="200" w:hanging="200"/>
    </w:pPr>
  </w:style>
  <w:style w:type="paragraph" w:customStyle="1" w:styleId="af1">
    <w:name w:val="号"/>
    <w:basedOn w:val="af0"/>
    <w:uiPriority w:val="10"/>
    <w:qFormat/>
    <w:rsid w:val="00456E4E"/>
    <w:pPr>
      <w:ind w:leftChars="200" w:left="500" w:hangingChars="300" w:hanging="300"/>
    </w:pPr>
  </w:style>
  <w:style w:type="paragraph" w:customStyle="1" w:styleId="af2">
    <w:name w:val="見出し"/>
    <w:basedOn w:val="a0"/>
    <w:uiPriority w:val="5"/>
    <w:qFormat/>
    <w:rsid w:val="00456E4E"/>
    <w:pPr>
      <w:ind w:left="100" w:hangingChars="100" w:hanging="100"/>
      <w:jc w:val="left"/>
    </w:pPr>
    <w:rPr>
      <w:rFonts w:asciiTheme="minorHAnsi" w:hAnsiTheme="minorHAnsi" w:cstheme="minorBidi"/>
      <w:b/>
      <w:sz w:val="20"/>
      <w:szCs w:val="21"/>
    </w:rPr>
  </w:style>
  <w:style w:type="paragraph" w:customStyle="1" w:styleId="af3">
    <w:name w:val="区分　ヘッダー"/>
    <w:basedOn w:val="a0"/>
    <w:uiPriority w:val="2"/>
    <w:qFormat/>
    <w:rsid w:val="00456E4E"/>
    <w:pPr>
      <w:jc w:val="center"/>
    </w:pPr>
    <w:rPr>
      <w:rFonts w:asciiTheme="minorHAnsi" w:eastAsia="ＭＳ ゴシック" w:hAnsiTheme="minorHAnsi" w:cstheme="minorBidi"/>
      <w:b/>
      <w:sz w:val="20"/>
      <w:szCs w:val="21"/>
    </w:rPr>
  </w:style>
  <w:style w:type="paragraph" w:customStyle="1" w:styleId="af4">
    <w:name w:val="号　条文"/>
    <w:basedOn w:val="af1"/>
    <w:uiPriority w:val="11"/>
    <w:rsid w:val="00456E4E"/>
    <w:pPr>
      <w:widowControl/>
      <w:ind w:leftChars="500" w:firstLineChars="0" w:firstLine="0"/>
    </w:pPr>
  </w:style>
  <w:style w:type="paragraph" w:customStyle="1" w:styleId="af5">
    <w:name w:val="条　条文"/>
    <w:basedOn w:val="af"/>
    <w:uiPriority w:val="7"/>
    <w:rsid w:val="00456E4E"/>
    <w:pPr>
      <w:widowControl/>
      <w:ind w:leftChars="400" w:firstLineChars="0" w:firstLine="0"/>
    </w:pPr>
  </w:style>
  <w:style w:type="paragraph" w:customStyle="1" w:styleId="af6">
    <w:name w:val="項　条文"/>
    <w:basedOn w:val="af0"/>
    <w:uiPriority w:val="9"/>
    <w:rsid w:val="00456E4E"/>
    <w:pPr>
      <w:widowControl/>
      <w:ind w:leftChars="300" w:firstLineChars="0" w:firstLine="0"/>
    </w:pPr>
  </w:style>
  <w:style w:type="paragraph" w:styleId="af7">
    <w:name w:val="Revision"/>
    <w:hidden/>
    <w:uiPriority w:val="99"/>
    <w:semiHidden/>
    <w:rsid w:val="00456E4E"/>
    <w:rPr>
      <w:rFonts w:asciiTheme="minorHAnsi" w:hAnsiTheme="minorHAnsi" w:cstheme="minorBidi"/>
      <w:kern w:val="2"/>
      <w:szCs w:val="21"/>
    </w:rPr>
  </w:style>
  <w:style w:type="character" w:styleId="af8">
    <w:name w:val="Hyperlink"/>
    <w:basedOn w:val="a1"/>
    <w:uiPriority w:val="99"/>
    <w:unhideWhenUsed/>
    <w:rsid w:val="00456E4E"/>
    <w:rPr>
      <w:color w:val="0000FF" w:themeColor="hyperlink"/>
      <w:u w:val="single"/>
    </w:rPr>
  </w:style>
  <w:style w:type="character" w:styleId="af9">
    <w:name w:val="Unresolved Mention"/>
    <w:basedOn w:val="a1"/>
    <w:uiPriority w:val="99"/>
    <w:semiHidden/>
    <w:unhideWhenUsed/>
    <w:rsid w:val="00456E4E"/>
    <w:rPr>
      <w:color w:val="605E5C"/>
      <w:shd w:val="clear" w:color="auto" w:fill="E1DFDD"/>
    </w:rPr>
  </w:style>
  <w:style w:type="character" w:styleId="afa">
    <w:name w:val="annotation reference"/>
    <w:basedOn w:val="a1"/>
    <w:unhideWhenUsed/>
    <w:rsid w:val="00456E4E"/>
    <w:rPr>
      <w:sz w:val="18"/>
      <w:szCs w:val="18"/>
    </w:rPr>
  </w:style>
  <w:style w:type="paragraph" w:styleId="afb">
    <w:name w:val="annotation text"/>
    <w:basedOn w:val="a0"/>
    <w:link w:val="afc"/>
    <w:unhideWhenUsed/>
    <w:rsid w:val="00456E4E"/>
    <w:pPr>
      <w:jc w:val="left"/>
    </w:pPr>
    <w:rPr>
      <w:rFonts w:asciiTheme="minorHAnsi" w:hAnsiTheme="minorHAnsi" w:cstheme="minorBidi"/>
      <w:sz w:val="20"/>
      <w:szCs w:val="21"/>
    </w:rPr>
  </w:style>
  <w:style w:type="character" w:customStyle="1" w:styleId="afc">
    <w:name w:val="コメント文字列 (文字)"/>
    <w:basedOn w:val="a1"/>
    <w:link w:val="afb"/>
    <w:rsid w:val="00456E4E"/>
    <w:rPr>
      <w:rFonts w:asciiTheme="minorHAnsi" w:hAnsiTheme="minorHAnsi" w:cstheme="minorBidi"/>
      <w:kern w:val="2"/>
      <w:szCs w:val="21"/>
    </w:rPr>
  </w:style>
  <w:style w:type="paragraph" w:styleId="afd">
    <w:name w:val="annotation subject"/>
    <w:basedOn w:val="afb"/>
    <w:next w:val="afb"/>
    <w:link w:val="afe"/>
    <w:unhideWhenUsed/>
    <w:rsid w:val="00456E4E"/>
    <w:rPr>
      <w:b/>
      <w:bCs/>
    </w:rPr>
  </w:style>
  <w:style w:type="character" w:customStyle="1" w:styleId="afe">
    <w:name w:val="コメント内容 (文字)"/>
    <w:basedOn w:val="afc"/>
    <w:link w:val="afd"/>
    <w:rsid w:val="00456E4E"/>
    <w:rPr>
      <w:rFonts w:asciiTheme="minorHAnsi" w:hAnsiTheme="minorHAnsi" w:cstheme="minorBidi"/>
      <w:b/>
      <w:bCs/>
      <w:kern w:val="2"/>
      <w:szCs w:val="21"/>
    </w:rPr>
  </w:style>
  <w:style w:type="character" w:styleId="aff">
    <w:name w:val="FollowedHyperlink"/>
    <w:basedOn w:val="a1"/>
    <w:semiHidden/>
    <w:unhideWhenUsed/>
    <w:rsid w:val="00A079CF"/>
    <w:rPr>
      <w:color w:val="800080" w:themeColor="followedHyperlink"/>
      <w:u w:val="single"/>
    </w:rPr>
  </w:style>
  <w:style w:type="paragraph" w:styleId="aff0">
    <w:name w:val="List Paragraph"/>
    <w:basedOn w:val="a0"/>
    <w:uiPriority w:val="34"/>
    <w:qFormat/>
    <w:rsid w:val="003E24C8"/>
    <w:pPr>
      <w:ind w:leftChars="400" w:left="840"/>
    </w:pPr>
  </w:style>
  <w:style w:type="paragraph" w:customStyle="1" w:styleId="aff1">
    <w:name w:val="図内１"/>
    <w:qFormat/>
    <w:rsid w:val="003E24C8"/>
    <w:pPr>
      <w:spacing w:line="320" w:lineRule="exact"/>
      <w:ind w:firstLineChars="100" w:firstLine="206"/>
    </w:pPr>
    <w:rPr>
      <w:rFonts w:ascii="Arial" w:eastAsia="HGPｺﾞｼｯｸM" w:hAnsi="Arial"/>
      <w:kern w:val="2"/>
      <w:szCs w:val="22"/>
    </w:rPr>
  </w:style>
  <w:style w:type="paragraph" w:customStyle="1" w:styleId="a">
    <w:name w:val="図リスト"/>
    <w:next w:val="a0"/>
    <w:qFormat/>
    <w:rsid w:val="003E24C8"/>
    <w:pPr>
      <w:numPr>
        <w:numId w:val="8"/>
      </w:numPr>
      <w:spacing w:line="320" w:lineRule="exact"/>
    </w:pPr>
    <w:rPr>
      <w:rFonts w:eastAsia="HGPｺﾞｼｯｸM"/>
      <w:kern w:val="2"/>
      <w:szCs w:val="22"/>
    </w:rPr>
  </w:style>
  <w:style w:type="paragraph" w:customStyle="1" w:styleId="aff2">
    <w:name w:val="図題主"/>
    <w:next w:val="a0"/>
    <w:qFormat/>
    <w:rsid w:val="003E24C8"/>
    <w:pPr>
      <w:spacing w:beforeLines="20" w:before="20" w:line="280" w:lineRule="exact"/>
      <w:jc w:val="center"/>
    </w:pPr>
    <w:rPr>
      <w:rFonts w:ascii="HGPｺﾞｼｯｸM" w:eastAsia="HGPｺﾞｼｯｸM"/>
      <w:b/>
      <w:color w:val="0060A8"/>
      <w:kern w:val="2"/>
      <w:sz w:val="24"/>
      <w:szCs w:val="22"/>
    </w:rPr>
  </w:style>
  <w:style w:type="paragraph" w:customStyle="1" w:styleId="aff3">
    <w:name w:val="図内強調"/>
    <w:basedOn w:val="a0"/>
    <w:qFormat/>
    <w:rsid w:val="003E24C8"/>
    <w:pPr>
      <w:widowControl/>
      <w:spacing w:line="240" w:lineRule="exact"/>
      <w:jc w:val="center"/>
    </w:pPr>
    <w:rPr>
      <w:rFonts w:ascii="HGPｺﾞｼｯｸM" w:eastAsia="HGPｺﾞｼｯｸM"/>
      <w:b/>
      <w:sz w:val="20"/>
      <w:szCs w:val="22"/>
    </w:rPr>
  </w:style>
  <w:style w:type="paragraph" w:customStyle="1" w:styleId="Cap">
    <w:name w:val="図内Cap"/>
    <w:basedOn w:val="a0"/>
    <w:qFormat/>
    <w:rsid w:val="003E24C8"/>
    <w:pPr>
      <w:spacing w:line="200" w:lineRule="exact"/>
    </w:pPr>
    <w:rPr>
      <w:rFonts w:ascii="ＭＳ 明朝" w:eastAsia="HGPｺﾞｼｯｸM"/>
      <w:sz w:val="18"/>
      <w:szCs w:val="22"/>
    </w:rPr>
  </w:style>
  <w:style w:type="paragraph" w:customStyle="1" w:styleId="aff4">
    <w:name w:val="図題副"/>
    <w:next w:val="aff1"/>
    <w:qFormat/>
    <w:rsid w:val="003E24C8"/>
    <w:pPr>
      <w:jc w:val="center"/>
    </w:pPr>
    <w:rPr>
      <w:rFonts w:ascii="HGPｺﾞｼｯｸM" w:eastAsia="HGPｺﾞｼｯｸM"/>
      <w:b/>
      <w:kern w:val="2"/>
      <w:sz w:val="21"/>
      <w:szCs w:val="22"/>
    </w:rPr>
  </w:style>
  <w:style w:type="paragraph" w:customStyle="1" w:styleId="aff5">
    <w:name w:val="☑リスト"/>
    <w:rsid w:val="003E24C8"/>
    <w:pPr>
      <w:ind w:left="266" w:hanging="266"/>
    </w:pPr>
    <w:rPr>
      <w:rFonts w:eastAsia="HGPｺﾞｼｯｸM"/>
      <w:kern w:val="2"/>
      <w:szCs w:val="22"/>
    </w:rPr>
  </w:style>
  <w:style w:type="paragraph" w:styleId="aff6">
    <w:name w:val="Date"/>
    <w:basedOn w:val="a0"/>
    <w:next w:val="a0"/>
    <w:link w:val="aff7"/>
    <w:rsid w:val="003E24C8"/>
  </w:style>
  <w:style w:type="character" w:customStyle="1" w:styleId="aff7">
    <w:name w:val="日付 (文字)"/>
    <w:basedOn w:val="a1"/>
    <w:link w:val="aff6"/>
    <w:rsid w:val="003E24C8"/>
    <w:rPr>
      <w:kern w:val="2"/>
      <w:sz w:val="21"/>
      <w:szCs w:val="24"/>
    </w:rPr>
  </w:style>
  <w:style w:type="paragraph" w:customStyle="1" w:styleId="G">
    <w:name w:val="G表タイトル"/>
    <w:basedOn w:val="a0"/>
    <w:qFormat/>
    <w:rsid w:val="001F666A"/>
    <w:pPr>
      <w:widowControl/>
      <w:snapToGrid w:val="0"/>
      <w:spacing w:line="300" w:lineRule="exact"/>
      <w:contextualSpacing/>
      <w:jc w:val="center"/>
    </w:pPr>
    <w:rPr>
      <w:rFonts w:ascii="UD デジタル 教科書体 NK-R" w:eastAsia="UD デジタル 教科書体 NK-R" w:hAnsi="ＭＳ 明朝" w:cstheme="minorBidi"/>
      <w:kern w:val="0"/>
      <w:sz w:val="22"/>
      <w:szCs w:val="22"/>
    </w:rPr>
  </w:style>
  <w:style w:type="paragraph" w:customStyle="1" w:styleId="G0">
    <w:name w:val="G表本文"/>
    <w:basedOn w:val="a0"/>
    <w:qFormat/>
    <w:rsid w:val="001F666A"/>
    <w:pPr>
      <w:widowControl/>
      <w:snapToGrid w:val="0"/>
      <w:spacing w:line="300" w:lineRule="exact"/>
      <w:contextualSpacing/>
      <w:jc w:val="left"/>
    </w:pPr>
    <w:rPr>
      <w:rFonts w:ascii="ＭＳ 明朝" w:hAnsi="ＭＳ 明朝"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3696">
      <w:bodyDiv w:val="1"/>
      <w:marLeft w:val="0"/>
      <w:marRight w:val="0"/>
      <w:marTop w:val="0"/>
      <w:marBottom w:val="0"/>
      <w:divBdr>
        <w:top w:val="none" w:sz="0" w:space="0" w:color="auto"/>
        <w:left w:val="none" w:sz="0" w:space="0" w:color="auto"/>
        <w:bottom w:val="none" w:sz="0" w:space="0" w:color="auto"/>
        <w:right w:val="none" w:sz="0" w:space="0" w:color="auto"/>
      </w:divBdr>
    </w:div>
    <w:div w:id="911282213">
      <w:bodyDiv w:val="1"/>
      <w:marLeft w:val="0"/>
      <w:marRight w:val="0"/>
      <w:marTop w:val="0"/>
      <w:marBottom w:val="0"/>
      <w:divBdr>
        <w:top w:val="none" w:sz="0" w:space="0" w:color="auto"/>
        <w:left w:val="none" w:sz="0" w:space="0" w:color="auto"/>
        <w:bottom w:val="none" w:sz="0" w:space="0" w:color="auto"/>
        <w:right w:val="none" w:sz="0" w:space="0" w:color="auto"/>
      </w:divBdr>
    </w:div>
    <w:div w:id="923337556">
      <w:bodyDiv w:val="1"/>
      <w:marLeft w:val="0"/>
      <w:marRight w:val="0"/>
      <w:marTop w:val="0"/>
      <w:marBottom w:val="0"/>
      <w:divBdr>
        <w:top w:val="none" w:sz="0" w:space="0" w:color="auto"/>
        <w:left w:val="none" w:sz="0" w:space="0" w:color="auto"/>
        <w:bottom w:val="none" w:sz="0" w:space="0" w:color="auto"/>
        <w:right w:val="none" w:sz="0" w:space="0" w:color="auto"/>
      </w:divBdr>
    </w:div>
    <w:div w:id="1204903617">
      <w:bodyDiv w:val="1"/>
      <w:marLeft w:val="0"/>
      <w:marRight w:val="0"/>
      <w:marTop w:val="0"/>
      <w:marBottom w:val="0"/>
      <w:divBdr>
        <w:top w:val="none" w:sz="0" w:space="0" w:color="auto"/>
        <w:left w:val="none" w:sz="0" w:space="0" w:color="auto"/>
        <w:bottom w:val="none" w:sz="0" w:space="0" w:color="auto"/>
        <w:right w:val="none" w:sz="0" w:space="0" w:color="auto"/>
      </w:divBdr>
    </w:div>
    <w:div w:id="14060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098EAE1-3521-4F32-95B7-D45C129F3BC8}">
  <ds:schemaRefs>
    <ds:schemaRef ds:uri="http://schemas.openxmlformats.org/officeDocument/2006/bibliography"/>
  </ds:schemaRefs>
</ds:datastoreItem>
</file>

<file path=customXml/itemProps4.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2168</Words>
  <Characters>2234</Characters>
  <Application>Microsoft Office Word</Application>
  <DocSecurity>0</DocSecurity>
  <Lines>131</Lines>
  <Paragraphs>122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遠藤貞悟</cp:lastModifiedBy>
  <cp:revision>3</cp:revision>
  <cp:lastPrinted>2023-12-21T03:02:00Z</cp:lastPrinted>
  <dcterms:created xsi:type="dcterms:W3CDTF">2024-02-21T09:41:00Z</dcterms:created>
  <dcterms:modified xsi:type="dcterms:W3CDTF">2024-02-21T10:31:00Z</dcterms:modified>
</cp:coreProperties>
</file>