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8CF0" w14:textId="0C465B1E" w:rsidR="00CF726A" w:rsidRPr="00596A86" w:rsidRDefault="00CF726A" w:rsidP="00CF726A">
      <w:pPr>
        <w:widowControl/>
        <w:jc w:val="left"/>
        <w:rPr>
          <w:rFonts w:ascii="ＭＳ ゴシック" w:eastAsia="ＭＳ ゴシック" w:hAnsi="ＭＳ ゴシック"/>
          <w:b/>
          <w:bCs/>
          <w:sz w:val="44"/>
          <w:szCs w:val="44"/>
        </w:rPr>
      </w:pPr>
      <w:r w:rsidRPr="00596A86">
        <w:rPr>
          <w:rFonts w:ascii="ＭＳ ゴシック" w:eastAsia="ＭＳ ゴシック" w:hAnsi="ＭＳ ゴシック" w:hint="eastAsia"/>
          <w:b/>
          <w:bCs/>
          <w:color w:val="FFFFFF" w:themeColor="background1"/>
          <w:sz w:val="44"/>
          <w:szCs w:val="44"/>
          <w:highlight w:val="black"/>
        </w:rPr>
        <w:t>学　校</w:t>
      </w:r>
      <w:r w:rsidRPr="00596A86">
        <w:rPr>
          <w:rFonts w:ascii="ＭＳ ゴシック" w:eastAsia="ＭＳ ゴシック" w:hAnsi="ＭＳ ゴシック" w:hint="eastAsia"/>
          <w:b/>
          <w:bCs/>
          <w:sz w:val="44"/>
          <w:szCs w:val="44"/>
        </w:rPr>
        <w:t>用</w:t>
      </w:r>
      <w:r w:rsidRPr="00596A86">
        <w:rPr>
          <w:rFonts w:asciiTheme="majorEastAsia" w:eastAsiaTheme="majorEastAsia" w:hAnsiTheme="majorEastAsia" w:hint="eastAsia"/>
          <w:b/>
          <w:bCs/>
          <w:sz w:val="44"/>
          <w:szCs w:val="44"/>
        </w:rPr>
        <w:t>チェックリスト</w:t>
      </w:r>
    </w:p>
    <w:p w14:paraId="6F629182" w14:textId="77777777" w:rsidR="003D7DB7" w:rsidRDefault="003D7DB7" w:rsidP="003D7DB7">
      <w:pPr>
        <w:widowControl/>
        <w:jc w:val="left"/>
        <w:rPr>
          <w:rFonts w:asciiTheme="majorEastAsia" w:eastAsiaTheme="majorEastAsia" w:hAnsiTheme="majorEastAsia"/>
          <w:b/>
          <w:bCs/>
          <w:sz w:val="27"/>
          <w:szCs w:val="27"/>
          <w:u w:val="single"/>
        </w:rPr>
      </w:pPr>
    </w:p>
    <w:p w14:paraId="55C06DFA" w14:textId="5640254A" w:rsidR="00DF7727" w:rsidRPr="00DF7727" w:rsidRDefault="00DF7727" w:rsidP="003D7DB7">
      <w:pPr>
        <w:widowControl/>
        <w:jc w:val="left"/>
        <w:rPr>
          <w:rFonts w:asciiTheme="majorEastAsia" w:eastAsiaTheme="majorEastAsia" w:hAnsiTheme="majorEastAsia"/>
          <w:b/>
          <w:bCs/>
          <w:sz w:val="27"/>
          <w:szCs w:val="27"/>
        </w:rPr>
      </w:pPr>
      <w:r w:rsidRPr="00DF7727">
        <w:rPr>
          <w:rFonts w:asciiTheme="majorEastAsia" w:eastAsiaTheme="majorEastAsia" w:hAnsiTheme="majorEastAsia" w:hint="eastAsia"/>
          <w:b/>
          <w:bCs/>
          <w:sz w:val="27"/>
          <w:szCs w:val="27"/>
        </w:rPr>
        <w:t>目</w:t>
      </w:r>
      <w:r w:rsidR="00F63F55">
        <w:rPr>
          <w:rFonts w:asciiTheme="majorEastAsia" w:eastAsiaTheme="majorEastAsia" w:hAnsiTheme="majorEastAsia"/>
          <w:b/>
          <w:bCs/>
          <w:sz w:val="27"/>
          <w:szCs w:val="27"/>
        </w:rPr>
        <w:t xml:space="preserve">  </w:t>
      </w:r>
      <w:r w:rsidRPr="00DF7727">
        <w:rPr>
          <w:rFonts w:asciiTheme="majorEastAsia" w:eastAsiaTheme="majorEastAsia" w:hAnsiTheme="majorEastAsia" w:hint="eastAsia"/>
          <w:b/>
          <w:bCs/>
          <w:sz w:val="27"/>
          <w:szCs w:val="27"/>
        </w:rPr>
        <w:t>次</w:t>
      </w:r>
      <w:r>
        <w:rPr>
          <w:rFonts w:asciiTheme="majorEastAsia" w:eastAsiaTheme="majorEastAsia" w:hAnsiTheme="majorEastAsia" w:hint="eastAsia"/>
          <w:b/>
          <w:bCs/>
          <w:sz w:val="27"/>
          <w:szCs w:val="27"/>
        </w:rPr>
        <w:t xml:space="preserve">　　　　　　</w:t>
      </w:r>
      <w:r w:rsidR="00F63F55">
        <w:rPr>
          <w:rFonts w:asciiTheme="majorEastAsia" w:eastAsiaTheme="majorEastAsia" w:hAnsiTheme="majorEastAsia" w:hint="eastAsia"/>
          <w:b/>
          <w:bCs/>
          <w:sz w:val="27"/>
          <w:szCs w:val="27"/>
        </w:rPr>
        <w:t xml:space="preserve"> </w:t>
      </w:r>
      <w:r>
        <w:rPr>
          <w:rFonts w:asciiTheme="majorEastAsia" w:eastAsiaTheme="majorEastAsia" w:hAnsiTheme="majorEastAsia" w:hint="eastAsia"/>
          <w:b/>
          <w:bCs/>
          <w:sz w:val="27"/>
          <w:szCs w:val="27"/>
        </w:rPr>
        <w:t xml:space="preserve">　　　　　　　</w:t>
      </w:r>
      <w:r w:rsidR="003D7DB7">
        <w:rPr>
          <w:rFonts w:asciiTheme="majorEastAsia" w:eastAsiaTheme="majorEastAsia" w:hAnsiTheme="majorEastAsia" w:hint="eastAsia"/>
          <w:b/>
          <w:bCs/>
          <w:sz w:val="27"/>
          <w:szCs w:val="27"/>
        </w:rPr>
        <w:t xml:space="preserve"> </w:t>
      </w:r>
      <w:r w:rsidR="003D7DB7">
        <w:rPr>
          <w:rFonts w:asciiTheme="majorEastAsia" w:eastAsiaTheme="majorEastAsia" w:hAnsiTheme="majorEastAsia"/>
          <w:b/>
          <w:bCs/>
          <w:sz w:val="27"/>
          <w:szCs w:val="27"/>
        </w:rPr>
        <w:t xml:space="preserve">               </w:t>
      </w:r>
      <w:r w:rsidR="003D7DB7">
        <w:rPr>
          <w:rFonts w:asciiTheme="majorEastAsia" w:eastAsiaTheme="majorEastAsia" w:hAnsiTheme="majorEastAsia" w:hint="eastAsia"/>
          <w:b/>
          <w:bCs/>
          <w:sz w:val="27"/>
          <w:szCs w:val="27"/>
        </w:rPr>
        <w:t xml:space="preserve">　</w:t>
      </w:r>
      <w:r>
        <w:rPr>
          <w:rFonts w:asciiTheme="majorEastAsia" w:eastAsiaTheme="majorEastAsia" w:hAnsiTheme="majorEastAsia" w:hint="eastAsia"/>
          <w:b/>
          <w:bCs/>
          <w:sz w:val="27"/>
          <w:szCs w:val="27"/>
        </w:rPr>
        <w:t xml:space="preserve">　　　　　ページ</w:t>
      </w:r>
    </w:p>
    <w:p w14:paraId="62604B11" w14:textId="3926E807" w:rsidR="00DF7727" w:rsidRPr="00DF7727" w:rsidRDefault="00DF7727" w:rsidP="00DF7727">
      <w:pPr>
        <w:widowControl/>
        <w:jc w:val="left"/>
        <w:rPr>
          <w:rFonts w:ascii="ＭＳ 明朝" w:hAnsi="ＭＳ 明朝"/>
          <w:b/>
          <w:bCs/>
          <w:color w:val="FFFFFF" w:themeColor="background1"/>
          <w:sz w:val="27"/>
          <w:szCs w:val="27"/>
        </w:rPr>
      </w:pPr>
      <w:r w:rsidRPr="00DF7727">
        <w:rPr>
          <w:rFonts w:asciiTheme="majorEastAsia" w:eastAsiaTheme="majorEastAsia" w:hAnsiTheme="majorEastAsia" w:hint="eastAsia"/>
          <w:b/>
          <w:bCs/>
          <w:color w:val="FFFFFF" w:themeColor="background1"/>
          <w:sz w:val="27"/>
          <w:szCs w:val="27"/>
          <w:highlight w:val="black"/>
        </w:rPr>
        <w:t>■事故発生の未然防止編</w:t>
      </w:r>
      <w:r w:rsidRPr="00DF7727">
        <w:rPr>
          <w:rFonts w:ascii="ＭＳ ゴシック" w:eastAsia="ＭＳ ゴシック" w:hAnsi="ＭＳ ゴシック" w:hint="eastAsia"/>
          <w:b/>
          <w:bCs/>
          <w:color w:val="FFFFFF" w:themeColor="background1"/>
          <w:sz w:val="27"/>
          <w:szCs w:val="27"/>
          <w:highlight w:val="black"/>
        </w:rPr>
        <w:t xml:space="preserve">（指針ｐ5～10参照）　　　　　　　　　　</w:t>
      </w:r>
      <w:r w:rsidR="00C464DE">
        <w:rPr>
          <w:rFonts w:ascii="ＭＳ ゴシック" w:eastAsia="ＭＳ ゴシック" w:hAnsi="ＭＳ ゴシック" w:hint="eastAsia"/>
          <w:b/>
          <w:bCs/>
          <w:color w:val="FFFFFF" w:themeColor="background1"/>
          <w:sz w:val="27"/>
          <w:szCs w:val="27"/>
          <w:highlight w:val="black"/>
        </w:rPr>
        <w:t xml:space="preserve"> </w:t>
      </w:r>
      <w:r w:rsidR="00C464DE">
        <w:rPr>
          <w:rFonts w:ascii="ＭＳ ゴシック" w:eastAsia="ＭＳ ゴシック" w:hAnsi="ＭＳ ゴシック"/>
          <w:b/>
          <w:bCs/>
          <w:color w:val="FFFFFF" w:themeColor="background1"/>
          <w:sz w:val="27"/>
          <w:szCs w:val="27"/>
          <w:highlight w:val="black"/>
        </w:rPr>
        <w:t xml:space="preserve">   </w:t>
      </w:r>
      <w:r w:rsidR="00C464DE">
        <w:rPr>
          <w:rFonts w:ascii="ＭＳ ゴシック" w:eastAsia="ＭＳ ゴシック" w:hAnsi="ＭＳ ゴシック" w:hint="eastAsia"/>
          <w:b/>
          <w:bCs/>
          <w:color w:val="FFFFFF" w:themeColor="background1"/>
          <w:sz w:val="27"/>
          <w:szCs w:val="27"/>
          <w:highlight w:val="black"/>
        </w:rPr>
        <w:t>P</w:t>
      </w:r>
      <w:r w:rsidR="00C464DE">
        <w:rPr>
          <w:rFonts w:ascii="ＭＳ ゴシック" w:eastAsia="ＭＳ ゴシック" w:hAnsi="ＭＳ ゴシック"/>
          <w:b/>
          <w:bCs/>
          <w:color w:val="FFFFFF" w:themeColor="background1"/>
          <w:sz w:val="27"/>
          <w:szCs w:val="27"/>
          <w:highlight w:val="black"/>
        </w:rPr>
        <w:t>.2</w:t>
      </w:r>
    </w:p>
    <w:p w14:paraId="1585D26B" w14:textId="77777777" w:rsidR="00DF7727" w:rsidRDefault="00DF7727" w:rsidP="00F63F55">
      <w:pPr>
        <w:widowControl/>
        <w:spacing w:line="32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◇重大事故・ヒヤリハット事例の共有と活用</w:t>
      </w:r>
    </w:p>
    <w:p w14:paraId="640DC28F" w14:textId="2A4433D9" w:rsidR="00DF7727" w:rsidRDefault="00DF7727" w:rsidP="00F63F55">
      <w:pPr>
        <w:widowControl/>
        <w:spacing w:line="320" w:lineRule="exact"/>
        <w:ind w:firstLineChars="100" w:firstLine="241"/>
        <w:jc w:val="left"/>
        <w:rPr>
          <w:rFonts w:asciiTheme="majorEastAsia" w:eastAsiaTheme="majorEastAsia" w:hAnsiTheme="majorEastAsia"/>
          <w:b/>
          <w:bCs/>
          <w:sz w:val="24"/>
        </w:rPr>
      </w:pPr>
      <w:r w:rsidRPr="00DF7727">
        <w:rPr>
          <w:rFonts w:asciiTheme="majorEastAsia" w:eastAsiaTheme="majorEastAsia" w:hAnsiTheme="majorEastAsia" w:hint="eastAsia"/>
          <w:b/>
          <w:bCs/>
          <w:sz w:val="24"/>
        </w:rPr>
        <w:t>◇各種マニュアルの策定・見直し</w:t>
      </w:r>
    </w:p>
    <w:p w14:paraId="2833E977" w14:textId="77777777" w:rsidR="00DF7727" w:rsidRPr="00802EEB" w:rsidRDefault="00DF7727" w:rsidP="00F63F55">
      <w:pPr>
        <w:widowControl/>
        <w:spacing w:line="32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◇教職員の危機管理に関する資質の向上</w:t>
      </w:r>
    </w:p>
    <w:p w14:paraId="38CBC3B4" w14:textId="77777777" w:rsidR="00DF7727" w:rsidRDefault="00DF7727" w:rsidP="00F63F55">
      <w:pPr>
        <w:widowControl/>
        <w:spacing w:line="32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◇安全点検の実施</w:t>
      </w:r>
    </w:p>
    <w:p w14:paraId="76F2F575" w14:textId="4808A7E7" w:rsidR="00DF7727" w:rsidRPr="00802EEB" w:rsidRDefault="00DF7727" w:rsidP="00F63F55">
      <w:pPr>
        <w:widowControl/>
        <w:spacing w:line="320" w:lineRule="exact"/>
        <w:ind w:firstLineChars="100" w:firstLine="241"/>
        <w:jc w:val="left"/>
        <w:rPr>
          <w:rFonts w:asciiTheme="majorEastAsia" w:eastAsiaTheme="majorEastAsia" w:hAnsiTheme="majorEastAsia"/>
          <w:b/>
          <w:bCs/>
          <w:sz w:val="24"/>
        </w:rPr>
      </w:pPr>
      <w:r>
        <w:rPr>
          <w:rFonts w:asciiTheme="majorEastAsia" w:eastAsiaTheme="majorEastAsia" w:hAnsiTheme="majorEastAsia" w:hint="eastAsia"/>
          <w:b/>
          <w:bCs/>
          <w:sz w:val="24"/>
        </w:rPr>
        <w:t>◇安全教育の充実</w:t>
      </w:r>
    </w:p>
    <w:p w14:paraId="4D53CF38" w14:textId="6243AC5B" w:rsidR="00DF7727" w:rsidRPr="00DF7727" w:rsidRDefault="00DF7727" w:rsidP="00F63F55">
      <w:pPr>
        <w:widowControl/>
        <w:spacing w:line="320" w:lineRule="exact"/>
        <w:ind w:firstLineChars="100" w:firstLine="241"/>
        <w:jc w:val="left"/>
        <w:rPr>
          <w:rFonts w:asciiTheme="majorEastAsia" w:eastAsiaTheme="majorEastAsia" w:hAnsiTheme="majorEastAsia"/>
          <w:b/>
          <w:bCs/>
          <w:sz w:val="27"/>
          <w:szCs w:val="27"/>
          <w:u w:val="single"/>
        </w:rPr>
      </w:pPr>
      <w:r w:rsidRPr="00802EEB">
        <w:rPr>
          <w:rFonts w:asciiTheme="majorEastAsia" w:eastAsiaTheme="majorEastAsia" w:hAnsiTheme="majorEastAsia" w:hint="eastAsia"/>
          <w:b/>
          <w:bCs/>
          <w:sz w:val="24"/>
        </w:rPr>
        <w:t>◇緊急時対応に関する事前の体制整備</w:t>
      </w:r>
    </w:p>
    <w:p w14:paraId="08385D47" w14:textId="17496A5B" w:rsidR="00DF7727" w:rsidRPr="00DF7727" w:rsidRDefault="00DF7727" w:rsidP="00F63F55">
      <w:pPr>
        <w:widowControl/>
        <w:spacing w:line="320" w:lineRule="exact"/>
        <w:jc w:val="left"/>
        <w:rPr>
          <w:rFonts w:ascii="ＭＳ 明朝" w:hAnsi="ＭＳ 明朝"/>
          <w:b/>
          <w:bCs/>
          <w:color w:val="FFFFFF" w:themeColor="background1"/>
          <w:sz w:val="27"/>
          <w:szCs w:val="27"/>
        </w:rPr>
      </w:pPr>
      <w:r w:rsidRPr="00DF7727">
        <w:rPr>
          <w:rFonts w:asciiTheme="majorEastAsia" w:eastAsiaTheme="majorEastAsia" w:hAnsiTheme="majorEastAsia" w:hint="eastAsia"/>
          <w:b/>
          <w:bCs/>
          <w:color w:val="FFFFFF" w:themeColor="background1"/>
          <w:sz w:val="27"/>
          <w:szCs w:val="27"/>
          <w:highlight w:val="black"/>
        </w:rPr>
        <w:t>■事故発生に備えた事前の取組等編</w:t>
      </w:r>
      <w:r w:rsidRPr="00DF7727">
        <w:rPr>
          <w:rFonts w:ascii="ＭＳ ゴシック" w:eastAsia="ＭＳ ゴシック" w:hAnsi="ＭＳ ゴシック" w:hint="eastAsia"/>
          <w:b/>
          <w:bCs/>
          <w:color w:val="FFFFFF" w:themeColor="background1"/>
          <w:sz w:val="27"/>
          <w:szCs w:val="27"/>
          <w:highlight w:val="black"/>
        </w:rPr>
        <w:t xml:space="preserve">（指針ｐ11～13参照）　　　　　　</w:t>
      </w:r>
      <w:r w:rsidR="00C464DE">
        <w:rPr>
          <w:rFonts w:ascii="ＭＳ ゴシック" w:eastAsia="ＭＳ ゴシック" w:hAnsi="ＭＳ ゴシック" w:hint="eastAsia"/>
          <w:b/>
          <w:bCs/>
          <w:color w:val="FFFFFF" w:themeColor="background1"/>
          <w:sz w:val="27"/>
          <w:szCs w:val="27"/>
          <w:highlight w:val="black"/>
        </w:rPr>
        <w:t xml:space="preserve"> P</w:t>
      </w:r>
      <w:r w:rsidR="00C464DE">
        <w:rPr>
          <w:rFonts w:ascii="ＭＳ ゴシック" w:eastAsia="ＭＳ ゴシック" w:hAnsi="ＭＳ ゴシック"/>
          <w:b/>
          <w:bCs/>
          <w:color w:val="FFFFFF" w:themeColor="background1"/>
          <w:sz w:val="27"/>
          <w:szCs w:val="27"/>
          <w:highlight w:val="black"/>
        </w:rPr>
        <w:t>.5</w:t>
      </w:r>
    </w:p>
    <w:p w14:paraId="3578E081" w14:textId="77777777" w:rsidR="00DF7727" w:rsidRPr="00802EEB" w:rsidRDefault="00DF7727" w:rsidP="00F63F55">
      <w:pPr>
        <w:widowControl/>
        <w:spacing w:line="32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◇緊急時対応に関する事前の体制整備</w:t>
      </w:r>
    </w:p>
    <w:p w14:paraId="70E06631" w14:textId="77777777" w:rsidR="00DF7727" w:rsidRPr="00DF7727" w:rsidRDefault="00DF7727" w:rsidP="00F63F55">
      <w:pPr>
        <w:widowControl/>
        <w:spacing w:line="320" w:lineRule="exact"/>
        <w:jc w:val="left"/>
        <w:rPr>
          <w:rFonts w:asciiTheme="majorEastAsia" w:eastAsiaTheme="majorEastAsia" w:hAnsiTheme="majorEastAsia"/>
          <w:b/>
          <w:bCs/>
          <w:color w:val="000000" w:themeColor="text1"/>
          <w:sz w:val="24"/>
        </w:rPr>
      </w:pPr>
      <w:r w:rsidRPr="00DF7727">
        <w:rPr>
          <w:rFonts w:asciiTheme="majorEastAsia" w:eastAsiaTheme="majorEastAsia" w:hAnsiTheme="majorEastAsia" w:hint="eastAsia"/>
          <w:b/>
          <w:bCs/>
          <w:sz w:val="24"/>
        </w:rPr>
        <w:t xml:space="preserve">　</w:t>
      </w:r>
      <w:r w:rsidRPr="00DF7727">
        <w:rPr>
          <w:rFonts w:asciiTheme="majorEastAsia" w:eastAsiaTheme="majorEastAsia" w:hAnsiTheme="majorEastAsia" w:hint="eastAsia"/>
          <w:b/>
          <w:bCs/>
          <w:color w:val="000000" w:themeColor="text1"/>
          <w:sz w:val="24"/>
        </w:rPr>
        <w:t>◇保護者や地域住民，関係機関等との連携・協働体制の整備</w:t>
      </w:r>
    </w:p>
    <w:p w14:paraId="05522FFA" w14:textId="0938C8AB" w:rsidR="00DF7727" w:rsidRPr="00DF7727" w:rsidRDefault="00DF7727" w:rsidP="00F63F55">
      <w:pPr>
        <w:widowControl/>
        <w:spacing w:line="320" w:lineRule="exact"/>
        <w:ind w:firstLineChars="100" w:firstLine="241"/>
        <w:jc w:val="left"/>
        <w:rPr>
          <w:rFonts w:asciiTheme="majorEastAsia" w:eastAsiaTheme="majorEastAsia" w:hAnsiTheme="majorEastAsia"/>
          <w:b/>
          <w:bCs/>
          <w:sz w:val="27"/>
          <w:szCs w:val="27"/>
        </w:rPr>
      </w:pPr>
      <w:r w:rsidRPr="00802EEB">
        <w:rPr>
          <w:rFonts w:asciiTheme="majorEastAsia" w:eastAsiaTheme="majorEastAsia" w:hAnsiTheme="majorEastAsia" w:hint="eastAsia"/>
          <w:b/>
          <w:bCs/>
          <w:sz w:val="24"/>
        </w:rPr>
        <w:t>◇事前の取組等の推進に当たって</w:t>
      </w:r>
    </w:p>
    <w:p w14:paraId="35844180" w14:textId="576550FD" w:rsidR="00DF7727" w:rsidRPr="00802EEB" w:rsidRDefault="00DF7727" w:rsidP="00F63F55">
      <w:pPr>
        <w:widowControl/>
        <w:spacing w:line="320" w:lineRule="exact"/>
        <w:jc w:val="left"/>
        <w:rPr>
          <w:rFonts w:asciiTheme="majorEastAsia" w:eastAsiaTheme="majorEastAsia" w:hAnsiTheme="majorEastAsia"/>
          <w:b/>
          <w:bCs/>
          <w:sz w:val="24"/>
        </w:rPr>
      </w:pPr>
      <w:r w:rsidRPr="00C464DE">
        <w:rPr>
          <w:rFonts w:asciiTheme="majorEastAsia" w:eastAsiaTheme="majorEastAsia" w:hAnsiTheme="majorEastAsia" w:hint="eastAsia"/>
          <w:b/>
          <w:bCs/>
          <w:color w:val="FFFFFF" w:themeColor="background1"/>
          <w:sz w:val="27"/>
          <w:szCs w:val="27"/>
          <w:highlight w:val="black"/>
        </w:rPr>
        <w:t>■事故発生後の対応編（指針ｐ14～22参照</w:t>
      </w:r>
      <w:r w:rsidR="00F63F55" w:rsidRPr="00C464DE">
        <w:rPr>
          <w:rFonts w:asciiTheme="majorEastAsia" w:eastAsiaTheme="majorEastAsia" w:hAnsiTheme="majorEastAsia" w:hint="eastAsia"/>
          <w:b/>
          <w:bCs/>
          <w:color w:val="FFFFFF" w:themeColor="background1"/>
          <w:sz w:val="27"/>
          <w:szCs w:val="27"/>
          <w:highlight w:val="black"/>
        </w:rPr>
        <w:t>）</w:t>
      </w:r>
      <w:r w:rsidR="00C464DE" w:rsidRPr="00C464DE">
        <w:rPr>
          <w:rFonts w:asciiTheme="majorEastAsia" w:eastAsiaTheme="majorEastAsia" w:hAnsiTheme="majorEastAsia" w:hint="eastAsia"/>
          <w:b/>
          <w:bCs/>
          <w:color w:val="FFFFFF" w:themeColor="background1"/>
          <w:sz w:val="27"/>
          <w:szCs w:val="27"/>
          <w:highlight w:val="black"/>
        </w:rPr>
        <w:t xml:space="preserve"> </w:t>
      </w:r>
      <w:r w:rsidR="00F63F55" w:rsidRPr="00C464DE">
        <w:rPr>
          <w:rFonts w:asciiTheme="majorEastAsia" w:eastAsiaTheme="majorEastAsia" w:hAnsiTheme="majorEastAsia"/>
          <w:b/>
          <w:bCs/>
          <w:color w:val="FFFFFF" w:themeColor="background1"/>
          <w:sz w:val="27"/>
          <w:szCs w:val="27"/>
          <w:highlight w:val="black"/>
        </w:rPr>
        <w:t xml:space="preserve">              </w:t>
      </w:r>
      <w:r w:rsidR="00C464DE" w:rsidRPr="00C464DE">
        <w:rPr>
          <w:rFonts w:asciiTheme="majorEastAsia" w:eastAsiaTheme="majorEastAsia" w:hAnsiTheme="majorEastAsia"/>
          <w:b/>
          <w:bCs/>
          <w:color w:val="FFFFFF" w:themeColor="background1"/>
          <w:sz w:val="27"/>
          <w:szCs w:val="27"/>
          <w:highlight w:val="black"/>
        </w:rPr>
        <w:t xml:space="preserve"> </w:t>
      </w:r>
      <w:r w:rsidR="00C464DE">
        <w:rPr>
          <w:rFonts w:asciiTheme="majorEastAsia" w:eastAsiaTheme="majorEastAsia" w:hAnsiTheme="majorEastAsia"/>
          <w:b/>
          <w:bCs/>
          <w:color w:val="FFFFFF" w:themeColor="background1"/>
          <w:sz w:val="27"/>
          <w:szCs w:val="27"/>
          <w:highlight w:val="black"/>
        </w:rPr>
        <w:t xml:space="preserve">  </w:t>
      </w:r>
      <w:r w:rsidR="00C464DE" w:rsidRPr="00C464DE">
        <w:rPr>
          <w:rFonts w:asciiTheme="majorEastAsia" w:eastAsiaTheme="majorEastAsia" w:hAnsiTheme="majorEastAsia"/>
          <w:b/>
          <w:bCs/>
          <w:color w:val="FFFFFF" w:themeColor="background1"/>
          <w:sz w:val="27"/>
          <w:szCs w:val="27"/>
          <w:highlight w:val="black"/>
        </w:rPr>
        <w:t xml:space="preserve">    </w:t>
      </w:r>
      <w:r w:rsidR="00F63F55" w:rsidRPr="00C464DE">
        <w:rPr>
          <w:rFonts w:asciiTheme="majorEastAsia" w:eastAsiaTheme="majorEastAsia" w:hAnsiTheme="majorEastAsia"/>
          <w:b/>
          <w:bCs/>
          <w:color w:val="FFFFFF" w:themeColor="background1"/>
          <w:sz w:val="27"/>
          <w:szCs w:val="27"/>
          <w:highlight w:val="black"/>
        </w:rPr>
        <w:t xml:space="preserve"> </w:t>
      </w:r>
      <w:r w:rsidR="00C464DE" w:rsidRPr="00C464DE">
        <w:rPr>
          <w:rFonts w:asciiTheme="majorEastAsia" w:eastAsiaTheme="majorEastAsia" w:hAnsiTheme="majorEastAsia"/>
          <w:b/>
          <w:bCs/>
          <w:color w:val="FFFFFF" w:themeColor="background1"/>
          <w:sz w:val="27"/>
          <w:szCs w:val="27"/>
          <w:highlight w:val="black"/>
        </w:rPr>
        <w:t xml:space="preserve"> </w:t>
      </w:r>
      <w:r w:rsidR="00C464DE" w:rsidRPr="00C464DE">
        <w:rPr>
          <w:rFonts w:asciiTheme="majorEastAsia" w:eastAsiaTheme="majorEastAsia" w:hAnsiTheme="majorEastAsia" w:hint="eastAsia"/>
          <w:b/>
          <w:bCs/>
          <w:color w:val="FFFFFF" w:themeColor="background1"/>
          <w:sz w:val="27"/>
          <w:szCs w:val="27"/>
          <w:highlight w:val="black"/>
        </w:rPr>
        <w:t xml:space="preserve"> </w:t>
      </w:r>
      <w:r w:rsidR="00C464DE" w:rsidRPr="00C464DE">
        <w:rPr>
          <w:rFonts w:asciiTheme="majorEastAsia" w:eastAsiaTheme="majorEastAsia" w:hAnsiTheme="majorEastAsia"/>
          <w:b/>
          <w:bCs/>
          <w:color w:val="FFFFFF" w:themeColor="background1"/>
          <w:sz w:val="27"/>
          <w:szCs w:val="27"/>
          <w:highlight w:val="black"/>
        </w:rPr>
        <w:t>P.7</w:t>
      </w:r>
      <w:r w:rsidRPr="000F03BA">
        <w:rPr>
          <w:rFonts w:asciiTheme="majorEastAsia" w:eastAsiaTheme="majorEastAsia" w:hAnsiTheme="majorEastAsia" w:hint="eastAsia"/>
          <w:b/>
          <w:bCs/>
          <w:sz w:val="24"/>
          <w:bdr w:val="single" w:sz="4" w:space="0" w:color="auto"/>
        </w:rPr>
        <w:t>【事故発生直後の取組】</w:t>
      </w:r>
    </w:p>
    <w:p w14:paraId="2DD19169" w14:textId="55AD5D63" w:rsidR="00DF7727" w:rsidRPr="00802EEB" w:rsidRDefault="00DF7727" w:rsidP="00F63F55">
      <w:pPr>
        <w:widowControl/>
        <w:spacing w:line="320" w:lineRule="exact"/>
        <w:ind w:firstLineChars="50" w:firstLine="120"/>
        <w:jc w:val="left"/>
        <w:rPr>
          <w:rFonts w:asciiTheme="majorEastAsia" w:eastAsiaTheme="majorEastAsia" w:hAnsiTheme="majorEastAsia"/>
          <w:b/>
          <w:bCs/>
          <w:sz w:val="24"/>
        </w:rPr>
      </w:pPr>
      <w:r w:rsidRPr="00802EEB">
        <w:rPr>
          <w:rFonts w:asciiTheme="majorEastAsia" w:eastAsiaTheme="majorEastAsia" w:hAnsiTheme="majorEastAsia" w:cstheme="minorBidi" w:hint="eastAsia"/>
          <w:b/>
          <w:bCs/>
          <w:sz w:val="24"/>
          <w:szCs w:val="28"/>
        </w:rPr>
        <w:t>◇応急手当の実施</w:t>
      </w:r>
    </w:p>
    <w:p w14:paraId="5A36EB14" w14:textId="390E1006" w:rsidR="00F63F55" w:rsidRDefault="00F63F55" w:rsidP="00F63F55">
      <w:pPr>
        <w:widowControl/>
        <w:spacing w:line="320" w:lineRule="exact"/>
        <w:ind w:firstLineChars="50" w:firstLine="120"/>
        <w:jc w:val="left"/>
        <w:rPr>
          <w:rFonts w:ascii="ＭＳ ゴシック" w:eastAsia="ＭＳ ゴシック" w:hAnsi="ＭＳ ゴシック" w:cstheme="minorBidi"/>
          <w:b/>
          <w:bCs/>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被害児童生徒等の保護者への連絡</w:t>
      </w:r>
    </w:p>
    <w:p w14:paraId="13EA4453" w14:textId="77777777" w:rsidR="00F63F55" w:rsidRDefault="00F63F55" w:rsidP="00F63F55">
      <w:pPr>
        <w:widowControl/>
        <w:spacing w:line="320" w:lineRule="exact"/>
        <w:ind w:firstLineChars="50" w:firstLine="120"/>
        <w:jc w:val="left"/>
        <w:rPr>
          <w:rFonts w:ascii="ＭＳ ゴシック" w:eastAsia="ＭＳ ゴシック" w:hAnsi="ＭＳ ゴシック" w:cstheme="minorBidi"/>
          <w:b/>
          <w:bCs/>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現場に居合わせた児童生徒等への対応</w:t>
      </w:r>
    </w:p>
    <w:p w14:paraId="4014E08D" w14:textId="040A22EB" w:rsidR="00F63F55" w:rsidRPr="000F03BA" w:rsidRDefault="00F63F55" w:rsidP="00F63F55">
      <w:pPr>
        <w:widowControl/>
        <w:spacing w:line="320" w:lineRule="exact"/>
        <w:jc w:val="left"/>
        <w:rPr>
          <w:rFonts w:asciiTheme="majorEastAsia" w:eastAsiaTheme="majorEastAsia" w:hAnsiTheme="majorEastAsia"/>
          <w:b/>
          <w:bCs/>
          <w:sz w:val="24"/>
          <w:bdr w:val="single" w:sz="4" w:space="0" w:color="auto"/>
        </w:rPr>
      </w:pPr>
      <w:r w:rsidRPr="000F03BA">
        <w:rPr>
          <w:rFonts w:asciiTheme="majorEastAsia" w:eastAsiaTheme="majorEastAsia" w:hAnsiTheme="majorEastAsia" w:hint="eastAsia"/>
          <w:b/>
          <w:bCs/>
          <w:sz w:val="24"/>
          <w:bdr w:val="single" w:sz="4" w:space="0" w:color="auto"/>
        </w:rPr>
        <w:t>【初期対応時（事故発生直後～事故後１週間程度）の取組】</w:t>
      </w:r>
    </w:p>
    <w:p w14:paraId="7BF769F8" w14:textId="77777777" w:rsidR="00F63F55" w:rsidRPr="00802EEB" w:rsidRDefault="00F63F55" w:rsidP="00F63F55">
      <w:pPr>
        <w:widowControl/>
        <w:spacing w:line="320" w:lineRule="exact"/>
        <w:ind w:firstLineChars="50" w:firstLine="120"/>
        <w:rPr>
          <w:rFonts w:asciiTheme="majorEastAsia" w:eastAsiaTheme="majorEastAsia" w:hAnsiTheme="majorEastAsia"/>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危機対応の態勢整備</w:t>
      </w:r>
    </w:p>
    <w:p w14:paraId="7763C34C" w14:textId="77777777" w:rsidR="00F63F55" w:rsidRDefault="00F63F55" w:rsidP="00F63F55">
      <w:pPr>
        <w:widowControl/>
        <w:spacing w:line="320" w:lineRule="exact"/>
        <w:ind w:firstLineChars="50" w:firstLine="120"/>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被害児童生徒等の保護者への対応</w:t>
      </w:r>
    </w:p>
    <w:p w14:paraId="1346DCF0" w14:textId="77777777" w:rsidR="00F63F55" w:rsidRDefault="00F63F55" w:rsidP="00F63F55">
      <w:pPr>
        <w:widowControl/>
        <w:spacing w:line="320" w:lineRule="exact"/>
        <w:ind w:firstLineChars="50" w:firstLine="120"/>
        <w:jc w:val="left"/>
        <w:rPr>
          <w:rFonts w:ascii="ＭＳ ゴシック" w:eastAsia="ＭＳ ゴシック" w:hAnsi="ＭＳ ゴシック" w:cstheme="minorBidi"/>
          <w:b/>
          <w:bCs/>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学校の設置者等への報告，支援要請</w:t>
      </w:r>
    </w:p>
    <w:p w14:paraId="44116E17" w14:textId="3A297E51" w:rsidR="00F63F55" w:rsidRDefault="00F63F55" w:rsidP="00F63F55">
      <w:pPr>
        <w:widowControl/>
        <w:spacing w:line="320" w:lineRule="exact"/>
        <w:ind w:firstLineChars="50" w:firstLine="120"/>
        <w:jc w:val="left"/>
        <w:rPr>
          <w:rFonts w:asciiTheme="majorEastAsia" w:eastAsiaTheme="majorEastAsia" w:hAnsiTheme="majorEastAsia"/>
          <w:sz w:val="24"/>
          <w:u w:val="single"/>
        </w:rPr>
      </w:pPr>
      <w:r w:rsidRPr="00802EEB">
        <w:rPr>
          <w:rFonts w:asciiTheme="majorEastAsia" w:eastAsiaTheme="majorEastAsia" w:hAnsiTheme="majorEastAsia" w:hint="eastAsia"/>
          <w:b/>
          <w:bCs/>
          <w:sz w:val="24"/>
        </w:rPr>
        <w:t xml:space="preserve">◇基本調査の実施　</w:t>
      </w:r>
      <w:r w:rsidRPr="00F63F55">
        <w:rPr>
          <w:rFonts w:asciiTheme="majorEastAsia" w:eastAsiaTheme="majorEastAsia" w:hAnsiTheme="majorEastAsia" w:hint="eastAsia"/>
          <w:b/>
          <w:bCs/>
          <w:sz w:val="24"/>
        </w:rPr>
        <w:t>※「基本調査」編のチェックリストで確認</w:t>
      </w:r>
    </w:p>
    <w:p w14:paraId="6BABEDE9" w14:textId="77777777" w:rsidR="00F63F55" w:rsidRDefault="00F63F55" w:rsidP="00F63F55">
      <w:pPr>
        <w:widowControl/>
        <w:spacing w:line="320" w:lineRule="exact"/>
        <w:ind w:firstLineChars="50" w:firstLine="120"/>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◇保護者への説明</w:t>
      </w:r>
    </w:p>
    <w:p w14:paraId="59E41CFD" w14:textId="3F10341C" w:rsidR="00DF7727" w:rsidRPr="00DF7727" w:rsidRDefault="00F63F55" w:rsidP="00F63F55">
      <w:pPr>
        <w:widowControl/>
        <w:spacing w:line="320" w:lineRule="exact"/>
        <w:ind w:firstLineChars="50" w:firstLine="120"/>
        <w:jc w:val="left"/>
        <w:rPr>
          <w:rFonts w:asciiTheme="majorEastAsia" w:eastAsiaTheme="majorEastAsia" w:hAnsiTheme="majorEastAsia"/>
          <w:b/>
          <w:bCs/>
          <w:sz w:val="27"/>
          <w:szCs w:val="27"/>
          <w:u w:val="single"/>
        </w:rPr>
      </w:pPr>
      <w:r w:rsidRPr="00802EEB">
        <w:rPr>
          <w:rFonts w:asciiTheme="majorEastAsia" w:eastAsiaTheme="majorEastAsia" w:hAnsiTheme="majorEastAsia" w:hint="eastAsia"/>
          <w:b/>
          <w:bCs/>
          <w:sz w:val="24"/>
        </w:rPr>
        <w:t>◇記者会見を含む情報の公表及び関係機関との調整</w:t>
      </w:r>
    </w:p>
    <w:p w14:paraId="65924A87" w14:textId="1BFF4009" w:rsidR="00F63F55" w:rsidRPr="00C464DE" w:rsidRDefault="00F63F55" w:rsidP="00F63F55">
      <w:pPr>
        <w:widowControl/>
        <w:spacing w:line="320" w:lineRule="exact"/>
        <w:jc w:val="left"/>
        <w:rPr>
          <w:rFonts w:ascii="ＭＳ 明朝" w:hAnsi="ＭＳ 明朝"/>
          <w:b/>
          <w:bCs/>
          <w:color w:val="FFFFFF" w:themeColor="background1"/>
          <w:sz w:val="27"/>
          <w:szCs w:val="27"/>
        </w:rPr>
      </w:pPr>
      <w:r w:rsidRPr="00C464DE">
        <w:rPr>
          <w:rFonts w:asciiTheme="majorEastAsia" w:eastAsiaTheme="majorEastAsia" w:hAnsiTheme="majorEastAsia" w:hint="eastAsia"/>
          <w:b/>
          <w:bCs/>
          <w:color w:val="FFFFFF" w:themeColor="background1"/>
          <w:sz w:val="27"/>
          <w:szCs w:val="27"/>
          <w:highlight w:val="black"/>
        </w:rPr>
        <w:t>■「基本調査」編</w:t>
      </w:r>
      <w:r w:rsidRPr="00C464DE">
        <w:rPr>
          <w:rFonts w:ascii="ＭＳ ゴシック" w:eastAsia="ＭＳ ゴシック" w:hAnsi="ＭＳ ゴシック" w:hint="eastAsia"/>
          <w:b/>
          <w:bCs/>
          <w:color w:val="FFFFFF" w:themeColor="background1"/>
          <w:sz w:val="27"/>
          <w:szCs w:val="27"/>
          <w:highlight w:val="black"/>
        </w:rPr>
        <w:t xml:space="preserve">（指針ｐ24～29参照）　　　　　　　　　　　　　</w:t>
      </w:r>
      <w:r w:rsidR="00C464DE">
        <w:rPr>
          <w:rFonts w:ascii="ＭＳ ゴシック" w:eastAsia="ＭＳ ゴシック" w:hAnsi="ＭＳ ゴシック" w:hint="eastAsia"/>
          <w:b/>
          <w:bCs/>
          <w:color w:val="FFFFFF" w:themeColor="background1"/>
          <w:sz w:val="27"/>
          <w:szCs w:val="27"/>
          <w:highlight w:val="black"/>
        </w:rPr>
        <w:t xml:space="preserve"> </w:t>
      </w:r>
      <w:r w:rsidR="00C464DE">
        <w:rPr>
          <w:rFonts w:ascii="ＭＳ ゴシック" w:eastAsia="ＭＳ ゴシック" w:hAnsi="ＭＳ ゴシック"/>
          <w:b/>
          <w:bCs/>
          <w:color w:val="FFFFFF" w:themeColor="background1"/>
          <w:sz w:val="27"/>
          <w:szCs w:val="27"/>
          <w:highlight w:val="black"/>
        </w:rPr>
        <w:t xml:space="preserve"> </w:t>
      </w:r>
      <w:r w:rsidR="00C464DE">
        <w:rPr>
          <w:rFonts w:ascii="ＭＳ ゴシック" w:eastAsia="ＭＳ ゴシック" w:hAnsi="ＭＳ ゴシック" w:hint="eastAsia"/>
          <w:b/>
          <w:bCs/>
          <w:color w:val="FFFFFF" w:themeColor="background1"/>
          <w:sz w:val="27"/>
          <w:szCs w:val="27"/>
          <w:highlight w:val="black"/>
        </w:rPr>
        <w:t>P</w:t>
      </w:r>
      <w:r w:rsidR="00C464DE">
        <w:rPr>
          <w:rFonts w:ascii="ＭＳ ゴシック" w:eastAsia="ＭＳ ゴシック" w:hAnsi="ＭＳ ゴシック"/>
          <w:b/>
          <w:bCs/>
          <w:color w:val="FFFFFF" w:themeColor="background1"/>
          <w:sz w:val="27"/>
          <w:szCs w:val="27"/>
          <w:highlight w:val="black"/>
        </w:rPr>
        <w:t>.10</w:t>
      </w:r>
    </w:p>
    <w:p w14:paraId="52CF70F4" w14:textId="77777777" w:rsidR="00F63F55" w:rsidRDefault="00F63F55" w:rsidP="00F63F55">
      <w:pPr>
        <w:widowControl/>
        <w:spacing w:line="320" w:lineRule="exact"/>
        <w:ind w:firstLineChars="50" w:firstLine="120"/>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◇基本</w:t>
      </w:r>
      <w:r w:rsidRPr="00802EEB">
        <w:rPr>
          <w:rFonts w:asciiTheme="majorEastAsia" w:eastAsiaTheme="majorEastAsia" w:hAnsiTheme="majorEastAsia" w:cstheme="minorBidi" w:hint="eastAsia"/>
          <w:b/>
          <w:bCs/>
          <w:sz w:val="24"/>
        </w:rPr>
        <w:t>調査の実施主体</w:t>
      </w:r>
    </w:p>
    <w:p w14:paraId="3A8FD859" w14:textId="77777777" w:rsidR="00F63F55" w:rsidRDefault="00F63F55" w:rsidP="00F63F55">
      <w:pPr>
        <w:widowControl/>
        <w:spacing w:line="320" w:lineRule="exact"/>
        <w:ind w:firstLineChars="50" w:firstLine="120"/>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基本調査の実施に当たっての留意事項・手順</w:t>
      </w:r>
    </w:p>
    <w:p w14:paraId="34412745" w14:textId="77777777" w:rsidR="00F63F55" w:rsidRDefault="00F63F55" w:rsidP="00F63F55">
      <w:pPr>
        <w:widowControl/>
        <w:spacing w:line="320" w:lineRule="exact"/>
        <w:ind w:firstLineChars="50" w:firstLine="120"/>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関係する全教職員からの聴き取り</w:t>
      </w:r>
    </w:p>
    <w:p w14:paraId="34619C48" w14:textId="77777777" w:rsidR="00F63F55" w:rsidRDefault="00F63F55" w:rsidP="00F63F55">
      <w:pPr>
        <w:widowControl/>
        <w:spacing w:line="320" w:lineRule="exact"/>
        <w:ind w:firstLineChars="50" w:firstLine="120"/>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事故現場に居合わせた児童生徒等への聴き取り</w:t>
      </w:r>
    </w:p>
    <w:p w14:paraId="72DF9949" w14:textId="77777777" w:rsidR="00F63F55" w:rsidRDefault="00F63F55" w:rsidP="00F63F55">
      <w:pPr>
        <w:widowControl/>
        <w:spacing w:line="320" w:lineRule="exact"/>
        <w:ind w:firstLineChars="50" w:firstLine="120"/>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関係機関との協力等</w:t>
      </w:r>
    </w:p>
    <w:p w14:paraId="47558DF7" w14:textId="77777777" w:rsidR="00F63F55" w:rsidRDefault="00F63F55" w:rsidP="00F63F55">
      <w:pPr>
        <w:widowControl/>
        <w:spacing w:line="320" w:lineRule="exact"/>
        <w:ind w:firstLineChars="50" w:firstLine="120"/>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情報の整理・再発防止策の検討・報告</w:t>
      </w:r>
    </w:p>
    <w:p w14:paraId="77BA216D" w14:textId="38342675" w:rsidR="00DF7727" w:rsidRDefault="00F63F55" w:rsidP="00F63F55">
      <w:pPr>
        <w:widowControl/>
        <w:spacing w:line="320" w:lineRule="exact"/>
        <w:ind w:firstLineChars="50" w:firstLine="120"/>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基本調査における被害児童生徒等の保護者との関わり</w:t>
      </w:r>
    </w:p>
    <w:p w14:paraId="7AD61A26" w14:textId="238B3695" w:rsidR="00F63F55" w:rsidRPr="00C464DE" w:rsidRDefault="00F63F55" w:rsidP="00F63F55">
      <w:pPr>
        <w:widowControl/>
        <w:spacing w:line="320" w:lineRule="exact"/>
        <w:jc w:val="left"/>
        <w:rPr>
          <w:rFonts w:asciiTheme="majorEastAsia" w:eastAsiaTheme="majorEastAsia" w:hAnsiTheme="majorEastAsia"/>
          <w:b/>
          <w:bCs/>
          <w:color w:val="FFFFFF" w:themeColor="background1"/>
          <w:sz w:val="27"/>
          <w:szCs w:val="27"/>
        </w:rPr>
      </w:pPr>
      <w:r w:rsidRPr="00C464DE">
        <w:rPr>
          <w:rFonts w:asciiTheme="majorEastAsia" w:eastAsiaTheme="majorEastAsia" w:hAnsiTheme="majorEastAsia" w:hint="eastAsia"/>
          <w:b/>
          <w:bCs/>
          <w:color w:val="FFFFFF" w:themeColor="background1"/>
          <w:sz w:val="27"/>
          <w:szCs w:val="27"/>
          <w:highlight w:val="black"/>
        </w:rPr>
        <w:t xml:space="preserve">■再発防止策の策定・実施編（指針ｐ37～38参照）　　　　　　</w:t>
      </w:r>
      <w:r w:rsidR="00C464DE">
        <w:rPr>
          <w:rFonts w:asciiTheme="majorEastAsia" w:eastAsiaTheme="majorEastAsia" w:hAnsiTheme="majorEastAsia" w:hint="eastAsia"/>
          <w:b/>
          <w:bCs/>
          <w:color w:val="FFFFFF" w:themeColor="background1"/>
          <w:sz w:val="27"/>
          <w:szCs w:val="27"/>
          <w:highlight w:val="black"/>
        </w:rPr>
        <w:t xml:space="preserve"> </w:t>
      </w:r>
      <w:r w:rsidR="00C464DE">
        <w:rPr>
          <w:rFonts w:asciiTheme="majorEastAsia" w:eastAsiaTheme="majorEastAsia" w:hAnsiTheme="majorEastAsia"/>
          <w:b/>
          <w:bCs/>
          <w:color w:val="FFFFFF" w:themeColor="background1"/>
          <w:sz w:val="27"/>
          <w:szCs w:val="27"/>
          <w:highlight w:val="black"/>
        </w:rPr>
        <w:t xml:space="preserve">  </w:t>
      </w:r>
      <w:r w:rsidRPr="00C464DE">
        <w:rPr>
          <w:rFonts w:asciiTheme="majorEastAsia" w:eastAsiaTheme="majorEastAsia" w:hAnsiTheme="majorEastAsia" w:hint="eastAsia"/>
          <w:b/>
          <w:bCs/>
          <w:color w:val="FFFFFF" w:themeColor="background1"/>
          <w:sz w:val="27"/>
          <w:szCs w:val="27"/>
          <w:highlight w:val="black"/>
        </w:rPr>
        <w:t xml:space="preserve">　</w:t>
      </w:r>
      <w:r w:rsidR="00C464DE" w:rsidRPr="00C464DE">
        <w:rPr>
          <w:rFonts w:asciiTheme="majorEastAsia" w:eastAsiaTheme="majorEastAsia" w:hAnsiTheme="majorEastAsia" w:hint="eastAsia"/>
          <w:b/>
          <w:bCs/>
          <w:color w:val="FFFFFF" w:themeColor="background1"/>
          <w:sz w:val="27"/>
          <w:szCs w:val="27"/>
          <w:highlight w:val="black"/>
        </w:rPr>
        <w:t xml:space="preserve"> P.13</w:t>
      </w:r>
      <w:r w:rsidRPr="00C464DE">
        <w:rPr>
          <w:rFonts w:asciiTheme="majorEastAsia" w:eastAsiaTheme="majorEastAsia" w:hAnsiTheme="majorEastAsia" w:hint="eastAsia"/>
          <w:b/>
          <w:bCs/>
          <w:color w:val="FFFFFF" w:themeColor="background1"/>
          <w:sz w:val="27"/>
          <w:szCs w:val="27"/>
          <w:highlight w:val="black"/>
        </w:rPr>
        <w:t xml:space="preserve">　　　　　</w:t>
      </w:r>
    </w:p>
    <w:p w14:paraId="3D210CC1" w14:textId="77777777" w:rsidR="00F63F55" w:rsidRDefault="00F63F55" w:rsidP="00F63F55">
      <w:pPr>
        <w:widowControl/>
        <w:spacing w:line="320" w:lineRule="exact"/>
        <w:ind w:firstLineChars="50" w:firstLine="120"/>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詳細調査委員会の報告書等の活用</w:t>
      </w:r>
    </w:p>
    <w:p w14:paraId="657CF942" w14:textId="61E66EE1" w:rsidR="00F63F55" w:rsidRPr="00C464DE" w:rsidRDefault="00F63F55" w:rsidP="00F63F55">
      <w:pPr>
        <w:widowControl/>
        <w:spacing w:line="320" w:lineRule="exact"/>
        <w:jc w:val="left"/>
        <w:rPr>
          <w:rFonts w:asciiTheme="majorEastAsia" w:eastAsiaTheme="majorEastAsia" w:hAnsiTheme="majorEastAsia"/>
          <w:b/>
          <w:bCs/>
          <w:sz w:val="27"/>
          <w:szCs w:val="27"/>
        </w:rPr>
      </w:pPr>
      <w:r w:rsidRPr="00C464DE">
        <w:rPr>
          <w:rFonts w:asciiTheme="majorEastAsia" w:eastAsiaTheme="majorEastAsia" w:hAnsiTheme="majorEastAsia" w:hint="eastAsia"/>
          <w:b/>
          <w:bCs/>
          <w:color w:val="FFFFFF" w:themeColor="background1"/>
          <w:sz w:val="27"/>
          <w:szCs w:val="27"/>
          <w:highlight w:val="black"/>
        </w:rPr>
        <w:t xml:space="preserve">■被害児童生徒等の保護者への支援編（指針ｐ39～43参照）　　　</w:t>
      </w:r>
      <w:r w:rsidR="00C464DE">
        <w:rPr>
          <w:rFonts w:asciiTheme="majorEastAsia" w:eastAsiaTheme="majorEastAsia" w:hAnsiTheme="majorEastAsia" w:hint="eastAsia"/>
          <w:b/>
          <w:bCs/>
          <w:color w:val="FFFFFF" w:themeColor="background1"/>
          <w:sz w:val="27"/>
          <w:szCs w:val="27"/>
          <w:highlight w:val="black"/>
        </w:rPr>
        <w:t xml:space="preserve"> </w:t>
      </w:r>
      <w:r w:rsidR="00C464DE">
        <w:rPr>
          <w:rFonts w:asciiTheme="majorEastAsia" w:eastAsiaTheme="majorEastAsia" w:hAnsiTheme="majorEastAsia"/>
          <w:b/>
          <w:bCs/>
          <w:color w:val="FFFFFF" w:themeColor="background1"/>
          <w:sz w:val="27"/>
          <w:szCs w:val="27"/>
          <w:highlight w:val="black"/>
        </w:rPr>
        <w:t xml:space="preserve">  </w:t>
      </w:r>
      <w:r w:rsidR="00C464DE" w:rsidRPr="00C464DE">
        <w:rPr>
          <w:rFonts w:asciiTheme="majorEastAsia" w:eastAsiaTheme="majorEastAsia" w:hAnsiTheme="majorEastAsia" w:hint="eastAsia"/>
          <w:b/>
          <w:bCs/>
          <w:color w:val="FFFFFF" w:themeColor="background1"/>
          <w:sz w:val="27"/>
          <w:szCs w:val="27"/>
          <w:highlight w:val="black"/>
        </w:rPr>
        <w:t xml:space="preserve"> </w:t>
      </w:r>
      <w:r w:rsidR="00C464DE">
        <w:rPr>
          <w:rFonts w:asciiTheme="majorEastAsia" w:eastAsiaTheme="majorEastAsia" w:hAnsiTheme="majorEastAsia"/>
          <w:b/>
          <w:bCs/>
          <w:color w:val="FFFFFF" w:themeColor="background1"/>
          <w:sz w:val="27"/>
          <w:szCs w:val="27"/>
          <w:highlight w:val="black"/>
        </w:rPr>
        <w:t>P</w:t>
      </w:r>
      <w:r w:rsidR="00C464DE" w:rsidRPr="00C464DE">
        <w:rPr>
          <w:rFonts w:asciiTheme="majorEastAsia" w:eastAsiaTheme="majorEastAsia" w:hAnsiTheme="majorEastAsia"/>
          <w:b/>
          <w:bCs/>
          <w:color w:val="FFFFFF" w:themeColor="background1"/>
          <w:sz w:val="27"/>
          <w:szCs w:val="27"/>
          <w:highlight w:val="black"/>
        </w:rPr>
        <w:t>.14</w:t>
      </w:r>
      <w:r w:rsidRPr="00C464DE">
        <w:rPr>
          <w:rFonts w:asciiTheme="majorEastAsia" w:eastAsiaTheme="majorEastAsia" w:hAnsiTheme="majorEastAsia" w:hint="eastAsia"/>
          <w:b/>
          <w:bCs/>
          <w:color w:val="FFFFFF" w:themeColor="background1"/>
          <w:sz w:val="27"/>
          <w:szCs w:val="27"/>
          <w:highlight w:val="black"/>
        </w:rPr>
        <w:t xml:space="preserve">　　　　　</w:t>
      </w:r>
    </w:p>
    <w:p w14:paraId="05FF31DE" w14:textId="77777777" w:rsidR="00F63F55" w:rsidRDefault="00F63F55" w:rsidP="00F63F55">
      <w:pPr>
        <w:widowControl/>
        <w:spacing w:line="320" w:lineRule="exact"/>
        <w:ind w:firstLineChars="50" w:firstLine="120"/>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被害児童生徒等の保護者への関わり</w:t>
      </w:r>
    </w:p>
    <w:p w14:paraId="389147FB" w14:textId="77777777" w:rsidR="00F63F55" w:rsidRDefault="00F63F55" w:rsidP="00F63F55">
      <w:pPr>
        <w:widowControl/>
        <w:spacing w:line="320" w:lineRule="exact"/>
        <w:ind w:firstLineChars="50" w:firstLine="120"/>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児童生徒等の心のケア</w:t>
      </w:r>
    </w:p>
    <w:p w14:paraId="32E42573" w14:textId="77777777" w:rsidR="00F63F55" w:rsidRDefault="00F63F55" w:rsidP="00F63F55">
      <w:pPr>
        <w:widowControl/>
        <w:spacing w:line="320" w:lineRule="exact"/>
        <w:ind w:firstLineChars="50" w:firstLine="120"/>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災害共済給付の請求</w:t>
      </w:r>
    </w:p>
    <w:p w14:paraId="5BC11C3C" w14:textId="757D7335" w:rsidR="00F63F55" w:rsidRDefault="00F63F55" w:rsidP="00F63F55">
      <w:pPr>
        <w:widowControl/>
        <w:spacing w:line="320" w:lineRule="exact"/>
        <w:ind w:firstLineChars="50" w:firstLine="120"/>
        <w:jc w:val="left"/>
        <w:rPr>
          <w:rFonts w:asciiTheme="majorEastAsia" w:eastAsiaTheme="majorEastAsia" w:hAnsiTheme="majorEastAsia"/>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中立な立場で事故に係る対応を支援する「支援担当者」の設置</w:t>
      </w:r>
    </w:p>
    <w:p w14:paraId="6EA1C053" w14:textId="77777777" w:rsidR="00F63F55" w:rsidRPr="00F63F55" w:rsidRDefault="00F63F55" w:rsidP="00F63F55">
      <w:pPr>
        <w:widowControl/>
        <w:jc w:val="left"/>
        <w:rPr>
          <w:rFonts w:asciiTheme="majorEastAsia" w:eastAsiaTheme="majorEastAsia" w:hAnsiTheme="majorEastAsia" w:cstheme="minorBidi"/>
          <w:b/>
          <w:bCs/>
          <w:sz w:val="24"/>
        </w:rPr>
      </w:pPr>
    </w:p>
    <w:p w14:paraId="721A7F9A" w14:textId="0FE2DB0B" w:rsidR="00C464DE" w:rsidRPr="00DF7727" w:rsidRDefault="00C464DE" w:rsidP="00C464DE">
      <w:pPr>
        <w:widowControl/>
        <w:jc w:val="left"/>
        <w:rPr>
          <w:rFonts w:ascii="ＭＳ 明朝" w:hAnsi="ＭＳ 明朝"/>
          <w:b/>
          <w:bCs/>
          <w:color w:val="FFFFFF" w:themeColor="background1"/>
          <w:sz w:val="27"/>
          <w:szCs w:val="27"/>
        </w:rPr>
      </w:pPr>
      <w:r w:rsidRPr="00DF7727">
        <w:rPr>
          <w:rFonts w:asciiTheme="majorEastAsia" w:eastAsiaTheme="majorEastAsia" w:hAnsiTheme="majorEastAsia" w:hint="eastAsia"/>
          <w:b/>
          <w:bCs/>
          <w:color w:val="FFFFFF" w:themeColor="background1"/>
          <w:sz w:val="27"/>
          <w:szCs w:val="27"/>
          <w:highlight w:val="black"/>
        </w:rPr>
        <w:lastRenderedPageBreak/>
        <w:t>■事故発生の未然防止編</w:t>
      </w:r>
      <w:r w:rsidRPr="00DF7727">
        <w:rPr>
          <w:rFonts w:ascii="ＭＳ ゴシック" w:eastAsia="ＭＳ ゴシック" w:hAnsi="ＭＳ ゴシック" w:hint="eastAsia"/>
          <w:b/>
          <w:bCs/>
          <w:color w:val="FFFFFF" w:themeColor="background1"/>
          <w:sz w:val="27"/>
          <w:szCs w:val="27"/>
          <w:highlight w:val="black"/>
        </w:rPr>
        <w:t xml:space="preserve">（指針ｐ5～10参照）　　　　　　　　　</w:t>
      </w:r>
      <w:r>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b/>
          <w:bCs/>
          <w:color w:val="FFFFFF" w:themeColor="background1"/>
          <w:sz w:val="27"/>
          <w:szCs w:val="27"/>
          <w:highlight w:val="black"/>
        </w:rPr>
        <w:t xml:space="preserve">      </w:t>
      </w:r>
      <w:r w:rsidRPr="00DF7727">
        <w:rPr>
          <w:rFonts w:ascii="ＭＳ ゴシック" w:eastAsia="ＭＳ ゴシック" w:hAnsi="ＭＳ ゴシック" w:hint="eastAsia"/>
          <w:b/>
          <w:bCs/>
          <w:color w:val="FFFFFF" w:themeColor="background1"/>
          <w:sz w:val="27"/>
          <w:szCs w:val="27"/>
          <w:highlight w:val="black"/>
        </w:rPr>
        <w:t xml:space="preserve">　</w:t>
      </w:r>
    </w:p>
    <w:p w14:paraId="1E8C29C8" w14:textId="35ADB3C8" w:rsidR="005204E6" w:rsidRPr="00802EEB" w:rsidRDefault="005204E6" w:rsidP="005204E6">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◇重大事故・ヒヤリハット事例の共有と活用</w:t>
      </w:r>
    </w:p>
    <w:tbl>
      <w:tblPr>
        <w:tblStyle w:val="a8"/>
        <w:tblW w:w="0" w:type="auto"/>
        <w:tblLook w:val="04A0" w:firstRow="1" w:lastRow="0" w:firstColumn="1" w:lastColumn="0" w:noHBand="0" w:noVBand="1"/>
      </w:tblPr>
      <w:tblGrid>
        <w:gridCol w:w="534"/>
        <w:gridCol w:w="485"/>
        <w:gridCol w:w="8269"/>
      </w:tblGrid>
      <w:tr w:rsidR="00802EEB" w:rsidRPr="00802EEB" w14:paraId="2E67650B" w14:textId="77777777" w:rsidTr="003E756F">
        <w:tc>
          <w:tcPr>
            <w:tcW w:w="534" w:type="dxa"/>
            <w:tcBorders>
              <w:right w:val="dotted" w:sz="4" w:space="0" w:color="auto"/>
            </w:tcBorders>
          </w:tcPr>
          <w:p w14:paraId="022B922F" w14:textId="77777777" w:rsidR="005204E6" w:rsidRPr="00802EEB" w:rsidRDefault="005204E6" w:rsidP="00633897">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35" w:type="dxa"/>
            <w:gridSpan w:val="2"/>
            <w:tcBorders>
              <w:left w:val="dotted" w:sz="4" w:space="0" w:color="auto"/>
            </w:tcBorders>
          </w:tcPr>
          <w:p w14:paraId="5C93D536" w14:textId="77777777" w:rsidR="005204E6" w:rsidRPr="00802EEB" w:rsidRDefault="005204E6" w:rsidP="00633897">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596AEE9B" w14:textId="77777777" w:rsidTr="003E756F">
        <w:sdt>
          <w:sdtPr>
            <w:rPr>
              <w:rFonts w:asciiTheme="majorEastAsia" w:eastAsiaTheme="majorEastAsia" w:hAnsiTheme="majorEastAsia"/>
              <w:sz w:val="24"/>
            </w:rPr>
            <w:id w:val="-187754449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F9C1B1B" w14:textId="18F01315" w:rsidR="005204E6" w:rsidRPr="00802EEB" w:rsidRDefault="00254AC2" w:rsidP="00633897">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35" w:type="dxa"/>
            <w:gridSpan w:val="2"/>
            <w:tcBorders>
              <w:left w:val="dotted" w:sz="4" w:space="0" w:color="auto"/>
            </w:tcBorders>
          </w:tcPr>
          <w:p w14:paraId="32C8B8EB" w14:textId="2441E58E" w:rsidR="005204E6" w:rsidRPr="00802EEB" w:rsidRDefault="003E756F" w:rsidP="00633897">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国等からの重大事故の情報（詳細調査）や各種事故情報及び，同様の事故の未然防止のための注意喚起の通知を，教職員間で共有するとともに，校内で発生したけがや，ヒヤリハット事例についても共有し，重大事故が発生する前に対策を講じている。</w:t>
            </w:r>
          </w:p>
        </w:tc>
      </w:tr>
      <w:tr w:rsidR="00254AC2" w:rsidRPr="00802EEB" w14:paraId="713BF564" w14:textId="77777777" w:rsidTr="00254AC2">
        <w:tc>
          <w:tcPr>
            <w:tcW w:w="534" w:type="dxa"/>
            <w:tcBorders>
              <w:right w:val="dotted" w:sz="4" w:space="0" w:color="auto"/>
            </w:tcBorders>
            <w:shd w:val="clear" w:color="auto" w:fill="D9D9D9" w:themeFill="background1" w:themeFillShade="D9"/>
            <w:vAlign w:val="center"/>
          </w:tcPr>
          <w:p w14:paraId="1092D5A9"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973271994"/>
            <w14:checkbox>
              <w14:checked w14:val="0"/>
              <w14:checkedState w14:val="2611" w14:font="ＭＳ 明朝"/>
              <w14:uncheckedState w14:val="2610" w14:font="ＭＳ ゴシック"/>
            </w14:checkbox>
          </w:sdtPr>
          <w:sdtContent>
            <w:tc>
              <w:tcPr>
                <w:tcW w:w="455" w:type="dxa"/>
                <w:tcBorders>
                  <w:left w:val="dotted" w:sz="4" w:space="0" w:color="auto"/>
                  <w:right w:val="dotted" w:sz="4" w:space="0" w:color="auto"/>
                </w:tcBorders>
                <w:vAlign w:val="center"/>
              </w:tcPr>
              <w:p w14:paraId="5322EA47" w14:textId="0C4040D8" w:rsidR="00254AC2" w:rsidRPr="00802EEB" w:rsidRDefault="00254AC2" w:rsidP="00254AC2">
                <w:pPr>
                  <w:widowControl/>
                  <w:tabs>
                    <w:tab w:val="left" w:leader="underscore" w:pos="656"/>
                  </w:tabs>
                  <w:spacing w:line="280" w:lineRule="exact"/>
                  <w:ind w:rightChars="14" w:right="29"/>
                  <w:jc w:val="center"/>
                  <w:rPr>
                    <w:rFonts w:asciiTheme="minorEastAsia" w:hAnsiTheme="minorEastAsia"/>
                    <w:szCs w:val="22"/>
                  </w:rPr>
                </w:pPr>
                <w:r>
                  <w:rPr>
                    <w:rFonts w:ascii="ＭＳ ゴシック" w:eastAsia="ＭＳ ゴシック" w:hAnsi="ＭＳ ゴシック" w:hint="eastAsia"/>
                    <w:sz w:val="24"/>
                  </w:rPr>
                  <w:t>☐</w:t>
                </w:r>
              </w:p>
            </w:tc>
          </w:sdtContent>
        </w:sdt>
        <w:tc>
          <w:tcPr>
            <w:tcW w:w="8280" w:type="dxa"/>
            <w:tcBorders>
              <w:left w:val="dotted" w:sz="4" w:space="0" w:color="auto"/>
            </w:tcBorders>
          </w:tcPr>
          <w:p w14:paraId="6C1B5FED" w14:textId="7FE72EE2"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独立行政法人日本スポーツ振興センター（JSC）のWEBサイトから閲覧できる「学校等事故事例検索データベース」や「学校等の管理下の災害」からも，事故発生の未然防止を進める上で参考となる全国の学校等で発生した重大事故の情報を入手している。</w:t>
            </w:r>
          </w:p>
        </w:tc>
      </w:tr>
      <w:tr w:rsidR="00254AC2" w:rsidRPr="00802EEB" w14:paraId="5D6D74E4" w14:textId="77777777" w:rsidTr="00254AC2">
        <w:tc>
          <w:tcPr>
            <w:tcW w:w="534" w:type="dxa"/>
            <w:tcBorders>
              <w:right w:val="dotted" w:sz="4" w:space="0" w:color="auto"/>
            </w:tcBorders>
            <w:shd w:val="clear" w:color="auto" w:fill="D9D9D9" w:themeFill="background1" w:themeFillShade="D9"/>
            <w:vAlign w:val="center"/>
          </w:tcPr>
          <w:p w14:paraId="2367B234"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754498480"/>
            <w14:checkbox>
              <w14:checked w14:val="0"/>
              <w14:checkedState w14:val="2611" w14:font="ＭＳ 明朝"/>
              <w14:uncheckedState w14:val="2610" w14:font="ＭＳ ゴシック"/>
            </w14:checkbox>
          </w:sdtPr>
          <w:sdtContent>
            <w:tc>
              <w:tcPr>
                <w:tcW w:w="455" w:type="dxa"/>
                <w:tcBorders>
                  <w:left w:val="dotted" w:sz="4" w:space="0" w:color="auto"/>
                  <w:right w:val="dotted" w:sz="4" w:space="0" w:color="auto"/>
                </w:tcBorders>
                <w:vAlign w:val="center"/>
              </w:tcPr>
              <w:p w14:paraId="5C2C3F85" w14:textId="2B5798D9" w:rsidR="00254AC2" w:rsidRPr="00802EEB" w:rsidRDefault="00254AC2" w:rsidP="00254AC2">
                <w:pPr>
                  <w:widowControl/>
                  <w:tabs>
                    <w:tab w:val="left" w:leader="underscore" w:pos="656"/>
                  </w:tabs>
                  <w:spacing w:line="280" w:lineRule="exact"/>
                  <w:ind w:rightChars="14" w:right="29"/>
                  <w:jc w:val="center"/>
                  <w:rPr>
                    <w:rFonts w:asciiTheme="minorEastAsia" w:hAnsiTheme="minorEastAsia"/>
                    <w:szCs w:val="22"/>
                  </w:rPr>
                </w:pPr>
                <w:r>
                  <w:rPr>
                    <w:rFonts w:ascii="ＭＳ ゴシック" w:eastAsia="ＭＳ ゴシック" w:hAnsi="ＭＳ ゴシック" w:hint="eastAsia"/>
                    <w:sz w:val="24"/>
                  </w:rPr>
                  <w:t>☐</w:t>
                </w:r>
              </w:p>
            </w:tc>
          </w:sdtContent>
        </w:sdt>
        <w:tc>
          <w:tcPr>
            <w:tcW w:w="8280" w:type="dxa"/>
            <w:tcBorders>
              <w:left w:val="dotted" w:sz="4" w:space="0" w:color="auto"/>
            </w:tcBorders>
          </w:tcPr>
          <w:p w14:paraId="288DA7DC" w14:textId="155C5FE6"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学校内での死亡事故の死因の多数が突然死であることを周知し，児童生徒が倒れた場面を想定した訓練を計画するなど，実態に即した対応を図っている。</w:t>
            </w:r>
          </w:p>
        </w:tc>
      </w:tr>
      <w:tr w:rsidR="00802EEB" w:rsidRPr="00802EEB" w14:paraId="2C0AAB5B" w14:textId="77777777" w:rsidTr="003E756F">
        <w:sdt>
          <w:sdtPr>
            <w:rPr>
              <w:rFonts w:asciiTheme="majorEastAsia" w:eastAsiaTheme="majorEastAsia" w:hAnsiTheme="majorEastAsia"/>
              <w:sz w:val="24"/>
            </w:rPr>
            <w:id w:val="145351346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2F2F4BF" w14:textId="0C5E9318" w:rsidR="005204E6" w:rsidRPr="00802EEB" w:rsidRDefault="00254AC2" w:rsidP="00633897">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35" w:type="dxa"/>
            <w:gridSpan w:val="2"/>
            <w:tcBorders>
              <w:left w:val="dotted" w:sz="4" w:space="0" w:color="auto"/>
            </w:tcBorders>
          </w:tcPr>
          <w:p w14:paraId="4DA41D73" w14:textId="69B394E3" w:rsidR="005204E6" w:rsidRPr="00802EEB" w:rsidRDefault="005204E6" w:rsidP="00633897">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あらゆる機会を活用して，安全に関する教職員間の情報交換・情報の蓄積ができる仕組みを構築し，研修等により教職員の危機管理に関する資質の向上につなげ</w:t>
            </w:r>
            <w:r w:rsidR="00C876A4" w:rsidRPr="00802EEB">
              <w:rPr>
                <w:rFonts w:asciiTheme="minorEastAsia" w:hAnsiTheme="minorEastAsia" w:hint="eastAsia"/>
                <w:szCs w:val="22"/>
              </w:rPr>
              <w:t>ている</w:t>
            </w:r>
            <w:r w:rsidR="00561ED2" w:rsidRPr="00802EEB">
              <w:rPr>
                <w:rFonts w:asciiTheme="minorEastAsia" w:hAnsiTheme="minorEastAsia" w:hint="eastAsia"/>
                <w:szCs w:val="22"/>
              </w:rPr>
              <w:t>。</w:t>
            </w:r>
          </w:p>
        </w:tc>
      </w:tr>
    </w:tbl>
    <w:p w14:paraId="31882075" w14:textId="77777777" w:rsidR="00C464DE" w:rsidRDefault="00C464DE" w:rsidP="005204E6">
      <w:pPr>
        <w:widowControl/>
        <w:jc w:val="left"/>
        <w:rPr>
          <w:rFonts w:asciiTheme="majorEastAsia" w:eastAsiaTheme="majorEastAsia" w:hAnsiTheme="majorEastAsia"/>
          <w:b/>
          <w:bCs/>
          <w:sz w:val="24"/>
        </w:rPr>
      </w:pPr>
    </w:p>
    <w:p w14:paraId="5D25F221" w14:textId="6534B171" w:rsidR="005204E6" w:rsidRPr="00802EEB" w:rsidRDefault="005204E6" w:rsidP="005204E6">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◇各種マニュアルの策定・見直し</w:t>
      </w:r>
    </w:p>
    <w:tbl>
      <w:tblPr>
        <w:tblStyle w:val="a8"/>
        <w:tblW w:w="0" w:type="auto"/>
        <w:tblLook w:val="04A0" w:firstRow="1" w:lastRow="0" w:firstColumn="1" w:lastColumn="0" w:noHBand="0" w:noVBand="1"/>
      </w:tblPr>
      <w:tblGrid>
        <w:gridCol w:w="534"/>
        <w:gridCol w:w="8734"/>
      </w:tblGrid>
      <w:tr w:rsidR="00802EEB" w:rsidRPr="00802EEB" w14:paraId="797EDEC1" w14:textId="77777777" w:rsidTr="00633897">
        <w:tc>
          <w:tcPr>
            <w:tcW w:w="534" w:type="dxa"/>
            <w:tcBorders>
              <w:right w:val="dotted" w:sz="4" w:space="0" w:color="auto"/>
            </w:tcBorders>
          </w:tcPr>
          <w:p w14:paraId="13C6C33E" w14:textId="77777777" w:rsidR="005204E6" w:rsidRPr="00802EEB" w:rsidRDefault="005204E6" w:rsidP="00633897">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34" w:type="dxa"/>
            <w:tcBorders>
              <w:left w:val="dotted" w:sz="4" w:space="0" w:color="auto"/>
            </w:tcBorders>
          </w:tcPr>
          <w:p w14:paraId="4B3CE08A" w14:textId="77777777" w:rsidR="005204E6" w:rsidRPr="00802EEB" w:rsidRDefault="005204E6" w:rsidP="00633897">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254AC2" w:rsidRPr="00802EEB" w14:paraId="2375A265" w14:textId="77777777" w:rsidTr="00254AC2">
        <w:sdt>
          <w:sdtPr>
            <w:rPr>
              <w:rFonts w:asciiTheme="majorEastAsia" w:eastAsiaTheme="majorEastAsia" w:hAnsiTheme="majorEastAsia"/>
              <w:sz w:val="24"/>
            </w:rPr>
            <w:id w:val="97094614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3347D0A" w14:textId="03C1CB75" w:rsidR="00254AC2" w:rsidRPr="00802EEB" w:rsidRDefault="00254AC2" w:rsidP="00254AC2">
                <w:pPr>
                  <w:widowControl/>
                  <w:jc w:val="center"/>
                  <w:rPr>
                    <w:rFonts w:asciiTheme="majorEastAsia" w:eastAsiaTheme="majorEastAsia" w:hAnsiTheme="majorEastAsia"/>
                    <w:sz w:val="24"/>
                  </w:rPr>
                </w:pPr>
                <w:r w:rsidRPr="00E22E7D">
                  <w:rPr>
                    <w:rFonts w:ascii="ＭＳ ゴシック" w:eastAsia="ＭＳ ゴシック" w:hAnsi="ＭＳ ゴシック" w:hint="eastAsia"/>
                    <w:sz w:val="24"/>
                  </w:rPr>
                  <w:t>☐</w:t>
                </w:r>
              </w:p>
            </w:tc>
          </w:sdtContent>
        </w:sdt>
        <w:tc>
          <w:tcPr>
            <w:tcW w:w="8734" w:type="dxa"/>
            <w:tcBorders>
              <w:left w:val="dotted" w:sz="4" w:space="0" w:color="auto"/>
            </w:tcBorders>
          </w:tcPr>
          <w:p w14:paraId="5FADA3E6" w14:textId="5FB7B0B6"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事故等の発生の際に，教職員の迅速かつ適切な対応が組織的に行われるよう危機管理マニュアルを策定し，毎年度，訓練等の結果を踏まえて，絶えず検証・見直しを行っている。</w:t>
            </w:r>
          </w:p>
        </w:tc>
      </w:tr>
      <w:tr w:rsidR="00254AC2" w:rsidRPr="00802EEB" w14:paraId="79B783EE" w14:textId="77777777" w:rsidTr="00254AC2">
        <w:sdt>
          <w:sdtPr>
            <w:rPr>
              <w:rFonts w:asciiTheme="majorEastAsia" w:eastAsiaTheme="majorEastAsia" w:hAnsiTheme="majorEastAsia"/>
              <w:sz w:val="24"/>
            </w:rPr>
            <w:id w:val="203514641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2E3CF7C" w14:textId="36CF9BC5" w:rsidR="00254AC2" w:rsidRPr="00802EEB" w:rsidRDefault="00254AC2" w:rsidP="00254AC2">
                <w:pPr>
                  <w:widowControl/>
                  <w:jc w:val="center"/>
                  <w:rPr>
                    <w:rFonts w:asciiTheme="majorEastAsia" w:eastAsiaTheme="majorEastAsia" w:hAnsiTheme="majorEastAsia"/>
                    <w:sz w:val="24"/>
                  </w:rPr>
                </w:pPr>
                <w:r w:rsidRPr="00E22E7D">
                  <w:rPr>
                    <w:rFonts w:ascii="ＭＳ ゴシック" w:eastAsia="ＭＳ ゴシック" w:hAnsi="ＭＳ ゴシック" w:hint="eastAsia"/>
                    <w:sz w:val="24"/>
                  </w:rPr>
                  <w:t>☐</w:t>
                </w:r>
              </w:p>
            </w:tc>
          </w:sdtContent>
        </w:sdt>
        <w:tc>
          <w:tcPr>
            <w:tcW w:w="8734" w:type="dxa"/>
            <w:tcBorders>
              <w:left w:val="dotted" w:sz="4" w:space="0" w:color="auto"/>
            </w:tcBorders>
          </w:tcPr>
          <w:p w14:paraId="289BBD3D" w14:textId="12455A91"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事故発生の未然防止のために必要な事項は，危機管理マニュアルに定め，そのことを実践している。</w:t>
            </w:r>
          </w:p>
        </w:tc>
      </w:tr>
      <w:tr w:rsidR="00254AC2" w:rsidRPr="00802EEB" w14:paraId="4EBE9F72" w14:textId="77777777" w:rsidTr="00254AC2">
        <w:sdt>
          <w:sdtPr>
            <w:rPr>
              <w:rFonts w:asciiTheme="majorEastAsia" w:eastAsiaTheme="majorEastAsia" w:hAnsiTheme="majorEastAsia"/>
              <w:sz w:val="24"/>
            </w:rPr>
            <w:id w:val="-142302120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04D3933" w14:textId="58D2756E" w:rsidR="00254AC2" w:rsidRPr="00802EEB" w:rsidRDefault="00254AC2" w:rsidP="00254AC2">
                <w:pPr>
                  <w:widowControl/>
                  <w:jc w:val="center"/>
                  <w:rPr>
                    <w:rFonts w:asciiTheme="majorEastAsia" w:eastAsiaTheme="majorEastAsia" w:hAnsiTheme="majorEastAsia"/>
                    <w:sz w:val="24"/>
                  </w:rPr>
                </w:pPr>
                <w:r w:rsidRPr="00E22E7D">
                  <w:rPr>
                    <w:rFonts w:ascii="ＭＳ ゴシック" w:eastAsia="ＭＳ ゴシック" w:hAnsi="ＭＳ ゴシック" w:hint="eastAsia"/>
                    <w:sz w:val="24"/>
                  </w:rPr>
                  <w:t>☐</w:t>
                </w:r>
              </w:p>
            </w:tc>
          </w:sdtContent>
        </w:sdt>
        <w:tc>
          <w:tcPr>
            <w:tcW w:w="8734" w:type="dxa"/>
            <w:tcBorders>
              <w:left w:val="dotted" w:sz="4" w:space="0" w:color="auto"/>
            </w:tcBorders>
          </w:tcPr>
          <w:p w14:paraId="7D981731" w14:textId="1281476B"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危機管理マニュアルの見直しに当たっては，全国の学校等で発生した重大事故や，校内等で発生したヒヤリハット事例も踏まえ，適宜，自校の状況に照らして，検討している。</w:t>
            </w:r>
          </w:p>
        </w:tc>
      </w:tr>
    </w:tbl>
    <w:p w14:paraId="37BB6379" w14:textId="77777777" w:rsidR="00C464DE" w:rsidRDefault="00C464DE" w:rsidP="00A12F30">
      <w:pPr>
        <w:widowControl/>
        <w:jc w:val="left"/>
        <w:rPr>
          <w:rFonts w:asciiTheme="majorEastAsia" w:eastAsiaTheme="majorEastAsia" w:hAnsiTheme="majorEastAsia"/>
          <w:b/>
          <w:bCs/>
          <w:sz w:val="24"/>
        </w:rPr>
      </w:pPr>
      <w:bookmarkStart w:id="0" w:name="_Hlk159420245"/>
    </w:p>
    <w:p w14:paraId="736BCAD9" w14:textId="4E51EB44" w:rsidR="00FA76E7" w:rsidRPr="00802EEB" w:rsidRDefault="00CF726A" w:rsidP="00A12F30">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004424F2" w:rsidRPr="00802EEB">
        <w:rPr>
          <w:rFonts w:asciiTheme="majorEastAsia" w:eastAsiaTheme="majorEastAsia" w:hAnsiTheme="majorEastAsia" w:hint="eastAsia"/>
          <w:b/>
          <w:bCs/>
          <w:sz w:val="24"/>
        </w:rPr>
        <w:t>教職員の危機管理に関する</w:t>
      </w:r>
      <w:r w:rsidR="008B4CDC" w:rsidRPr="00802EEB">
        <w:rPr>
          <w:rFonts w:asciiTheme="majorEastAsia" w:eastAsiaTheme="majorEastAsia" w:hAnsiTheme="majorEastAsia" w:hint="eastAsia"/>
          <w:b/>
          <w:bCs/>
          <w:sz w:val="24"/>
        </w:rPr>
        <w:t>資質の向上</w:t>
      </w:r>
    </w:p>
    <w:tbl>
      <w:tblPr>
        <w:tblStyle w:val="a8"/>
        <w:tblW w:w="0" w:type="auto"/>
        <w:tblLook w:val="04A0" w:firstRow="1" w:lastRow="0" w:firstColumn="1" w:lastColumn="0" w:noHBand="0" w:noVBand="1"/>
      </w:tblPr>
      <w:tblGrid>
        <w:gridCol w:w="532"/>
        <w:gridCol w:w="511"/>
        <w:gridCol w:w="456"/>
        <w:gridCol w:w="7789"/>
      </w:tblGrid>
      <w:tr w:rsidR="00802EEB" w:rsidRPr="00802EEB" w14:paraId="44A6DEDD" w14:textId="77777777" w:rsidTr="00487AAA">
        <w:tc>
          <w:tcPr>
            <w:tcW w:w="532" w:type="dxa"/>
            <w:tcBorders>
              <w:right w:val="dotted" w:sz="4" w:space="0" w:color="auto"/>
            </w:tcBorders>
          </w:tcPr>
          <w:bookmarkEnd w:id="0"/>
          <w:p w14:paraId="791C597C" w14:textId="3459CD71" w:rsidR="00CA32AB" w:rsidRPr="00802EEB" w:rsidRDefault="00CA32AB" w:rsidP="00AE772B">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6" w:type="dxa"/>
            <w:gridSpan w:val="3"/>
            <w:tcBorders>
              <w:left w:val="dotted" w:sz="4" w:space="0" w:color="auto"/>
            </w:tcBorders>
          </w:tcPr>
          <w:p w14:paraId="0F6584DD" w14:textId="6F1B0040" w:rsidR="00CA32AB" w:rsidRPr="00802EEB" w:rsidRDefault="008E5689" w:rsidP="008E5689">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7B8EC4AA" w14:textId="77777777" w:rsidTr="00254AC2">
        <w:sdt>
          <w:sdtPr>
            <w:rPr>
              <w:rFonts w:asciiTheme="majorEastAsia" w:eastAsiaTheme="majorEastAsia" w:hAnsiTheme="majorEastAsia"/>
              <w:sz w:val="24"/>
            </w:rPr>
            <w:id w:val="884059077"/>
            <w14:checkbox>
              <w14:checked w14:val="0"/>
              <w14:checkedState w14:val="2611" w14:font="ＭＳ 明朝"/>
              <w14:uncheckedState w14:val="2610" w14:font="ＭＳ ゴシック"/>
            </w14:checkbox>
          </w:sdtPr>
          <w:sdtContent>
            <w:tc>
              <w:tcPr>
                <w:tcW w:w="532" w:type="dxa"/>
                <w:tcBorders>
                  <w:right w:val="dotted" w:sz="4" w:space="0" w:color="auto"/>
                </w:tcBorders>
                <w:vAlign w:val="center"/>
              </w:tcPr>
              <w:p w14:paraId="29586DF9" w14:textId="63E38FF2" w:rsidR="003E756F" w:rsidRPr="00802EEB" w:rsidRDefault="00254AC2" w:rsidP="00254AC2">
                <w:pPr>
                  <w:widowControl/>
                  <w:jc w:val="center"/>
                  <w:rPr>
                    <w:rFonts w:ascii="ＭＳ 明朝" w:hAnsi="ＭＳ 明朝"/>
                    <w:sz w:val="24"/>
                  </w:rPr>
                </w:pPr>
                <w:r>
                  <w:rPr>
                    <w:rFonts w:ascii="ＭＳ ゴシック" w:eastAsia="ＭＳ ゴシック" w:hAnsi="ＭＳ ゴシック" w:hint="eastAsia"/>
                    <w:sz w:val="24"/>
                  </w:rPr>
                  <w:t>☐</w:t>
                </w:r>
              </w:p>
            </w:tc>
          </w:sdtContent>
        </w:sdt>
        <w:tc>
          <w:tcPr>
            <w:tcW w:w="8756" w:type="dxa"/>
            <w:gridSpan w:val="3"/>
            <w:tcBorders>
              <w:left w:val="dotted" w:sz="4" w:space="0" w:color="auto"/>
            </w:tcBorders>
          </w:tcPr>
          <w:p w14:paraId="407FA2A1" w14:textId="4A8F2947" w:rsidR="003E756F" w:rsidRPr="00802EEB" w:rsidRDefault="003E756F" w:rsidP="003E756F">
            <w:pPr>
              <w:widowControl/>
              <w:spacing w:line="280" w:lineRule="exact"/>
              <w:jc w:val="left"/>
              <w:rPr>
                <w:rFonts w:ascii="ＭＳ 明朝" w:hAnsi="ＭＳ 明朝"/>
                <w:szCs w:val="21"/>
              </w:rPr>
            </w:pPr>
            <w:r w:rsidRPr="00802EEB">
              <w:rPr>
                <w:rFonts w:ascii="ＭＳ 明朝" w:hAnsi="ＭＳ 明朝" w:hint="eastAsia"/>
                <w:szCs w:val="21"/>
              </w:rPr>
              <w:t>教職員の危機管理に関する資質の向上を図る研修等を通じて，教職員個々に，状況に応じた判断力や機敏な行動力等の対応能力を高めている。</w:t>
            </w:r>
          </w:p>
        </w:tc>
      </w:tr>
      <w:tr w:rsidR="00254AC2" w:rsidRPr="00802EEB" w14:paraId="64219D68" w14:textId="77777777" w:rsidTr="00254AC2">
        <w:sdt>
          <w:sdtPr>
            <w:rPr>
              <w:rFonts w:asciiTheme="majorEastAsia" w:eastAsiaTheme="majorEastAsia" w:hAnsiTheme="majorEastAsia"/>
              <w:sz w:val="24"/>
            </w:rPr>
            <w:id w:val="1085421001"/>
            <w14:checkbox>
              <w14:checked w14:val="0"/>
              <w14:checkedState w14:val="2611" w14:font="ＭＳ 明朝"/>
              <w14:uncheckedState w14:val="2610" w14:font="ＭＳ ゴシック"/>
            </w14:checkbox>
          </w:sdtPr>
          <w:sdtContent>
            <w:tc>
              <w:tcPr>
                <w:tcW w:w="532" w:type="dxa"/>
                <w:tcBorders>
                  <w:right w:val="dotted" w:sz="4" w:space="0" w:color="auto"/>
                </w:tcBorders>
                <w:vAlign w:val="center"/>
              </w:tcPr>
              <w:p w14:paraId="31EA4477" w14:textId="7220D358" w:rsidR="00254AC2" w:rsidRPr="00802EEB" w:rsidRDefault="00254AC2" w:rsidP="00254AC2">
                <w:pPr>
                  <w:widowControl/>
                  <w:jc w:val="center"/>
                  <w:rPr>
                    <w:rFonts w:ascii="ＭＳ 明朝" w:hAnsi="ＭＳ 明朝"/>
                    <w:sz w:val="24"/>
                  </w:rPr>
                </w:pPr>
                <w:r w:rsidRPr="008144DA">
                  <w:rPr>
                    <w:rFonts w:ascii="ＭＳ ゴシック" w:eastAsia="ＭＳ ゴシック" w:hAnsi="ＭＳ ゴシック" w:hint="eastAsia"/>
                    <w:sz w:val="24"/>
                  </w:rPr>
                  <w:t>☐</w:t>
                </w:r>
              </w:p>
            </w:tc>
          </w:sdtContent>
        </w:sdt>
        <w:tc>
          <w:tcPr>
            <w:tcW w:w="8756" w:type="dxa"/>
            <w:gridSpan w:val="3"/>
            <w:tcBorders>
              <w:left w:val="dotted" w:sz="4" w:space="0" w:color="auto"/>
            </w:tcBorders>
          </w:tcPr>
          <w:p w14:paraId="035161CD" w14:textId="04326F27" w:rsidR="00254AC2" w:rsidRPr="00802EEB" w:rsidRDefault="00254AC2" w:rsidP="00254AC2">
            <w:pPr>
              <w:widowControl/>
              <w:spacing w:line="280" w:lineRule="exact"/>
              <w:jc w:val="left"/>
              <w:rPr>
                <w:rFonts w:ascii="ＭＳ 明朝" w:hAnsi="ＭＳ 明朝"/>
                <w:szCs w:val="21"/>
              </w:rPr>
            </w:pPr>
            <w:r w:rsidRPr="00802EEB">
              <w:rPr>
                <w:rFonts w:ascii="ＭＳ 明朝" w:hAnsi="ＭＳ 明朝" w:hint="eastAsia"/>
                <w:szCs w:val="21"/>
              </w:rPr>
              <w:t>研修等の実施に当たっては，あらゆる危機事象について教職員のみで全て対応できるようにするということではなく，危機等発生時に，まずは児童生徒等の安全を確保し，被害を最小限にとどめるための備えをしておくという観点を最も重視している。</w:t>
            </w:r>
          </w:p>
        </w:tc>
      </w:tr>
      <w:tr w:rsidR="00254AC2" w:rsidRPr="00802EEB" w14:paraId="152BC21F" w14:textId="77777777" w:rsidTr="00254AC2">
        <w:sdt>
          <w:sdtPr>
            <w:rPr>
              <w:rFonts w:asciiTheme="majorEastAsia" w:eastAsiaTheme="majorEastAsia" w:hAnsiTheme="majorEastAsia"/>
              <w:sz w:val="24"/>
            </w:rPr>
            <w:id w:val="-525323762"/>
            <w14:checkbox>
              <w14:checked w14:val="0"/>
              <w14:checkedState w14:val="2611" w14:font="ＭＳ 明朝"/>
              <w14:uncheckedState w14:val="2610" w14:font="ＭＳ ゴシック"/>
            </w14:checkbox>
          </w:sdtPr>
          <w:sdtContent>
            <w:tc>
              <w:tcPr>
                <w:tcW w:w="532" w:type="dxa"/>
                <w:tcBorders>
                  <w:right w:val="dotted" w:sz="4" w:space="0" w:color="auto"/>
                </w:tcBorders>
                <w:vAlign w:val="center"/>
              </w:tcPr>
              <w:p w14:paraId="1AD200A3" w14:textId="4F88AA41" w:rsidR="00254AC2" w:rsidRPr="00802EEB" w:rsidRDefault="00254AC2" w:rsidP="00254AC2">
                <w:pPr>
                  <w:widowControl/>
                  <w:jc w:val="center"/>
                  <w:rPr>
                    <w:rFonts w:ascii="ＭＳ 明朝" w:hAnsi="ＭＳ 明朝"/>
                    <w:sz w:val="24"/>
                  </w:rPr>
                </w:pPr>
                <w:r w:rsidRPr="008144DA">
                  <w:rPr>
                    <w:rFonts w:ascii="ＭＳ ゴシック" w:eastAsia="ＭＳ ゴシック" w:hAnsi="ＭＳ ゴシック" w:hint="eastAsia"/>
                    <w:sz w:val="24"/>
                  </w:rPr>
                  <w:t>☐</w:t>
                </w:r>
              </w:p>
            </w:tc>
          </w:sdtContent>
        </w:sdt>
        <w:tc>
          <w:tcPr>
            <w:tcW w:w="8756" w:type="dxa"/>
            <w:gridSpan w:val="3"/>
            <w:tcBorders>
              <w:left w:val="dotted" w:sz="4" w:space="0" w:color="auto"/>
            </w:tcBorders>
          </w:tcPr>
          <w:p w14:paraId="056F2D5B" w14:textId="72AF928F" w:rsidR="00254AC2" w:rsidRPr="00802EEB" w:rsidRDefault="00254AC2" w:rsidP="00254AC2">
            <w:pPr>
              <w:widowControl/>
              <w:jc w:val="left"/>
              <w:rPr>
                <w:rFonts w:ascii="ＭＳ 明朝" w:hAnsi="ＭＳ 明朝"/>
                <w:szCs w:val="21"/>
              </w:rPr>
            </w:pPr>
            <w:r w:rsidRPr="00802EEB">
              <w:rPr>
                <w:rFonts w:ascii="ＭＳ 明朝" w:hAnsi="ＭＳ 明朝" w:hint="eastAsia"/>
                <w:szCs w:val="21"/>
              </w:rPr>
              <w:t>学校における重大事故の実態，ヒヤリハット事例を共有している。</w:t>
            </w:r>
          </w:p>
        </w:tc>
      </w:tr>
      <w:tr w:rsidR="00254AC2" w:rsidRPr="00802EEB" w14:paraId="54670C82" w14:textId="77777777" w:rsidTr="00254AC2">
        <w:sdt>
          <w:sdtPr>
            <w:rPr>
              <w:rFonts w:asciiTheme="majorEastAsia" w:eastAsiaTheme="majorEastAsia" w:hAnsiTheme="majorEastAsia"/>
              <w:sz w:val="24"/>
            </w:rPr>
            <w:id w:val="-1846479782"/>
            <w14:checkbox>
              <w14:checked w14:val="0"/>
              <w14:checkedState w14:val="2611" w14:font="ＭＳ 明朝"/>
              <w14:uncheckedState w14:val="2610" w14:font="ＭＳ ゴシック"/>
            </w14:checkbox>
          </w:sdtPr>
          <w:sdtContent>
            <w:tc>
              <w:tcPr>
                <w:tcW w:w="532" w:type="dxa"/>
                <w:tcBorders>
                  <w:right w:val="dotted" w:sz="4" w:space="0" w:color="auto"/>
                </w:tcBorders>
                <w:vAlign w:val="center"/>
              </w:tcPr>
              <w:p w14:paraId="50C09030" w14:textId="4555C68F" w:rsidR="00254AC2" w:rsidRPr="00802EEB" w:rsidRDefault="00254AC2" w:rsidP="00254AC2">
                <w:pPr>
                  <w:widowControl/>
                  <w:jc w:val="center"/>
                  <w:rPr>
                    <w:rFonts w:ascii="ＭＳ 明朝" w:hAnsi="ＭＳ 明朝"/>
                    <w:sz w:val="24"/>
                  </w:rPr>
                </w:pPr>
                <w:r w:rsidRPr="008144DA">
                  <w:rPr>
                    <w:rFonts w:ascii="ＭＳ ゴシック" w:eastAsia="ＭＳ ゴシック" w:hAnsi="ＭＳ ゴシック" w:hint="eastAsia"/>
                    <w:sz w:val="24"/>
                  </w:rPr>
                  <w:t>☐</w:t>
                </w:r>
              </w:p>
            </w:tc>
          </w:sdtContent>
        </w:sdt>
        <w:tc>
          <w:tcPr>
            <w:tcW w:w="8756" w:type="dxa"/>
            <w:gridSpan w:val="3"/>
            <w:tcBorders>
              <w:left w:val="dotted" w:sz="4" w:space="0" w:color="auto"/>
            </w:tcBorders>
          </w:tcPr>
          <w:p w14:paraId="6C856455" w14:textId="7C91040B" w:rsidR="00254AC2" w:rsidRPr="00802EEB" w:rsidRDefault="00254AC2" w:rsidP="00254AC2">
            <w:pPr>
              <w:widowControl/>
              <w:jc w:val="left"/>
              <w:rPr>
                <w:rFonts w:ascii="ＭＳ 明朝" w:hAnsi="ＭＳ 明朝"/>
                <w:sz w:val="24"/>
              </w:rPr>
            </w:pPr>
            <w:r w:rsidRPr="00802EEB">
              <w:rPr>
                <w:rFonts w:ascii="ＭＳ 明朝" w:hAnsi="ＭＳ 明朝" w:hint="eastAsia"/>
                <w:szCs w:val="21"/>
              </w:rPr>
              <w:t>学校安全計画に，危機管理についての研修等を位置付けている。</w:t>
            </w:r>
          </w:p>
        </w:tc>
      </w:tr>
      <w:tr w:rsidR="00254AC2" w:rsidRPr="00802EEB" w14:paraId="17BE02BE" w14:textId="77777777" w:rsidTr="00254AC2">
        <w:sdt>
          <w:sdtPr>
            <w:rPr>
              <w:rFonts w:asciiTheme="majorEastAsia" w:eastAsiaTheme="majorEastAsia" w:hAnsiTheme="majorEastAsia"/>
              <w:sz w:val="24"/>
            </w:rPr>
            <w:id w:val="224270766"/>
            <w14:checkbox>
              <w14:checked w14:val="0"/>
              <w14:checkedState w14:val="2611" w14:font="ＭＳ 明朝"/>
              <w14:uncheckedState w14:val="2610" w14:font="ＭＳ ゴシック"/>
            </w14:checkbox>
          </w:sdtPr>
          <w:sdtContent>
            <w:tc>
              <w:tcPr>
                <w:tcW w:w="532" w:type="dxa"/>
                <w:tcBorders>
                  <w:right w:val="dotted" w:sz="4" w:space="0" w:color="auto"/>
                </w:tcBorders>
                <w:vAlign w:val="center"/>
              </w:tcPr>
              <w:p w14:paraId="1057CC58" w14:textId="5B42E862" w:rsidR="00254AC2" w:rsidRPr="00802EEB" w:rsidRDefault="00254AC2" w:rsidP="00254AC2">
                <w:pPr>
                  <w:widowControl/>
                  <w:jc w:val="center"/>
                  <w:rPr>
                    <w:rFonts w:ascii="ＭＳ 明朝" w:hAnsi="ＭＳ 明朝"/>
                    <w:sz w:val="24"/>
                  </w:rPr>
                </w:pPr>
                <w:r>
                  <w:rPr>
                    <w:rFonts w:ascii="ＭＳ ゴシック" w:eastAsia="ＭＳ ゴシック" w:hAnsi="ＭＳ ゴシック" w:hint="eastAsia"/>
                    <w:sz w:val="24"/>
                  </w:rPr>
                  <w:t>☐</w:t>
                </w:r>
              </w:p>
            </w:tc>
          </w:sdtContent>
        </w:sdt>
        <w:tc>
          <w:tcPr>
            <w:tcW w:w="8756" w:type="dxa"/>
            <w:gridSpan w:val="3"/>
            <w:tcBorders>
              <w:left w:val="dotted" w:sz="4" w:space="0" w:color="auto"/>
            </w:tcBorders>
          </w:tcPr>
          <w:p w14:paraId="2535B06D" w14:textId="43ED0F87" w:rsidR="00254AC2" w:rsidRPr="00802EEB" w:rsidRDefault="00254AC2" w:rsidP="00254AC2">
            <w:pPr>
              <w:widowControl/>
              <w:jc w:val="left"/>
              <w:rPr>
                <w:rFonts w:ascii="ＭＳ 明朝" w:hAnsi="ＭＳ 明朝"/>
                <w:szCs w:val="21"/>
              </w:rPr>
            </w:pPr>
            <w:r w:rsidRPr="00802EEB">
              <w:rPr>
                <w:rFonts w:ascii="ＭＳ 明朝" w:hAnsi="ＭＳ 明朝" w:hint="eastAsia"/>
                <w:szCs w:val="21"/>
              </w:rPr>
              <w:t>「事前」，「発生時」，「事後」の三段階の危機管理に対応した校内研修等を実施している。</w:t>
            </w:r>
          </w:p>
        </w:tc>
      </w:tr>
      <w:tr w:rsidR="00802EEB" w:rsidRPr="00802EEB" w14:paraId="3C95928E" w14:textId="77777777" w:rsidTr="00487AAA">
        <w:tc>
          <w:tcPr>
            <w:tcW w:w="9288" w:type="dxa"/>
            <w:gridSpan w:val="4"/>
            <w:shd w:val="clear" w:color="auto" w:fill="D9D9D9" w:themeFill="background1" w:themeFillShade="D9"/>
          </w:tcPr>
          <w:p w14:paraId="0F975B48" w14:textId="5AE54CEE" w:rsidR="00FC22ED" w:rsidRPr="00802EEB" w:rsidRDefault="003E756F" w:rsidP="004424F2">
            <w:pPr>
              <w:widowControl/>
              <w:jc w:val="left"/>
              <w:rPr>
                <w:rFonts w:ascii="ＭＳ 明朝" w:hAnsi="ＭＳ 明朝"/>
                <w:sz w:val="24"/>
              </w:rPr>
            </w:pPr>
            <w:r w:rsidRPr="00802EEB">
              <w:rPr>
                <w:rFonts w:ascii="ＭＳ 明朝" w:hAnsi="ＭＳ 明朝" w:hint="eastAsia"/>
                <w:szCs w:val="21"/>
              </w:rPr>
              <w:t>事故等の発生を未然に防ぐ・発生に対して備える「事前」の危機管理</w:t>
            </w:r>
          </w:p>
        </w:tc>
      </w:tr>
      <w:tr w:rsidR="00802EEB" w:rsidRPr="00802EEB" w14:paraId="54490F40" w14:textId="77777777" w:rsidTr="00487AAA">
        <w:tc>
          <w:tcPr>
            <w:tcW w:w="532" w:type="dxa"/>
            <w:tcBorders>
              <w:right w:val="dotted" w:sz="4" w:space="0" w:color="auto"/>
            </w:tcBorders>
            <w:shd w:val="clear" w:color="auto" w:fill="D9D9D9" w:themeFill="background1" w:themeFillShade="D9"/>
          </w:tcPr>
          <w:p w14:paraId="512415CF" w14:textId="77777777" w:rsidR="004424F2" w:rsidRPr="00802EEB" w:rsidRDefault="004424F2" w:rsidP="00CA32AB">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470906791"/>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tcPr>
              <w:p w14:paraId="70657B9D" w14:textId="3711C796" w:rsidR="004424F2" w:rsidRPr="00802EEB" w:rsidRDefault="00254AC2" w:rsidP="00CA32AB">
                <w:pPr>
                  <w:widowControl/>
                  <w:jc w:val="center"/>
                  <w:rPr>
                    <w:rFonts w:ascii="ＭＳ 明朝" w:hAnsi="ＭＳ 明朝"/>
                    <w:sz w:val="24"/>
                    <w:szCs w:val="32"/>
                  </w:rPr>
                </w:pPr>
                <w:r>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004438F0" w14:textId="5103359F" w:rsidR="004424F2" w:rsidRPr="00802EEB" w:rsidRDefault="004424F2" w:rsidP="004424F2">
            <w:pPr>
              <w:widowControl/>
              <w:jc w:val="left"/>
              <w:rPr>
                <w:rFonts w:ascii="ＭＳ 明朝" w:hAnsi="ＭＳ 明朝"/>
                <w:sz w:val="24"/>
              </w:rPr>
            </w:pPr>
            <w:r w:rsidRPr="00802EEB">
              <w:rPr>
                <w:rFonts w:ascii="ＭＳ 明朝" w:hAnsi="ＭＳ 明朝" w:hint="eastAsia"/>
                <w:szCs w:val="21"/>
              </w:rPr>
              <w:t>様々なケースに対応した防災避難訓練，防犯避難訓練の実施</w:t>
            </w:r>
          </w:p>
        </w:tc>
      </w:tr>
      <w:tr w:rsidR="00254AC2" w:rsidRPr="00802EEB" w14:paraId="789EA27B" w14:textId="77777777" w:rsidTr="00487AAA">
        <w:tc>
          <w:tcPr>
            <w:tcW w:w="532" w:type="dxa"/>
            <w:tcBorders>
              <w:right w:val="dotted" w:sz="4" w:space="0" w:color="auto"/>
            </w:tcBorders>
            <w:shd w:val="clear" w:color="auto" w:fill="D9D9D9" w:themeFill="background1" w:themeFillShade="D9"/>
          </w:tcPr>
          <w:p w14:paraId="11DAEFB5"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005741837"/>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tcPr>
              <w:p w14:paraId="172AB25F" w14:textId="6166EA52" w:rsidR="00254AC2" w:rsidRPr="00802EEB" w:rsidRDefault="00254AC2" w:rsidP="00254AC2">
                <w:pPr>
                  <w:widowControl/>
                  <w:jc w:val="center"/>
                  <w:rPr>
                    <w:rFonts w:ascii="ＭＳ 明朝" w:hAnsi="ＭＳ 明朝"/>
                    <w:sz w:val="24"/>
                    <w:szCs w:val="32"/>
                  </w:rPr>
                </w:pPr>
                <w:r w:rsidRPr="009F596F">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5C09A227" w14:textId="3D9438E2" w:rsidR="00254AC2" w:rsidRPr="00802EEB" w:rsidRDefault="00254AC2" w:rsidP="00254AC2">
            <w:pPr>
              <w:widowControl/>
              <w:jc w:val="left"/>
              <w:rPr>
                <w:rFonts w:ascii="ＭＳ 明朝" w:hAnsi="ＭＳ 明朝"/>
                <w:sz w:val="24"/>
              </w:rPr>
            </w:pPr>
            <w:r w:rsidRPr="00802EEB">
              <w:rPr>
                <w:rFonts w:ascii="ＭＳ 明朝" w:hAnsi="ＭＳ 明朝" w:hint="eastAsia"/>
                <w:szCs w:val="21"/>
              </w:rPr>
              <w:t>不審者の侵入等，異常事態に気付くことができる体制の整備</w:t>
            </w:r>
          </w:p>
        </w:tc>
      </w:tr>
      <w:tr w:rsidR="00254AC2" w:rsidRPr="00802EEB" w14:paraId="366580AF" w14:textId="77777777" w:rsidTr="00487AAA">
        <w:tc>
          <w:tcPr>
            <w:tcW w:w="532" w:type="dxa"/>
            <w:tcBorders>
              <w:right w:val="dotted" w:sz="4" w:space="0" w:color="auto"/>
            </w:tcBorders>
            <w:shd w:val="clear" w:color="auto" w:fill="D9D9D9" w:themeFill="background1" w:themeFillShade="D9"/>
          </w:tcPr>
          <w:p w14:paraId="78CC5399"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2005894170"/>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tcPr>
              <w:p w14:paraId="51B00BCB" w14:textId="3E4A2165" w:rsidR="00254AC2" w:rsidRPr="00802EEB" w:rsidRDefault="00254AC2" w:rsidP="00254AC2">
                <w:pPr>
                  <w:widowControl/>
                  <w:jc w:val="center"/>
                  <w:rPr>
                    <w:rFonts w:ascii="ＭＳ 明朝" w:hAnsi="ＭＳ 明朝"/>
                    <w:sz w:val="24"/>
                    <w:szCs w:val="32"/>
                  </w:rPr>
                </w:pPr>
                <w:r w:rsidRPr="009F596F">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69C14448" w14:textId="6C47F3C9" w:rsidR="00254AC2" w:rsidRPr="00802EEB" w:rsidRDefault="00254AC2" w:rsidP="00254AC2">
            <w:pPr>
              <w:widowControl/>
              <w:jc w:val="left"/>
              <w:rPr>
                <w:rFonts w:ascii="ＭＳ 明朝" w:hAnsi="ＭＳ 明朝"/>
                <w:sz w:val="24"/>
              </w:rPr>
            </w:pPr>
            <w:r w:rsidRPr="00802EEB">
              <w:rPr>
                <w:rFonts w:ascii="ＭＳ 明朝" w:hAnsi="ＭＳ 明朝" w:hint="eastAsia"/>
                <w:szCs w:val="21"/>
              </w:rPr>
              <w:t>施設設備のリスクの発見・共有</w:t>
            </w:r>
          </w:p>
        </w:tc>
      </w:tr>
      <w:tr w:rsidR="00254AC2" w:rsidRPr="00802EEB" w14:paraId="0524380B" w14:textId="77777777" w:rsidTr="00487AAA">
        <w:tc>
          <w:tcPr>
            <w:tcW w:w="532" w:type="dxa"/>
            <w:tcBorders>
              <w:right w:val="dotted" w:sz="4" w:space="0" w:color="auto"/>
            </w:tcBorders>
            <w:shd w:val="clear" w:color="auto" w:fill="D9D9D9" w:themeFill="background1" w:themeFillShade="D9"/>
          </w:tcPr>
          <w:p w14:paraId="6CD38524"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2044705341"/>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tcPr>
              <w:p w14:paraId="09A794DE" w14:textId="145D8014" w:rsidR="00254AC2" w:rsidRPr="00802EEB" w:rsidRDefault="00254AC2" w:rsidP="00254AC2">
                <w:pPr>
                  <w:widowControl/>
                  <w:jc w:val="center"/>
                  <w:rPr>
                    <w:sz w:val="24"/>
                    <w:szCs w:val="32"/>
                  </w:rPr>
                </w:pPr>
                <w:r w:rsidRPr="009F596F">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7D06B394" w14:textId="51C67882" w:rsidR="00254AC2" w:rsidRPr="00802EEB" w:rsidRDefault="00254AC2" w:rsidP="00254AC2">
            <w:pPr>
              <w:widowControl/>
              <w:jc w:val="left"/>
              <w:rPr>
                <w:rFonts w:ascii="ＭＳ 明朝" w:hAnsi="ＭＳ 明朝"/>
                <w:szCs w:val="21"/>
              </w:rPr>
            </w:pPr>
            <w:r w:rsidRPr="00802EEB">
              <w:rPr>
                <w:rFonts w:ascii="ＭＳ 明朝" w:hAnsi="ＭＳ 明朝" w:hint="eastAsia"/>
                <w:szCs w:val="21"/>
              </w:rPr>
              <w:t>安全教育の充実</w:t>
            </w:r>
          </w:p>
        </w:tc>
      </w:tr>
      <w:tr w:rsidR="00802EEB" w:rsidRPr="00802EEB" w14:paraId="182A6B6C" w14:textId="77777777" w:rsidTr="00487AAA">
        <w:tc>
          <w:tcPr>
            <w:tcW w:w="9288" w:type="dxa"/>
            <w:gridSpan w:val="4"/>
            <w:shd w:val="clear" w:color="auto" w:fill="D9D9D9" w:themeFill="background1" w:themeFillShade="D9"/>
            <w:vAlign w:val="center"/>
          </w:tcPr>
          <w:p w14:paraId="3F576E2C" w14:textId="5578CA9C" w:rsidR="00FC22ED" w:rsidRPr="00802EEB" w:rsidRDefault="003E756F" w:rsidP="008E5689">
            <w:pPr>
              <w:widowControl/>
              <w:spacing w:line="280" w:lineRule="exact"/>
              <w:jc w:val="left"/>
              <w:rPr>
                <w:rFonts w:ascii="ＭＳ 明朝" w:hAnsi="ＭＳ 明朝"/>
                <w:szCs w:val="21"/>
              </w:rPr>
            </w:pPr>
            <w:r w:rsidRPr="00802EEB">
              <w:rPr>
                <w:rFonts w:ascii="ＭＳ 明朝" w:hAnsi="ＭＳ 明朝" w:hint="eastAsia"/>
                <w:szCs w:val="21"/>
              </w:rPr>
              <w:t>事故等の発生時に適切かつ迅速に対処し，被害を最小限に抑える「発生時」の危機管理</w:t>
            </w:r>
          </w:p>
        </w:tc>
      </w:tr>
      <w:tr w:rsidR="00802EEB" w:rsidRPr="00802EEB" w14:paraId="32E53B06" w14:textId="77777777" w:rsidTr="00487AAA">
        <w:tc>
          <w:tcPr>
            <w:tcW w:w="532" w:type="dxa"/>
            <w:tcBorders>
              <w:right w:val="dotted" w:sz="4" w:space="0" w:color="auto"/>
            </w:tcBorders>
            <w:shd w:val="clear" w:color="auto" w:fill="D9D9D9" w:themeFill="background1" w:themeFillShade="D9"/>
          </w:tcPr>
          <w:p w14:paraId="54C158AC" w14:textId="77777777" w:rsidR="004424F2" w:rsidRPr="00802EEB" w:rsidRDefault="004424F2" w:rsidP="00CA32AB">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785155651"/>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tcPr>
              <w:p w14:paraId="187392DB" w14:textId="6F2875FF" w:rsidR="004424F2" w:rsidRPr="00802EEB" w:rsidRDefault="00254AC2" w:rsidP="00CA32AB">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24D5A344" w14:textId="2FD87548" w:rsidR="004424F2" w:rsidRPr="00802EEB" w:rsidRDefault="00CA32AB" w:rsidP="00CA32AB">
            <w:pPr>
              <w:widowControl/>
              <w:jc w:val="left"/>
              <w:rPr>
                <w:rFonts w:ascii="ＭＳ 明朝" w:eastAsia="ＭＳ 明朝" w:hAnsi="ＭＳ 明朝" w:cs="Times New Roman"/>
                <w:szCs w:val="21"/>
              </w:rPr>
            </w:pPr>
            <w:r w:rsidRPr="00802EEB">
              <w:rPr>
                <w:rFonts w:ascii="ＭＳ 明朝" w:hAnsi="ＭＳ 明朝" w:hint="eastAsia"/>
                <w:szCs w:val="21"/>
              </w:rPr>
              <w:t>児童生徒等の安全確保に関する役割分担等の確認</w:t>
            </w:r>
          </w:p>
        </w:tc>
      </w:tr>
      <w:tr w:rsidR="00802EEB" w:rsidRPr="00802EEB" w14:paraId="29148D14" w14:textId="77777777" w:rsidTr="00487AAA">
        <w:tc>
          <w:tcPr>
            <w:tcW w:w="532" w:type="dxa"/>
            <w:tcBorders>
              <w:right w:val="dotted" w:sz="4" w:space="0" w:color="auto"/>
            </w:tcBorders>
            <w:shd w:val="clear" w:color="auto" w:fill="D9D9D9" w:themeFill="background1" w:themeFillShade="D9"/>
          </w:tcPr>
          <w:p w14:paraId="1F162E6C" w14:textId="77777777" w:rsidR="00CA32AB" w:rsidRPr="00802EEB" w:rsidRDefault="00CA32AB" w:rsidP="00CA32AB">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896796232"/>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tcPr>
              <w:p w14:paraId="30FFA586" w14:textId="1936A7F8" w:rsidR="00CA32AB" w:rsidRPr="00802EEB" w:rsidRDefault="00254AC2" w:rsidP="00CA32AB">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5A7DD9AC" w14:textId="0D698B92" w:rsidR="00CA32AB" w:rsidRPr="00802EEB" w:rsidRDefault="00CA32AB" w:rsidP="00CA32AB">
            <w:pPr>
              <w:widowControl/>
              <w:jc w:val="left"/>
              <w:rPr>
                <w:rFonts w:ascii="ＭＳ 明朝" w:eastAsia="ＭＳ 明朝" w:hAnsi="ＭＳ 明朝" w:cs="Times New Roman"/>
                <w:szCs w:val="21"/>
              </w:rPr>
            </w:pPr>
            <w:r w:rsidRPr="00802EEB">
              <w:rPr>
                <w:rFonts w:ascii="ＭＳ 明朝" w:hAnsi="ＭＳ 明朝" w:hint="eastAsia"/>
                <w:szCs w:val="21"/>
              </w:rPr>
              <w:t>事件・事故災害発生時の対応訓練の実施</w:t>
            </w:r>
          </w:p>
        </w:tc>
      </w:tr>
      <w:tr w:rsidR="00802EEB" w:rsidRPr="00802EEB" w14:paraId="3C08DAFF" w14:textId="77777777" w:rsidTr="00487AAA">
        <w:tc>
          <w:tcPr>
            <w:tcW w:w="532" w:type="dxa"/>
            <w:tcBorders>
              <w:right w:val="dotted" w:sz="4" w:space="0" w:color="auto"/>
            </w:tcBorders>
            <w:shd w:val="clear" w:color="auto" w:fill="D9D9D9" w:themeFill="background1" w:themeFillShade="D9"/>
          </w:tcPr>
          <w:p w14:paraId="16B309E6" w14:textId="77777777" w:rsidR="003E756F" w:rsidRPr="00802EEB" w:rsidRDefault="003E756F" w:rsidP="00CA32AB">
            <w:pPr>
              <w:widowControl/>
              <w:jc w:val="center"/>
              <w:rPr>
                <w:rFonts w:asciiTheme="majorEastAsia" w:eastAsiaTheme="majorEastAsia" w:hAnsiTheme="majorEastAsia"/>
                <w:sz w:val="24"/>
              </w:rPr>
            </w:pPr>
          </w:p>
        </w:tc>
        <w:tc>
          <w:tcPr>
            <w:tcW w:w="511" w:type="dxa"/>
            <w:tcBorders>
              <w:left w:val="dotted" w:sz="4" w:space="0" w:color="auto"/>
              <w:right w:val="dotted" w:sz="4" w:space="0" w:color="auto"/>
            </w:tcBorders>
            <w:shd w:val="clear" w:color="auto" w:fill="D9D9D9" w:themeFill="background1" w:themeFillShade="D9"/>
          </w:tcPr>
          <w:p w14:paraId="6D8F75B9" w14:textId="3EA99F22" w:rsidR="003E756F" w:rsidRPr="00802EEB" w:rsidRDefault="003E756F" w:rsidP="00CA32AB">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166784143"/>
            <w14:checkbox>
              <w14:checked w14:val="0"/>
              <w14:checkedState w14:val="2611" w14:font="ＭＳ 明朝"/>
              <w14:uncheckedState w14:val="2610" w14:font="ＭＳ ゴシック"/>
            </w14:checkbox>
          </w:sdtPr>
          <w:sdtContent>
            <w:tc>
              <w:tcPr>
                <w:tcW w:w="456" w:type="dxa"/>
                <w:tcBorders>
                  <w:left w:val="dotted" w:sz="4" w:space="0" w:color="auto"/>
                  <w:right w:val="dotted" w:sz="4" w:space="0" w:color="auto"/>
                </w:tcBorders>
              </w:tcPr>
              <w:p w14:paraId="63F68093" w14:textId="251820CC" w:rsidR="003E756F" w:rsidRPr="00802EEB" w:rsidRDefault="00254AC2" w:rsidP="00CA32AB">
                <w:pPr>
                  <w:widowControl/>
                  <w:jc w:val="left"/>
                  <w:rPr>
                    <w:rFonts w:ascii="ＭＳ ゴシック" w:eastAsia="ＭＳ ゴシック" w:hAnsi="ＭＳ ゴシック"/>
                    <w:szCs w:val="21"/>
                  </w:rPr>
                </w:pPr>
                <w:r>
                  <w:rPr>
                    <w:rFonts w:ascii="ＭＳ ゴシック" w:eastAsia="ＭＳ ゴシック" w:hAnsi="ＭＳ ゴシック" w:hint="eastAsia"/>
                    <w:sz w:val="24"/>
                  </w:rPr>
                  <w:t>☐</w:t>
                </w:r>
              </w:p>
            </w:tc>
          </w:sdtContent>
        </w:sdt>
        <w:tc>
          <w:tcPr>
            <w:tcW w:w="7789" w:type="dxa"/>
            <w:tcBorders>
              <w:left w:val="dotted" w:sz="4" w:space="0" w:color="auto"/>
            </w:tcBorders>
          </w:tcPr>
          <w:p w14:paraId="33A42AC0" w14:textId="1953E7BE" w:rsidR="003E756F" w:rsidRPr="00802EEB" w:rsidRDefault="00487AAA" w:rsidP="00CA32AB">
            <w:pPr>
              <w:widowControl/>
              <w:jc w:val="left"/>
              <w:rPr>
                <w:rFonts w:ascii="ＭＳ 明朝" w:eastAsia="ＭＳ 明朝" w:hAnsi="ＭＳ 明朝" w:cs="Times New Roman"/>
                <w:szCs w:val="21"/>
              </w:rPr>
            </w:pPr>
            <w:r w:rsidRPr="00802EEB">
              <w:rPr>
                <w:rFonts w:ascii="ＭＳ 明朝" w:eastAsia="ＭＳ 明朝" w:hAnsi="ＭＳ 明朝" w:cs="Times New Roman" w:hint="eastAsia"/>
                <w:szCs w:val="21"/>
              </w:rPr>
              <w:t>児童生徒等が倒れたことを想定した対応訓練の実施</w:t>
            </w:r>
          </w:p>
        </w:tc>
      </w:tr>
      <w:tr w:rsidR="00254AC2" w:rsidRPr="00802EEB" w14:paraId="5AE2D17E" w14:textId="77777777" w:rsidTr="00254AC2">
        <w:tc>
          <w:tcPr>
            <w:tcW w:w="532" w:type="dxa"/>
            <w:tcBorders>
              <w:right w:val="dotted" w:sz="4" w:space="0" w:color="auto"/>
            </w:tcBorders>
            <w:shd w:val="clear" w:color="auto" w:fill="D9D9D9" w:themeFill="background1" w:themeFillShade="D9"/>
            <w:vAlign w:val="center"/>
          </w:tcPr>
          <w:p w14:paraId="382FE236" w14:textId="77777777" w:rsidR="00254AC2" w:rsidRPr="00802EEB" w:rsidRDefault="00254AC2" w:rsidP="00254AC2">
            <w:pPr>
              <w:widowControl/>
              <w:jc w:val="center"/>
              <w:rPr>
                <w:rFonts w:asciiTheme="majorEastAsia" w:eastAsiaTheme="majorEastAsia" w:hAnsiTheme="majorEastAsia"/>
                <w:sz w:val="24"/>
              </w:rPr>
            </w:pPr>
          </w:p>
        </w:tc>
        <w:tc>
          <w:tcPr>
            <w:tcW w:w="511" w:type="dxa"/>
            <w:tcBorders>
              <w:left w:val="dotted" w:sz="4" w:space="0" w:color="auto"/>
              <w:right w:val="dotted" w:sz="4" w:space="0" w:color="auto"/>
            </w:tcBorders>
            <w:shd w:val="clear" w:color="auto" w:fill="D9D9D9" w:themeFill="background1" w:themeFillShade="D9"/>
          </w:tcPr>
          <w:p w14:paraId="2005FB6D" w14:textId="77777777" w:rsidR="00254AC2" w:rsidRPr="00802EEB" w:rsidRDefault="00254AC2" w:rsidP="00254AC2">
            <w:pPr>
              <w:widowControl/>
              <w:jc w:val="center"/>
              <w:rPr>
                <w:rFonts w:asciiTheme="majorEastAsia" w:eastAsiaTheme="majorEastAsia" w:hAnsiTheme="majorEastAsia"/>
                <w:sz w:val="24"/>
              </w:rPr>
            </w:pPr>
          </w:p>
        </w:tc>
        <w:tc>
          <w:tcPr>
            <w:tcW w:w="456" w:type="dxa"/>
            <w:tcBorders>
              <w:left w:val="dotted" w:sz="4" w:space="0" w:color="auto"/>
              <w:right w:val="dotted" w:sz="4" w:space="0" w:color="auto"/>
            </w:tcBorders>
            <w:vAlign w:val="center"/>
          </w:tcPr>
          <w:p w14:paraId="208B34DB" w14:textId="295C6499" w:rsidR="00254AC2" w:rsidRPr="00254AC2" w:rsidRDefault="00254AC2" w:rsidP="00254AC2">
            <w:pPr>
              <w:widowControl/>
              <w:jc w:val="center"/>
              <w:rPr>
                <w:rFonts w:ascii="ＭＳ ゴシック" w:eastAsia="ＭＳ ゴシック" w:hAnsi="ＭＳ ゴシック"/>
                <w:sz w:val="24"/>
                <w:szCs w:val="32"/>
              </w:rPr>
            </w:pPr>
            <w:r w:rsidRPr="00254AC2">
              <w:rPr>
                <w:rFonts w:ascii="ＭＳ ゴシック" w:eastAsia="ＭＳ ゴシック" w:hAnsi="ＭＳ ゴシック" w:cs="Segoe UI Symbol"/>
                <w:sz w:val="24"/>
                <w:szCs w:val="32"/>
              </w:rPr>
              <w:t>☐</w:t>
            </w:r>
          </w:p>
        </w:tc>
        <w:tc>
          <w:tcPr>
            <w:tcW w:w="7789" w:type="dxa"/>
            <w:tcBorders>
              <w:left w:val="dotted" w:sz="4" w:space="0" w:color="auto"/>
            </w:tcBorders>
          </w:tcPr>
          <w:p w14:paraId="17776823" w14:textId="6D43A110" w:rsidR="00254AC2" w:rsidRPr="00802EEB" w:rsidRDefault="00254AC2" w:rsidP="00254AC2">
            <w:pPr>
              <w:widowControl/>
              <w:jc w:val="left"/>
              <w:rPr>
                <w:rFonts w:ascii="ＭＳ 明朝" w:hAnsi="ＭＳ 明朝"/>
                <w:szCs w:val="21"/>
              </w:rPr>
            </w:pPr>
            <w:r w:rsidRPr="00802EEB">
              <w:rPr>
                <w:rFonts w:ascii="ＭＳ 明朝" w:hAnsi="ＭＳ 明朝" w:hint="eastAsia"/>
                <w:szCs w:val="21"/>
              </w:rPr>
              <w:t>応急手当（心肺蘇生，AEDの使用含む。）等の技法等の習得</w:t>
            </w:r>
          </w:p>
        </w:tc>
      </w:tr>
      <w:tr w:rsidR="00254AC2" w:rsidRPr="00802EEB" w14:paraId="082E0F8F" w14:textId="77777777" w:rsidTr="00254AC2">
        <w:tc>
          <w:tcPr>
            <w:tcW w:w="532" w:type="dxa"/>
            <w:tcBorders>
              <w:right w:val="dotted" w:sz="4" w:space="0" w:color="auto"/>
            </w:tcBorders>
            <w:shd w:val="clear" w:color="auto" w:fill="D9D9D9" w:themeFill="background1" w:themeFillShade="D9"/>
          </w:tcPr>
          <w:p w14:paraId="748A7824" w14:textId="77777777" w:rsidR="00254AC2" w:rsidRPr="00802EEB" w:rsidRDefault="00254AC2" w:rsidP="00254AC2">
            <w:pPr>
              <w:widowControl/>
              <w:jc w:val="center"/>
              <w:rPr>
                <w:rFonts w:asciiTheme="majorEastAsia" w:eastAsiaTheme="majorEastAsia" w:hAnsiTheme="majorEastAsia"/>
                <w:sz w:val="24"/>
              </w:rPr>
            </w:pPr>
          </w:p>
        </w:tc>
        <w:tc>
          <w:tcPr>
            <w:tcW w:w="511" w:type="dxa"/>
            <w:tcBorders>
              <w:left w:val="dotted" w:sz="4" w:space="0" w:color="auto"/>
              <w:right w:val="dotted" w:sz="4" w:space="0" w:color="auto"/>
            </w:tcBorders>
            <w:shd w:val="clear" w:color="auto" w:fill="D9D9D9" w:themeFill="background1" w:themeFillShade="D9"/>
          </w:tcPr>
          <w:p w14:paraId="7F2FF7F5" w14:textId="77777777" w:rsidR="00254AC2" w:rsidRPr="00802EEB" w:rsidRDefault="00254AC2" w:rsidP="00254AC2">
            <w:pPr>
              <w:widowControl/>
              <w:jc w:val="center"/>
              <w:rPr>
                <w:rFonts w:asciiTheme="majorEastAsia" w:eastAsiaTheme="majorEastAsia" w:hAnsiTheme="majorEastAsia"/>
                <w:sz w:val="24"/>
              </w:rPr>
            </w:pPr>
          </w:p>
        </w:tc>
        <w:tc>
          <w:tcPr>
            <w:tcW w:w="456" w:type="dxa"/>
            <w:tcBorders>
              <w:left w:val="dotted" w:sz="4" w:space="0" w:color="auto"/>
              <w:right w:val="dotted" w:sz="4" w:space="0" w:color="auto"/>
            </w:tcBorders>
            <w:vAlign w:val="center"/>
          </w:tcPr>
          <w:p w14:paraId="6E486E02" w14:textId="588C0ED5" w:rsidR="00254AC2" w:rsidRPr="00254AC2" w:rsidRDefault="00254AC2" w:rsidP="00254AC2">
            <w:pPr>
              <w:widowControl/>
              <w:jc w:val="center"/>
              <w:rPr>
                <w:rFonts w:ascii="ＭＳ ゴシック" w:eastAsia="ＭＳ ゴシック" w:hAnsi="ＭＳ ゴシック"/>
                <w:sz w:val="24"/>
                <w:szCs w:val="32"/>
              </w:rPr>
            </w:pPr>
            <w:r w:rsidRPr="00254AC2">
              <w:rPr>
                <w:rFonts w:ascii="ＭＳ ゴシック" w:eastAsia="ＭＳ ゴシック" w:hAnsi="ＭＳ ゴシック" w:cs="Segoe UI Symbol"/>
                <w:sz w:val="24"/>
                <w:szCs w:val="32"/>
              </w:rPr>
              <w:t>☐</w:t>
            </w:r>
          </w:p>
        </w:tc>
        <w:tc>
          <w:tcPr>
            <w:tcW w:w="7789" w:type="dxa"/>
            <w:tcBorders>
              <w:left w:val="dotted" w:sz="4" w:space="0" w:color="auto"/>
            </w:tcBorders>
          </w:tcPr>
          <w:p w14:paraId="6BB1343E" w14:textId="190CE774" w:rsidR="00254AC2" w:rsidRPr="00802EEB" w:rsidRDefault="00254AC2" w:rsidP="00254AC2">
            <w:pPr>
              <w:widowControl/>
              <w:jc w:val="left"/>
              <w:rPr>
                <w:rFonts w:ascii="ＭＳ 明朝" w:hAnsi="ＭＳ 明朝"/>
                <w:szCs w:val="21"/>
              </w:rPr>
            </w:pPr>
            <w:r w:rsidRPr="00802EEB">
              <w:rPr>
                <w:rFonts w:ascii="ＭＳ 明朝" w:hAnsi="ＭＳ 明朝" w:hint="eastAsia"/>
                <w:szCs w:val="21"/>
              </w:rPr>
              <w:t>エピペン</w:t>
            </w:r>
            <w:r w:rsidRPr="00802EEB">
              <w:rPr>
                <w:rFonts w:ascii="ＭＳ 明朝" w:hAnsi="ＭＳ 明朝" w:hint="eastAsia"/>
                <w:szCs w:val="21"/>
                <w:vertAlign w:val="superscript"/>
              </w:rPr>
              <w:t>Ⓡ</w:t>
            </w:r>
            <w:r w:rsidRPr="00802EEB">
              <w:rPr>
                <w:rFonts w:ascii="ＭＳ 明朝" w:hAnsi="ＭＳ 明朝" w:hint="eastAsia"/>
                <w:szCs w:val="21"/>
              </w:rPr>
              <w:t>の使用法を含むアナフィラキシーショックへの対応に関すること</w:t>
            </w:r>
          </w:p>
        </w:tc>
      </w:tr>
      <w:tr w:rsidR="00254AC2" w:rsidRPr="00802EEB" w14:paraId="5F6FE867" w14:textId="77777777" w:rsidTr="00254AC2">
        <w:tc>
          <w:tcPr>
            <w:tcW w:w="532" w:type="dxa"/>
            <w:tcBorders>
              <w:right w:val="dotted" w:sz="4" w:space="0" w:color="auto"/>
            </w:tcBorders>
            <w:shd w:val="clear" w:color="auto" w:fill="D9D9D9" w:themeFill="background1" w:themeFillShade="D9"/>
          </w:tcPr>
          <w:p w14:paraId="356C085A" w14:textId="77777777" w:rsidR="00254AC2" w:rsidRPr="00802EEB" w:rsidRDefault="00254AC2" w:rsidP="00254AC2">
            <w:pPr>
              <w:widowControl/>
              <w:jc w:val="center"/>
              <w:rPr>
                <w:rFonts w:asciiTheme="majorEastAsia" w:eastAsiaTheme="majorEastAsia" w:hAnsiTheme="majorEastAsia"/>
                <w:sz w:val="24"/>
              </w:rPr>
            </w:pPr>
          </w:p>
        </w:tc>
        <w:tc>
          <w:tcPr>
            <w:tcW w:w="511" w:type="dxa"/>
            <w:tcBorders>
              <w:left w:val="dotted" w:sz="4" w:space="0" w:color="auto"/>
              <w:right w:val="dotted" w:sz="4" w:space="0" w:color="auto"/>
            </w:tcBorders>
            <w:shd w:val="clear" w:color="auto" w:fill="D9D9D9" w:themeFill="background1" w:themeFillShade="D9"/>
          </w:tcPr>
          <w:p w14:paraId="0C894582" w14:textId="77777777" w:rsidR="00254AC2" w:rsidRPr="00802EEB" w:rsidRDefault="00254AC2" w:rsidP="00254AC2">
            <w:pPr>
              <w:widowControl/>
              <w:jc w:val="center"/>
              <w:rPr>
                <w:rFonts w:asciiTheme="majorEastAsia" w:eastAsiaTheme="majorEastAsia" w:hAnsiTheme="majorEastAsia"/>
                <w:sz w:val="24"/>
              </w:rPr>
            </w:pPr>
          </w:p>
        </w:tc>
        <w:tc>
          <w:tcPr>
            <w:tcW w:w="456" w:type="dxa"/>
            <w:tcBorders>
              <w:left w:val="dotted" w:sz="4" w:space="0" w:color="auto"/>
              <w:right w:val="dotted" w:sz="4" w:space="0" w:color="auto"/>
            </w:tcBorders>
            <w:vAlign w:val="center"/>
          </w:tcPr>
          <w:p w14:paraId="093C3EE2" w14:textId="1021E5A3" w:rsidR="00254AC2" w:rsidRPr="00254AC2" w:rsidRDefault="00254AC2" w:rsidP="00254AC2">
            <w:pPr>
              <w:widowControl/>
              <w:jc w:val="center"/>
              <w:rPr>
                <w:rFonts w:ascii="ＭＳ ゴシック" w:eastAsia="ＭＳ ゴシック" w:hAnsi="ＭＳ ゴシック"/>
                <w:sz w:val="24"/>
                <w:szCs w:val="32"/>
              </w:rPr>
            </w:pPr>
            <w:r w:rsidRPr="00254AC2">
              <w:rPr>
                <w:rFonts w:ascii="ＭＳ ゴシック" w:eastAsia="ＭＳ ゴシック" w:hAnsi="ＭＳ ゴシック" w:cs="Segoe UI Symbol"/>
                <w:sz w:val="24"/>
                <w:szCs w:val="32"/>
              </w:rPr>
              <w:t>☐</w:t>
            </w:r>
          </w:p>
        </w:tc>
        <w:tc>
          <w:tcPr>
            <w:tcW w:w="7789" w:type="dxa"/>
            <w:tcBorders>
              <w:left w:val="dotted" w:sz="4" w:space="0" w:color="auto"/>
            </w:tcBorders>
          </w:tcPr>
          <w:p w14:paraId="67450F7C" w14:textId="7909A212" w:rsidR="00254AC2" w:rsidRPr="00802EEB" w:rsidRDefault="00254AC2" w:rsidP="00254AC2">
            <w:pPr>
              <w:widowControl/>
              <w:jc w:val="left"/>
              <w:rPr>
                <w:rFonts w:ascii="ＭＳ 明朝" w:hAnsi="ＭＳ 明朝"/>
                <w:szCs w:val="21"/>
              </w:rPr>
            </w:pPr>
            <w:r w:rsidRPr="00802EEB">
              <w:rPr>
                <w:rFonts w:ascii="ＭＳ 明朝" w:hAnsi="ＭＳ 明朝" w:hint="eastAsia"/>
                <w:szCs w:val="21"/>
              </w:rPr>
              <w:t>被害児童生徒等及びその保護者への対応</w:t>
            </w:r>
          </w:p>
        </w:tc>
      </w:tr>
      <w:tr w:rsidR="00254AC2" w:rsidRPr="00802EEB" w14:paraId="63183585" w14:textId="77777777" w:rsidTr="00254AC2">
        <w:tc>
          <w:tcPr>
            <w:tcW w:w="532" w:type="dxa"/>
            <w:tcBorders>
              <w:right w:val="dotted" w:sz="4" w:space="0" w:color="auto"/>
            </w:tcBorders>
            <w:shd w:val="clear" w:color="auto" w:fill="D9D9D9" w:themeFill="background1" w:themeFillShade="D9"/>
          </w:tcPr>
          <w:p w14:paraId="374DED7E" w14:textId="77777777" w:rsidR="00254AC2" w:rsidRPr="00802EEB" w:rsidRDefault="00254AC2" w:rsidP="00254AC2">
            <w:pPr>
              <w:widowControl/>
              <w:jc w:val="center"/>
              <w:rPr>
                <w:rFonts w:asciiTheme="majorEastAsia" w:eastAsiaTheme="majorEastAsia" w:hAnsiTheme="majorEastAsia"/>
                <w:sz w:val="24"/>
              </w:rPr>
            </w:pPr>
          </w:p>
        </w:tc>
        <w:tc>
          <w:tcPr>
            <w:tcW w:w="511" w:type="dxa"/>
            <w:tcBorders>
              <w:left w:val="dotted" w:sz="4" w:space="0" w:color="auto"/>
              <w:right w:val="dotted" w:sz="4" w:space="0" w:color="auto"/>
            </w:tcBorders>
            <w:shd w:val="clear" w:color="auto" w:fill="D9D9D9" w:themeFill="background1" w:themeFillShade="D9"/>
          </w:tcPr>
          <w:p w14:paraId="439CBB10" w14:textId="77777777" w:rsidR="00254AC2" w:rsidRPr="00802EEB" w:rsidRDefault="00254AC2" w:rsidP="00254AC2">
            <w:pPr>
              <w:widowControl/>
              <w:jc w:val="center"/>
              <w:rPr>
                <w:rFonts w:asciiTheme="majorEastAsia" w:eastAsiaTheme="majorEastAsia" w:hAnsiTheme="majorEastAsia"/>
                <w:sz w:val="24"/>
              </w:rPr>
            </w:pPr>
          </w:p>
        </w:tc>
        <w:tc>
          <w:tcPr>
            <w:tcW w:w="456" w:type="dxa"/>
            <w:tcBorders>
              <w:left w:val="dotted" w:sz="4" w:space="0" w:color="auto"/>
              <w:right w:val="dotted" w:sz="4" w:space="0" w:color="auto"/>
            </w:tcBorders>
            <w:vAlign w:val="center"/>
          </w:tcPr>
          <w:p w14:paraId="6EC128CE" w14:textId="7F735309" w:rsidR="00254AC2" w:rsidRPr="00254AC2" w:rsidRDefault="00254AC2" w:rsidP="00254AC2">
            <w:pPr>
              <w:widowControl/>
              <w:jc w:val="center"/>
              <w:rPr>
                <w:rFonts w:ascii="ＭＳ ゴシック" w:eastAsia="ＭＳ ゴシック" w:hAnsi="ＭＳ ゴシック"/>
                <w:sz w:val="24"/>
                <w:szCs w:val="32"/>
              </w:rPr>
            </w:pPr>
            <w:r w:rsidRPr="00254AC2">
              <w:rPr>
                <w:rFonts w:ascii="ＭＳ ゴシック" w:eastAsia="ＭＳ ゴシック" w:hAnsi="ＭＳ ゴシック" w:cs="Segoe UI Symbol"/>
                <w:sz w:val="24"/>
                <w:szCs w:val="32"/>
              </w:rPr>
              <w:t>☐</w:t>
            </w:r>
          </w:p>
        </w:tc>
        <w:tc>
          <w:tcPr>
            <w:tcW w:w="7789" w:type="dxa"/>
            <w:tcBorders>
              <w:left w:val="dotted" w:sz="4" w:space="0" w:color="auto"/>
            </w:tcBorders>
          </w:tcPr>
          <w:p w14:paraId="0347586E" w14:textId="2CAF5F39" w:rsidR="00254AC2" w:rsidRPr="00802EEB" w:rsidRDefault="00254AC2" w:rsidP="00254AC2">
            <w:pPr>
              <w:widowControl/>
              <w:jc w:val="left"/>
              <w:rPr>
                <w:rFonts w:ascii="ＭＳ 明朝" w:hAnsi="ＭＳ 明朝"/>
                <w:szCs w:val="21"/>
              </w:rPr>
            </w:pPr>
            <w:r w:rsidRPr="00802EEB">
              <w:rPr>
                <w:rFonts w:ascii="ＭＳ 明朝" w:hAnsi="ＭＳ 明朝" w:hint="eastAsia"/>
                <w:szCs w:val="21"/>
              </w:rPr>
              <w:t>緊急時の連絡・通報・情報共有体制の確認</w:t>
            </w:r>
          </w:p>
        </w:tc>
      </w:tr>
      <w:tr w:rsidR="00802EEB" w:rsidRPr="00802EEB" w14:paraId="6DDD86E6" w14:textId="77777777" w:rsidTr="00487AAA">
        <w:tc>
          <w:tcPr>
            <w:tcW w:w="9288" w:type="dxa"/>
            <w:gridSpan w:val="4"/>
            <w:shd w:val="clear" w:color="auto" w:fill="D9D9D9" w:themeFill="background1" w:themeFillShade="D9"/>
          </w:tcPr>
          <w:p w14:paraId="11E734B4" w14:textId="1FD889E3" w:rsidR="003E53FD" w:rsidRPr="00802EEB" w:rsidRDefault="00487AAA" w:rsidP="00CA32AB">
            <w:pPr>
              <w:widowControl/>
              <w:jc w:val="left"/>
              <w:rPr>
                <w:rFonts w:ascii="ＭＳ 明朝" w:eastAsia="ＭＳ 明朝" w:hAnsi="ＭＳ 明朝" w:cs="Times New Roman"/>
                <w:szCs w:val="21"/>
              </w:rPr>
            </w:pPr>
            <w:r w:rsidRPr="00802EEB">
              <w:rPr>
                <w:rFonts w:ascii="ＭＳ 明朝" w:hAnsi="ＭＳ 明朝" w:hint="eastAsia"/>
                <w:szCs w:val="21"/>
              </w:rPr>
              <w:t>危機が一旦収まった後の対応，再発の防止等を図る「事後」の危機管理</w:t>
            </w:r>
          </w:p>
        </w:tc>
      </w:tr>
      <w:tr w:rsidR="00254AC2" w:rsidRPr="00802EEB" w14:paraId="7D3E019A" w14:textId="77777777" w:rsidTr="00487AAA">
        <w:tc>
          <w:tcPr>
            <w:tcW w:w="532" w:type="dxa"/>
            <w:tcBorders>
              <w:right w:val="dotted" w:sz="4" w:space="0" w:color="auto"/>
            </w:tcBorders>
            <w:shd w:val="clear" w:color="auto" w:fill="D9D9D9" w:themeFill="background1" w:themeFillShade="D9"/>
          </w:tcPr>
          <w:p w14:paraId="40F82E20"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860118828"/>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tcPr>
              <w:p w14:paraId="0C0E5EB0" w14:textId="5F7787B4" w:rsidR="00254AC2" w:rsidRPr="00802EEB" w:rsidRDefault="00254AC2" w:rsidP="00254AC2">
                <w:pPr>
                  <w:widowControl/>
                  <w:jc w:val="center"/>
                  <w:rPr>
                    <w:rFonts w:asciiTheme="majorEastAsia" w:eastAsiaTheme="majorEastAsia" w:hAnsiTheme="majorEastAsia"/>
                    <w:sz w:val="24"/>
                  </w:rPr>
                </w:pPr>
                <w:r w:rsidRPr="00863CCD">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1E535058" w14:textId="78FB2F68" w:rsidR="00254AC2" w:rsidRPr="00802EEB" w:rsidRDefault="00254AC2" w:rsidP="00254AC2">
            <w:pPr>
              <w:widowControl/>
              <w:jc w:val="left"/>
              <w:rPr>
                <w:rFonts w:ascii="ＭＳ 明朝" w:hAnsi="ＭＳ 明朝"/>
                <w:szCs w:val="21"/>
              </w:rPr>
            </w:pPr>
            <w:r w:rsidRPr="00802EEB">
              <w:rPr>
                <w:rFonts w:ascii="ＭＳ 明朝" w:hAnsi="ＭＳ 明朝" w:hint="eastAsia"/>
                <w:szCs w:val="21"/>
              </w:rPr>
              <w:t>正しい情報の早期の把握</w:t>
            </w:r>
          </w:p>
        </w:tc>
      </w:tr>
      <w:tr w:rsidR="00254AC2" w:rsidRPr="00802EEB" w14:paraId="38ECA3F2" w14:textId="77777777" w:rsidTr="00487AAA">
        <w:tc>
          <w:tcPr>
            <w:tcW w:w="532" w:type="dxa"/>
            <w:tcBorders>
              <w:right w:val="dotted" w:sz="4" w:space="0" w:color="auto"/>
            </w:tcBorders>
            <w:shd w:val="clear" w:color="auto" w:fill="D9D9D9" w:themeFill="background1" w:themeFillShade="D9"/>
          </w:tcPr>
          <w:p w14:paraId="2E699660"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255567493"/>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tcPr>
              <w:p w14:paraId="23BAA7F2" w14:textId="463E1CBF" w:rsidR="00254AC2" w:rsidRPr="00802EEB" w:rsidRDefault="00254AC2" w:rsidP="00254AC2">
                <w:pPr>
                  <w:widowControl/>
                  <w:jc w:val="center"/>
                  <w:rPr>
                    <w:rFonts w:asciiTheme="majorEastAsia" w:eastAsiaTheme="majorEastAsia" w:hAnsiTheme="majorEastAsia"/>
                    <w:sz w:val="24"/>
                  </w:rPr>
                </w:pPr>
                <w:r w:rsidRPr="00863CCD">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4AC9C08C" w14:textId="0159583F" w:rsidR="00254AC2" w:rsidRPr="00802EEB" w:rsidRDefault="00254AC2" w:rsidP="00254AC2">
            <w:pPr>
              <w:widowControl/>
              <w:jc w:val="left"/>
              <w:rPr>
                <w:rFonts w:ascii="ＭＳ 明朝" w:hAnsi="ＭＳ 明朝"/>
                <w:szCs w:val="21"/>
              </w:rPr>
            </w:pPr>
            <w:r w:rsidRPr="00802EEB">
              <w:rPr>
                <w:rFonts w:ascii="ＭＳ 明朝" w:hAnsi="ＭＳ 明朝" w:hint="eastAsia"/>
                <w:szCs w:val="21"/>
              </w:rPr>
              <w:t>基本調査の実施方法に関すること</w:t>
            </w:r>
          </w:p>
        </w:tc>
      </w:tr>
      <w:tr w:rsidR="00254AC2" w:rsidRPr="00802EEB" w14:paraId="4EF76BC1" w14:textId="77777777" w:rsidTr="00487AAA">
        <w:tc>
          <w:tcPr>
            <w:tcW w:w="532" w:type="dxa"/>
            <w:tcBorders>
              <w:right w:val="dotted" w:sz="4" w:space="0" w:color="auto"/>
            </w:tcBorders>
            <w:shd w:val="clear" w:color="auto" w:fill="D9D9D9" w:themeFill="background1" w:themeFillShade="D9"/>
          </w:tcPr>
          <w:p w14:paraId="668D1785"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346237349"/>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tcPr>
              <w:p w14:paraId="4DCC2DCB" w14:textId="1E2D7306" w:rsidR="00254AC2" w:rsidRPr="00802EEB" w:rsidRDefault="00254AC2" w:rsidP="00254AC2">
                <w:pPr>
                  <w:widowControl/>
                  <w:jc w:val="center"/>
                  <w:rPr>
                    <w:rFonts w:asciiTheme="majorEastAsia" w:eastAsiaTheme="majorEastAsia" w:hAnsiTheme="majorEastAsia"/>
                    <w:sz w:val="24"/>
                  </w:rPr>
                </w:pPr>
                <w:r w:rsidRPr="00863CCD">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2D05B4D7" w14:textId="729EE00D" w:rsidR="00254AC2" w:rsidRPr="00802EEB" w:rsidRDefault="00254AC2" w:rsidP="00254AC2">
            <w:pPr>
              <w:widowControl/>
              <w:jc w:val="left"/>
              <w:rPr>
                <w:rFonts w:ascii="ＭＳ 明朝" w:eastAsia="ＭＳ 明朝" w:hAnsi="ＭＳ 明朝" w:cs="Times New Roman"/>
                <w:szCs w:val="21"/>
              </w:rPr>
            </w:pPr>
            <w:r w:rsidRPr="00802EEB">
              <w:rPr>
                <w:rFonts w:ascii="ＭＳ 明朝" w:hAnsi="ＭＳ 明朝" w:hint="eastAsia"/>
                <w:szCs w:val="21"/>
              </w:rPr>
              <w:t>保護者等への説明や児童生徒等の心のケアを行う体制の確認</w:t>
            </w:r>
          </w:p>
        </w:tc>
      </w:tr>
      <w:tr w:rsidR="00254AC2" w:rsidRPr="00802EEB" w14:paraId="0FC0C701" w14:textId="77777777" w:rsidTr="00487AAA">
        <w:tc>
          <w:tcPr>
            <w:tcW w:w="532" w:type="dxa"/>
            <w:tcBorders>
              <w:right w:val="dotted" w:sz="4" w:space="0" w:color="auto"/>
            </w:tcBorders>
            <w:shd w:val="clear" w:color="auto" w:fill="D9D9D9" w:themeFill="background1" w:themeFillShade="D9"/>
          </w:tcPr>
          <w:p w14:paraId="0A9D8D17"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589377771"/>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tcPr>
              <w:p w14:paraId="593A52C5" w14:textId="20D5E3CA" w:rsidR="00254AC2" w:rsidRPr="00802EEB" w:rsidRDefault="00254AC2" w:rsidP="00254AC2">
                <w:pPr>
                  <w:widowControl/>
                  <w:jc w:val="center"/>
                  <w:rPr>
                    <w:rFonts w:asciiTheme="majorEastAsia" w:eastAsiaTheme="majorEastAsia" w:hAnsiTheme="majorEastAsia"/>
                    <w:sz w:val="24"/>
                  </w:rPr>
                </w:pPr>
                <w:r w:rsidRPr="00863CCD">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2D862EDE" w14:textId="54063A59" w:rsidR="00254AC2" w:rsidRPr="00802EEB" w:rsidRDefault="00254AC2" w:rsidP="00254AC2">
            <w:pPr>
              <w:widowControl/>
              <w:jc w:val="left"/>
              <w:rPr>
                <w:rFonts w:ascii="ＭＳ 明朝" w:hAnsi="ＭＳ 明朝"/>
                <w:szCs w:val="21"/>
              </w:rPr>
            </w:pPr>
            <w:r w:rsidRPr="00802EEB">
              <w:rPr>
                <w:rFonts w:ascii="ＭＳ 明朝" w:hAnsi="ＭＳ 明朝" w:hint="eastAsia"/>
                <w:szCs w:val="21"/>
              </w:rPr>
              <w:t>発生した事故等の検証・得られた教訓から再発防止に向けた対策</w:t>
            </w:r>
          </w:p>
        </w:tc>
      </w:tr>
      <w:tr w:rsidR="00802EEB" w:rsidRPr="00802EEB" w14:paraId="0826F174" w14:textId="77777777" w:rsidTr="00487AAA">
        <w:sdt>
          <w:sdtPr>
            <w:rPr>
              <w:rFonts w:asciiTheme="majorEastAsia" w:eastAsiaTheme="majorEastAsia" w:hAnsiTheme="majorEastAsia"/>
              <w:sz w:val="24"/>
            </w:rPr>
            <w:id w:val="1056906941"/>
            <w14:checkbox>
              <w14:checked w14:val="0"/>
              <w14:checkedState w14:val="2611" w14:font="ＭＳ 明朝"/>
              <w14:uncheckedState w14:val="2610" w14:font="ＭＳ ゴシック"/>
            </w14:checkbox>
          </w:sdtPr>
          <w:sdtContent>
            <w:tc>
              <w:tcPr>
                <w:tcW w:w="532" w:type="dxa"/>
                <w:tcBorders>
                  <w:right w:val="dotted" w:sz="4" w:space="0" w:color="auto"/>
                </w:tcBorders>
                <w:shd w:val="clear" w:color="auto" w:fill="auto"/>
                <w:vAlign w:val="center"/>
              </w:tcPr>
              <w:p w14:paraId="0E645ED2" w14:textId="3EF7374F" w:rsidR="00C876A4" w:rsidRPr="00802EEB" w:rsidRDefault="00254AC2" w:rsidP="00C876A4">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56" w:type="dxa"/>
            <w:gridSpan w:val="3"/>
            <w:tcBorders>
              <w:left w:val="dotted" w:sz="4" w:space="0" w:color="auto"/>
            </w:tcBorders>
          </w:tcPr>
          <w:p w14:paraId="1036249A" w14:textId="433F9ED4" w:rsidR="00C876A4" w:rsidRPr="00802EEB" w:rsidRDefault="00C876A4" w:rsidP="00AE772B">
            <w:pPr>
              <w:widowControl/>
              <w:jc w:val="left"/>
              <w:rPr>
                <w:rFonts w:ascii="ＭＳ 明朝" w:hAnsi="ＭＳ 明朝"/>
                <w:szCs w:val="21"/>
              </w:rPr>
            </w:pPr>
            <w:r w:rsidRPr="00802EEB">
              <w:rPr>
                <w:rFonts w:ascii="ＭＳ 明朝" w:hAnsi="ＭＳ 明朝" w:hint="eastAsia"/>
                <w:szCs w:val="21"/>
              </w:rPr>
              <w:t>その他，校内の事故統計や事故事例，安全点検の結果や日本スポーツ振興センター等の事故災害情報等を活用した安全な環境の整備に関する研修等</w:t>
            </w:r>
            <w:r w:rsidR="00561ED2" w:rsidRPr="00802EEB">
              <w:rPr>
                <w:rFonts w:ascii="ＭＳ 明朝" w:hAnsi="ＭＳ 明朝" w:hint="eastAsia"/>
                <w:szCs w:val="21"/>
              </w:rPr>
              <w:t>を</w:t>
            </w:r>
            <w:r w:rsidRPr="00802EEB">
              <w:rPr>
                <w:rFonts w:ascii="ＭＳ 明朝" w:hAnsi="ＭＳ 明朝" w:hint="eastAsia"/>
                <w:szCs w:val="21"/>
              </w:rPr>
              <w:t>実施</w:t>
            </w:r>
            <w:r w:rsidR="00561ED2" w:rsidRPr="00802EEB">
              <w:rPr>
                <w:rFonts w:ascii="ＭＳ 明朝" w:hAnsi="ＭＳ 明朝" w:hint="eastAsia"/>
                <w:szCs w:val="21"/>
              </w:rPr>
              <w:t>している。</w:t>
            </w:r>
          </w:p>
        </w:tc>
      </w:tr>
      <w:tr w:rsidR="00802EEB" w:rsidRPr="00802EEB" w14:paraId="6F4B8533" w14:textId="77777777" w:rsidTr="00487AAA">
        <w:tc>
          <w:tcPr>
            <w:tcW w:w="9288" w:type="dxa"/>
            <w:gridSpan w:val="4"/>
            <w:shd w:val="clear" w:color="auto" w:fill="D9D9D9" w:themeFill="background1" w:themeFillShade="D9"/>
          </w:tcPr>
          <w:p w14:paraId="7851A59E" w14:textId="47CDB9DF" w:rsidR="008E5689" w:rsidRPr="00802EEB" w:rsidRDefault="008E5689" w:rsidP="00AE772B">
            <w:pPr>
              <w:widowControl/>
              <w:jc w:val="left"/>
              <w:rPr>
                <w:rFonts w:ascii="ＭＳ 明朝" w:hAnsi="ＭＳ 明朝"/>
                <w:szCs w:val="21"/>
              </w:rPr>
            </w:pPr>
            <w:r w:rsidRPr="00802EEB">
              <w:rPr>
                <w:rFonts w:ascii="ＭＳ 明朝" w:hAnsi="ＭＳ 明朝" w:hint="eastAsia"/>
                <w:szCs w:val="21"/>
              </w:rPr>
              <w:t>訓練を実施する場合</w:t>
            </w:r>
          </w:p>
        </w:tc>
      </w:tr>
      <w:tr w:rsidR="00802EEB" w:rsidRPr="00802EEB" w14:paraId="193A76AE" w14:textId="77777777" w:rsidTr="00254AC2">
        <w:tc>
          <w:tcPr>
            <w:tcW w:w="532" w:type="dxa"/>
            <w:tcBorders>
              <w:right w:val="dotted" w:sz="4" w:space="0" w:color="auto"/>
            </w:tcBorders>
            <w:shd w:val="clear" w:color="auto" w:fill="D9D9D9" w:themeFill="background1" w:themeFillShade="D9"/>
            <w:vAlign w:val="center"/>
          </w:tcPr>
          <w:p w14:paraId="3F41EE89" w14:textId="4BEFCA60" w:rsidR="003E53FD" w:rsidRPr="00802EEB" w:rsidRDefault="003E53FD" w:rsidP="003E53FD">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478189658"/>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vAlign w:val="center"/>
              </w:tcPr>
              <w:p w14:paraId="531029C1" w14:textId="5FDAC4E8" w:rsidR="003E53FD" w:rsidRPr="00802EEB" w:rsidRDefault="00254AC2" w:rsidP="00254AC2">
                <w:pPr>
                  <w:widowControl/>
                  <w:jc w:val="center"/>
                  <w:rPr>
                    <w:rFonts w:ascii="ＭＳ 明朝" w:hAnsi="ＭＳ 明朝"/>
                    <w:szCs w:val="21"/>
                  </w:rPr>
                </w:pPr>
                <w:r>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5629B610" w14:textId="4DDBC4CB" w:rsidR="003E53FD" w:rsidRPr="00802EEB" w:rsidRDefault="003E53FD" w:rsidP="003E53FD">
            <w:pPr>
              <w:widowControl/>
              <w:jc w:val="left"/>
              <w:rPr>
                <w:rFonts w:ascii="ＭＳ 明朝" w:hAnsi="ＭＳ 明朝"/>
                <w:szCs w:val="21"/>
              </w:rPr>
            </w:pPr>
            <w:r w:rsidRPr="00802EEB">
              <w:rPr>
                <w:rFonts w:ascii="ＭＳ 明朝" w:hAnsi="ＭＳ 明朝" w:hint="eastAsia"/>
                <w:szCs w:val="21"/>
              </w:rPr>
              <w:t>危機管理マニュアルを踏まえて実施している</w:t>
            </w:r>
            <w:r w:rsidR="00561ED2" w:rsidRPr="00802EEB">
              <w:rPr>
                <w:rFonts w:ascii="ＭＳ 明朝" w:hAnsi="ＭＳ 明朝" w:hint="eastAsia"/>
                <w:szCs w:val="21"/>
              </w:rPr>
              <w:t>。</w:t>
            </w:r>
          </w:p>
        </w:tc>
      </w:tr>
      <w:tr w:rsidR="00254AC2" w:rsidRPr="00802EEB" w14:paraId="0AE4D228" w14:textId="77777777" w:rsidTr="00254AC2">
        <w:tc>
          <w:tcPr>
            <w:tcW w:w="532" w:type="dxa"/>
            <w:tcBorders>
              <w:right w:val="dotted" w:sz="4" w:space="0" w:color="auto"/>
            </w:tcBorders>
            <w:shd w:val="clear" w:color="auto" w:fill="D9D9D9" w:themeFill="background1" w:themeFillShade="D9"/>
            <w:vAlign w:val="center"/>
          </w:tcPr>
          <w:p w14:paraId="72E7B624" w14:textId="4933B411"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2115627458"/>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vAlign w:val="center"/>
              </w:tcPr>
              <w:p w14:paraId="4B97C9A9" w14:textId="24E35BA0" w:rsidR="00254AC2" w:rsidRPr="00802EEB" w:rsidRDefault="00254AC2" w:rsidP="00254AC2">
                <w:pPr>
                  <w:widowControl/>
                  <w:spacing w:line="280" w:lineRule="exact"/>
                  <w:jc w:val="center"/>
                  <w:rPr>
                    <w:rFonts w:ascii="ＭＳ 明朝" w:hAnsi="ＭＳ 明朝"/>
                    <w:szCs w:val="21"/>
                  </w:rPr>
                </w:pPr>
                <w:r w:rsidRPr="00F606A4">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3FB12BA9" w14:textId="1359242C" w:rsidR="00254AC2" w:rsidRPr="00802EEB" w:rsidRDefault="00254AC2" w:rsidP="00254AC2">
            <w:pPr>
              <w:widowControl/>
              <w:spacing w:line="280" w:lineRule="exact"/>
              <w:jc w:val="left"/>
              <w:rPr>
                <w:rFonts w:ascii="ＭＳ 明朝" w:hAnsi="ＭＳ 明朝"/>
                <w:szCs w:val="21"/>
              </w:rPr>
            </w:pPr>
            <w:r w:rsidRPr="00802EEB">
              <w:rPr>
                <w:rFonts w:ascii="ＭＳ 明朝" w:hAnsi="ＭＳ 明朝" w:hint="eastAsia"/>
                <w:szCs w:val="21"/>
              </w:rPr>
              <w:t>事件等発生時に，教職員が迅速に危機管理マニュアルを参照できるよう，危機管理マニュアルの要約版の保管場所や，緊急時に使用するAED等の救命や避難等に必要な器具等の設置場所についても訓練時に確認している。</w:t>
            </w:r>
          </w:p>
        </w:tc>
      </w:tr>
      <w:tr w:rsidR="00254AC2" w:rsidRPr="00802EEB" w14:paraId="646DA5D5" w14:textId="77777777" w:rsidTr="00254AC2">
        <w:tc>
          <w:tcPr>
            <w:tcW w:w="532" w:type="dxa"/>
            <w:tcBorders>
              <w:right w:val="dotted" w:sz="4" w:space="0" w:color="auto"/>
            </w:tcBorders>
            <w:shd w:val="clear" w:color="auto" w:fill="D9D9D9" w:themeFill="background1" w:themeFillShade="D9"/>
            <w:vAlign w:val="center"/>
          </w:tcPr>
          <w:p w14:paraId="075F0141" w14:textId="5F8FDF4B"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2105718744"/>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vAlign w:val="center"/>
              </w:tcPr>
              <w:p w14:paraId="55921B33" w14:textId="44AD7EBA" w:rsidR="00254AC2" w:rsidRPr="00802EEB" w:rsidRDefault="00254AC2" w:rsidP="00254AC2">
                <w:pPr>
                  <w:widowControl/>
                  <w:spacing w:line="280" w:lineRule="exact"/>
                  <w:jc w:val="center"/>
                  <w:rPr>
                    <w:rFonts w:ascii="ＭＳ 明朝" w:hAnsi="ＭＳ 明朝"/>
                    <w:szCs w:val="21"/>
                  </w:rPr>
                </w:pPr>
                <w:r w:rsidRPr="00F606A4">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7634D8CA" w14:textId="3DD565A4" w:rsidR="00254AC2" w:rsidRPr="00802EEB" w:rsidRDefault="00254AC2" w:rsidP="00254AC2">
            <w:pPr>
              <w:widowControl/>
              <w:spacing w:line="280" w:lineRule="exact"/>
              <w:jc w:val="left"/>
              <w:rPr>
                <w:rFonts w:ascii="ＭＳ 明朝" w:hAnsi="ＭＳ 明朝"/>
                <w:szCs w:val="21"/>
              </w:rPr>
            </w:pPr>
            <w:r w:rsidRPr="00802EEB">
              <w:rPr>
                <w:rFonts w:ascii="ＭＳ 明朝" w:hAnsi="ＭＳ 明朝" w:hint="eastAsia"/>
                <w:szCs w:val="21"/>
              </w:rPr>
              <w:t>被害児童生徒等の生命に関わる緊急事案については，救命処置が秒を争うことから，管理職への報告よりも救命処置を優先させ迅速に対応することが必要であることも確認している。</w:t>
            </w:r>
          </w:p>
        </w:tc>
      </w:tr>
      <w:tr w:rsidR="00254AC2" w:rsidRPr="00802EEB" w14:paraId="096D847E" w14:textId="77777777" w:rsidTr="00254AC2">
        <w:tc>
          <w:tcPr>
            <w:tcW w:w="532" w:type="dxa"/>
            <w:tcBorders>
              <w:right w:val="dotted" w:sz="4" w:space="0" w:color="auto"/>
            </w:tcBorders>
            <w:shd w:val="clear" w:color="auto" w:fill="D9D9D9" w:themeFill="background1" w:themeFillShade="D9"/>
            <w:vAlign w:val="center"/>
          </w:tcPr>
          <w:p w14:paraId="7D3CB6A6" w14:textId="2D762866"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647963090"/>
            <w14:checkbox>
              <w14:checked w14:val="0"/>
              <w14:checkedState w14:val="2611" w14:font="ＭＳ 明朝"/>
              <w14:uncheckedState w14:val="2610" w14:font="ＭＳ ゴシック"/>
            </w14:checkbox>
          </w:sdtPr>
          <w:sdtContent>
            <w:tc>
              <w:tcPr>
                <w:tcW w:w="511" w:type="dxa"/>
                <w:tcBorders>
                  <w:left w:val="dotted" w:sz="4" w:space="0" w:color="auto"/>
                  <w:right w:val="dotted" w:sz="4" w:space="0" w:color="auto"/>
                </w:tcBorders>
                <w:vAlign w:val="center"/>
              </w:tcPr>
              <w:p w14:paraId="0D8BE6FC" w14:textId="3429B4E2" w:rsidR="00254AC2" w:rsidRPr="00802EEB" w:rsidRDefault="00254AC2" w:rsidP="00254AC2">
                <w:pPr>
                  <w:widowControl/>
                  <w:spacing w:line="280" w:lineRule="exact"/>
                  <w:jc w:val="center"/>
                  <w:rPr>
                    <w:rFonts w:ascii="ＭＳ 明朝" w:hAnsi="ＭＳ 明朝"/>
                    <w:szCs w:val="21"/>
                  </w:rPr>
                </w:pPr>
                <w:r w:rsidRPr="00F606A4">
                  <w:rPr>
                    <w:rFonts w:ascii="ＭＳ ゴシック" w:eastAsia="ＭＳ ゴシック" w:hAnsi="ＭＳ ゴシック" w:hint="eastAsia"/>
                    <w:sz w:val="24"/>
                  </w:rPr>
                  <w:t>☐</w:t>
                </w:r>
              </w:p>
            </w:tc>
          </w:sdtContent>
        </w:sdt>
        <w:tc>
          <w:tcPr>
            <w:tcW w:w="8245" w:type="dxa"/>
            <w:gridSpan w:val="2"/>
            <w:tcBorders>
              <w:left w:val="dotted" w:sz="4" w:space="0" w:color="auto"/>
            </w:tcBorders>
          </w:tcPr>
          <w:p w14:paraId="1D3806E7" w14:textId="532024EA" w:rsidR="00254AC2" w:rsidRPr="00802EEB" w:rsidRDefault="00254AC2" w:rsidP="00254AC2">
            <w:pPr>
              <w:widowControl/>
              <w:spacing w:line="280" w:lineRule="exact"/>
              <w:jc w:val="left"/>
              <w:rPr>
                <w:rFonts w:ascii="ＭＳ 明朝" w:hAnsi="ＭＳ 明朝"/>
                <w:szCs w:val="21"/>
              </w:rPr>
            </w:pPr>
            <w:r w:rsidRPr="00802EEB">
              <w:rPr>
                <w:rFonts w:ascii="ＭＳ 明朝" w:hAnsi="ＭＳ 明朝" w:hint="eastAsia"/>
                <w:szCs w:val="21"/>
              </w:rPr>
              <w:t>119番通報の際には傷病者の状況を伝え指令員からの口頭指導を受けながら適切に対応できるよう，事故現場からいち早く通報が行えるよう体制を整えている。</w:t>
            </w:r>
          </w:p>
        </w:tc>
      </w:tr>
      <w:tr w:rsidR="00254AC2" w:rsidRPr="00802EEB" w14:paraId="2A9A01DD" w14:textId="77777777" w:rsidTr="00254AC2">
        <w:sdt>
          <w:sdtPr>
            <w:rPr>
              <w:rFonts w:asciiTheme="majorEastAsia" w:eastAsiaTheme="majorEastAsia" w:hAnsiTheme="majorEastAsia"/>
              <w:sz w:val="24"/>
            </w:rPr>
            <w:id w:val="-1257206501"/>
            <w14:checkbox>
              <w14:checked w14:val="0"/>
              <w14:checkedState w14:val="2611" w14:font="ＭＳ 明朝"/>
              <w14:uncheckedState w14:val="2610" w14:font="ＭＳ ゴシック"/>
            </w14:checkbox>
          </w:sdtPr>
          <w:sdtContent>
            <w:tc>
              <w:tcPr>
                <w:tcW w:w="532" w:type="dxa"/>
                <w:tcBorders>
                  <w:right w:val="dotted" w:sz="4" w:space="0" w:color="auto"/>
                </w:tcBorders>
                <w:shd w:val="clear" w:color="auto" w:fill="auto"/>
                <w:vAlign w:val="center"/>
              </w:tcPr>
              <w:p w14:paraId="4649A587" w14:textId="59059929" w:rsidR="00254AC2" w:rsidRPr="00802EEB" w:rsidRDefault="00254AC2" w:rsidP="00254AC2">
                <w:pPr>
                  <w:widowControl/>
                  <w:jc w:val="center"/>
                  <w:rPr>
                    <w:rFonts w:asciiTheme="majorEastAsia" w:eastAsiaTheme="majorEastAsia" w:hAnsiTheme="majorEastAsia"/>
                    <w:sz w:val="24"/>
                  </w:rPr>
                </w:pPr>
                <w:r w:rsidRPr="00443277">
                  <w:rPr>
                    <w:rFonts w:ascii="ＭＳ ゴシック" w:eastAsia="ＭＳ ゴシック" w:hAnsi="ＭＳ ゴシック" w:hint="eastAsia"/>
                    <w:sz w:val="24"/>
                  </w:rPr>
                  <w:t>☐</w:t>
                </w:r>
              </w:p>
            </w:tc>
          </w:sdtContent>
        </w:sdt>
        <w:tc>
          <w:tcPr>
            <w:tcW w:w="8756" w:type="dxa"/>
            <w:gridSpan w:val="3"/>
            <w:tcBorders>
              <w:left w:val="dotted" w:sz="4" w:space="0" w:color="auto"/>
            </w:tcBorders>
            <w:vAlign w:val="center"/>
          </w:tcPr>
          <w:p w14:paraId="075031FA" w14:textId="187E6272" w:rsidR="00254AC2" w:rsidRPr="00802EEB" w:rsidRDefault="00254AC2" w:rsidP="00254AC2">
            <w:pPr>
              <w:widowControl/>
              <w:spacing w:line="280" w:lineRule="exact"/>
              <w:jc w:val="left"/>
              <w:rPr>
                <w:rFonts w:ascii="ＭＳ 明朝" w:hAnsi="ＭＳ 明朝"/>
                <w:szCs w:val="21"/>
              </w:rPr>
            </w:pPr>
            <w:r w:rsidRPr="00802EEB">
              <w:rPr>
                <w:rFonts w:ascii="ＭＳ 明朝" w:hAnsi="ＭＳ 明朝" w:hint="eastAsia"/>
                <w:szCs w:val="21"/>
              </w:rPr>
              <w:t>学校安全に係る教職員の研修・訓練は，できる限り新年度の早期に行っている。</w:t>
            </w:r>
          </w:p>
        </w:tc>
      </w:tr>
      <w:tr w:rsidR="00254AC2" w:rsidRPr="00802EEB" w14:paraId="12C5D78A" w14:textId="77777777" w:rsidTr="00254AC2">
        <w:sdt>
          <w:sdtPr>
            <w:rPr>
              <w:rFonts w:asciiTheme="majorEastAsia" w:eastAsiaTheme="majorEastAsia" w:hAnsiTheme="majorEastAsia"/>
              <w:sz w:val="24"/>
            </w:rPr>
            <w:id w:val="-1918705497"/>
            <w14:checkbox>
              <w14:checked w14:val="0"/>
              <w14:checkedState w14:val="2611" w14:font="ＭＳ 明朝"/>
              <w14:uncheckedState w14:val="2610" w14:font="ＭＳ ゴシック"/>
            </w14:checkbox>
          </w:sdtPr>
          <w:sdtContent>
            <w:tc>
              <w:tcPr>
                <w:tcW w:w="532" w:type="dxa"/>
                <w:tcBorders>
                  <w:right w:val="dotted" w:sz="4" w:space="0" w:color="auto"/>
                </w:tcBorders>
                <w:shd w:val="clear" w:color="auto" w:fill="auto"/>
                <w:vAlign w:val="center"/>
              </w:tcPr>
              <w:p w14:paraId="30A32684" w14:textId="68766322" w:rsidR="00254AC2" w:rsidRPr="00802EEB" w:rsidRDefault="00254AC2" w:rsidP="00254AC2">
                <w:pPr>
                  <w:widowControl/>
                  <w:jc w:val="center"/>
                  <w:rPr>
                    <w:rFonts w:asciiTheme="majorEastAsia" w:eastAsiaTheme="majorEastAsia" w:hAnsiTheme="majorEastAsia"/>
                    <w:sz w:val="24"/>
                  </w:rPr>
                </w:pPr>
                <w:r w:rsidRPr="00443277">
                  <w:rPr>
                    <w:rFonts w:ascii="ＭＳ ゴシック" w:eastAsia="ＭＳ ゴシック" w:hAnsi="ＭＳ ゴシック" w:hint="eastAsia"/>
                    <w:sz w:val="24"/>
                  </w:rPr>
                  <w:t>☐</w:t>
                </w:r>
              </w:p>
            </w:tc>
          </w:sdtContent>
        </w:sdt>
        <w:tc>
          <w:tcPr>
            <w:tcW w:w="8756" w:type="dxa"/>
            <w:gridSpan w:val="3"/>
            <w:tcBorders>
              <w:left w:val="dotted" w:sz="4" w:space="0" w:color="auto"/>
            </w:tcBorders>
            <w:vAlign w:val="center"/>
          </w:tcPr>
          <w:p w14:paraId="494C64DA" w14:textId="62F6E947" w:rsidR="00254AC2" w:rsidRPr="00802EEB" w:rsidRDefault="00254AC2" w:rsidP="00254AC2">
            <w:pPr>
              <w:widowControl/>
              <w:spacing w:line="280" w:lineRule="exact"/>
              <w:jc w:val="left"/>
              <w:rPr>
                <w:rFonts w:ascii="ＭＳ 明朝" w:hAnsi="ＭＳ 明朝"/>
                <w:szCs w:val="21"/>
              </w:rPr>
            </w:pPr>
            <w:r w:rsidRPr="00802EEB">
              <w:rPr>
                <w:rFonts w:ascii="ＭＳ 明朝" w:hAnsi="ＭＳ 明朝" w:hint="eastAsia"/>
                <w:szCs w:val="21"/>
              </w:rPr>
              <w:t>危機対応訓練の一つとして，避難訓練は，児童生徒等が自ら判断し，安全な行動が取れる能力を養うための活動であると同時に，学校の危機管理上必要な業務として行う学校教職員の活動であることを理解している。</w:t>
            </w:r>
          </w:p>
        </w:tc>
      </w:tr>
      <w:tr w:rsidR="00254AC2" w:rsidRPr="00802EEB" w14:paraId="217A422D" w14:textId="77777777" w:rsidTr="00254AC2">
        <w:sdt>
          <w:sdtPr>
            <w:rPr>
              <w:rFonts w:asciiTheme="majorEastAsia" w:eastAsiaTheme="majorEastAsia" w:hAnsiTheme="majorEastAsia"/>
              <w:sz w:val="24"/>
            </w:rPr>
            <w:id w:val="1099682508"/>
            <w14:checkbox>
              <w14:checked w14:val="0"/>
              <w14:checkedState w14:val="2611" w14:font="ＭＳ 明朝"/>
              <w14:uncheckedState w14:val="2610" w14:font="ＭＳ ゴシック"/>
            </w14:checkbox>
          </w:sdtPr>
          <w:sdtContent>
            <w:tc>
              <w:tcPr>
                <w:tcW w:w="532" w:type="dxa"/>
                <w:tcBorders>
                  <w:right w:val="dotted" w:sz="4" w:space="0" w:color="auto"/>
                </w:tcBorders>
                <w:shd w:val="clear" w:color="auto" w:fill="auto"/>
                <w:vAlign w:val="center"/>
              </w:tcPr>
              <w:p w14:paraId="05AB719B" w14:textId="1DF7E87E" w:rsidR="00254AC2" w:rsidRPr="00802EEB" w:rsidRDefault="00254AC2" w:rsidP="00254AC2">
                <w:pPr>
                  <w:widowControl/>
                  <w:jc w:val="center"/>
                  <w:rPr>
                    <w:rFonts w:asciiTheme="majorEastAsia" w:eastAsiaTheme="majorEastAsia" w:hAnsiTheme="majorEastAsia"/>
                    <w:sz w:val="24"/>
                  </w:rPr>
                </w:pPr>
                <w:r w:rsidRPr="00443277">
                  <w:rPr>
                    <w:rFonts w:ascii="ＭＳ ゴシック" w:eastAsia="ＭＳ ゴシック" w:hAnsi="ＭＳ ゴシック" w:hint="eastAsia"/>
                    <w:sz w:val="24"/>
                  </w:rPr>
                  <w:t>☐</w:t>
                </w:r>
              </w:p>
            </w:tc>
          </w:sdtContent>
        </w:sdt>
        <w:tc>
          <w:tcPr>
            <w:tcW w:w="8756" w:type="dxa"/>
            <w:gridSpan w:val="3"/>
            <w:tcBorders>
              <w:left w:val="dotted" w:sz="4" w:space="0" w:color="auto"/>
            </w:tcBorders>
            <w:vAlign w:val="center"/>
          </w:tcPr>
          <w:p w14:paraId="1D31FB16" w14:textId="2C6AEEAA" w:rsidR="00254AC2" w:rsidRPr="00802EEB" w:rsidRDefault="00254AC2" w:rsidP="00254AC2">
            <w:pPr>
              <w:widowControl/>
              <w:spacing w:line="280" w:lineRule="exact"/>
              <w:jc w:val="left"/>
              <w:rPr>
                <w:rFonts w:ascii="ＭＳ 明朝" w:hAnsi="ＭＳ 明朝"/>
                <w:szCs w:val="21"/>
              </w:rPr>
            </w:pPr>
            <w:r w:rsidRPr="00802EEB">
              <w:rPr>
                <w:rFonts w:ascii="ＭＳ 明朝" w:hAnsi="ＭＳ 明朝" w:hint="eastAsia"/>
                <w:szCs w:val="21"/>
              </w:rPr>
              <w:t>危機対応訓練においては，形式的・表面的な訓練とならないよう，想定場面を絶えず見直すことで，児童生徒等及び教職員が災害に対する危機意識を持てるように実施している。</w:t>
            </w:r>
          </w:p>
        </w:tc>
      </w:tr>
      <w:tr w:rsidR="00254AC2" w:rsidRPr="00802EEB" w14:paraId="58914975" w14:textId="77777777" w:rsidTr="00254AC2">
        <w:sdt>
          <w:sdtPr>
            <w:rPr>
              <w:rFonts w:asciiTheme="majorEastAsia" w:eastAsiaTheme="majorEastAsia" w:hAnsiTheme="majorEastAsia"/>
              <w:sz w:val="24"/>
            </w:rPr>
            <w:id w:val="-1791123425"/>
            <w14:checkbox>
              <w14:checked w14:val="0"/>
              <w14:checkedState w14:val="2611" w14:font="ＭＳ 明朝"/>
              <w14:uncheckedState w14:val="2610" w14:font="ＭＳ ゴシック"/>
            </w14:checkbox>
          </w:sdtPr>
          <w:sdtContent>
            <w:tc>
              <w:tcPr>
                <w:tcW w:w="532" w:type="dxa"/>
                <w:tcBorders>
                  <w:right w:val="dotted" w:sz="4" w:space="0" w:color="auto"/>
                </w:tcBorders>
                <w:shd w:val="clear" w:color="auto" w:fill="auto"/>
                <w:vAlign w:val="center"/>
              </w:tcPr>
              <w:p w14:paraId="62774E12" w14:textId="0BDABAB8" w:rsidR="00254AC2" w:rsidRPr="00802EEB" w:rsidRDefault="00254AC2" w:rsidP="00254AC2">
                <w:pPr>
                  <w:widowControl/>
                  <w:jc w:val="center"/>
                  <w:rPr>
                    <w:rFonts w:asciiTheme="majorEastAsia" w:eastAsiaTheme="majorEastAsia" w:hAnsiTheme="majorEastAsia"/>
                    <w:sz w:val="24"/>
                  </w:rPr>
                </w:pPr>
                <w:r w:rsidRPr="00443277">
                  <w:rPr>
                    <w:rFonts w:ascii="ＭＳ ゴシック" w:eastAsia="ＭＳ ゴシック" w:hAnsi="ＭＳ ゴシック" w:hint="eastAsia"/>
                    <w:sz w:val="24"/>
                  </w:rPr>
                  <w:t>☐</w:t>
                </w:r>
              </w:p>
            </w:tc>
          </w:sdtContent>
        </w:sdt>
        <w:tc>
          <w:tcPr>
            <w:tcW w:w="8756" w:type="dxa"/>
            <w:gridSpan w:val="3"/>
            <w:tcBorders>
              <w:left w:val="dotted" w:sz="4" w:space="0" w:color="auto"/>
            </w:tcBorders>
            <w:vAlign w:val="center"/>
          </w:tcPr>
          <w:p w14:paraId="15FAFB8F" w14:textId="4312960F" w:rsidR="00254AC2" w:rsidRPr="00802EEB" w:rsidRDefault="00254AC2" w:rsidP="00254AC2">
            <w:pPr>
              <w:widowControl/>
              <w:spacing w:line="280" w:lineRule="exact"/>
              <w:jc w:val="left"/>
              <w:rPr>
                <w:rFonts w:ascii="ＭＳ 明朝" w:hAnsi="ＭＳ 明朝"/>
                <w:szCs w:val="21"/>
              </w:rPr>
            </w:pPr>
            <w:r w:rsidRPr="00802EEB">
              <w:rPr>
                <w:rFonts w:ascii="ＭＳ 明朝" w:hAnsi="ＭＳ 明朝" w:hint="eastAsia"/>
                <w:szCs w:val="21"/>
              </w:rPr>
              <w:t>児童生徒等に対する理解や課題についての教職員間の連携，情報共有の在り方など，日頃の教育実践の見直し，点検を行うことは危機対応訓練にも資することを理解している。</w:t>
            </w:r>
          </w:p>
        </w:tc>
      </w:tr>
      <w:tr w:rsidR="00254AC2" w:rsidRPr="00802EEB" w14:paraId="7E2E0892" w14:textId="77777777" w:rsidTr="00254AC2">
        <w:trPr>
          <w:trHeight w:val="630"/>
        </w:trPr>
        <w:sdt>
          <w:sdtPr>
            <w:rPr>
              <w:rFonts w:asciiTheme="majorEastAsia" w:eastAsiaTheme="majorEastAsia" w:hAnsiTheme="majorEastAsia"/>
              <w:sz w:val="24"/>
            </w:rPr>
            <w:id w:val="-1032647437"/>
            <w14:checkbox>
              <w14:checked w14:val="0"/>
              <w14:checkedState w14:val="2611" w14:font="ＭＳ 明朝"/>
              <w14:uncheckedState w14:val="2610" w14:font="ＭＳ ゴシック"/>
            </w14:checkbox>
          </w:sdtPr>
          <w:sdtContent>
            <w:tc>
              <w:tcPr>
                <w:tcW w:w="532" w:type="dxa"/>
                <w:tcBorders>
                  <w:right w:val="dotted" w:sz="4" w:space="0" w:color="auto"/>
                </w:tcBorders>
                <w:shd w:val="clear" w:color="auto" w:fill="auto"/>
                <w:vAlign w:val="center"/>
              </w:tcPr>
              <w:p w14:paraId="2CC9B8BF" w14:textId="04FF8B1E" w:rsidR="00254AC2" w:rsidRPr="00802EEB" w:rsidRDefault="00254AC2" w:rsidP="00254AC2">
                <w:pPr>
                  <w:widowControl/>
                  <w:jc w:val="center"/>
                  <w:rPr>
                    <w:rFonts w:asciiTheme="majorEastAsia" w:eastAsiaTheme="majorEastAsia" w:hAnsiTheme="majorEastAsia"/>
                    <w:sz w:val="24"/>
                  </w:rPr>
                </w:pPr>
                <w:r w:rsidRPr="00443277">
                  <w:rPr>
                    <w:rFonts w:ascii="ＭＳ ゴシック" w:eastAsia="ＭＳ ゴシック" w:hAnsi="ＭＳ ゴシック" w:hint="eastAsia"/>
                    <w:sz w:val="24"/>
                  </w:rPr>
                  <w:t>☐</w:t>
                </w:r>
              </w:p>
            </w:tc>
          </w:sdtContent>
        </w:sdt>
        <w:tc>
          <w:tcPr>
            <w:tcW w:w="8756" w:type="dxa"/>
            <w:gridSpan w:val="3"/>
            <w:tcBorders>
              <w:left w:val="dotted" w:sz="4" w:space="0" w:color="auto"/>
            </w:tcBorders>
            <w:vAlign w:val="center"/>
          </w:tcPr>
          <w:p w14:paraId="51C142D7" w14:textId="32A9B491" w:rsidR="00254AC2" w:rsidRPr="00802EEB" w:rsidRDefault="00254AC2" w:rsidP="00254AC2">
            <w:pPr>
              <w:widowControl/>
              <w:spacing w:line="280" w:lineRule="exact"/>
              <w:jc w:val="left"/>
              <w:rPr>
                <w:rFonts w:ascii="ＭＳ 明朝" w:hAnsi="ＭＳ 明朝"/>
                <w:szCs w:val="21"/>
              </w:rPr>
            </w:pPr>
            <w:r w:rsidRPr="00802EEB">
              <w:rPr>
                <w:rFonts w:ascii="ＭＳ 明朝" w:hAnsi="ＭＳ 明朝" w:hint="eastAsia"/>
                <w:szCs w:val="21"/>
              </w:rPr>
              <w:t>都道府県教育委員会等が開催する，学校安全教室の講師となる教職員等を対象とした指導法等の講習会には，各学校から積極的に教職員を派遣し，資質の向上に努めている。</w:t>
            </w:r>
          </w:p>
        </w:tc>
      </w:tr>
    </w:tbl>
    <w:p w14:paraId="065388DF" w14:textId="77777777" w:rsidR="00C464DE" w:rsidRDefault="00C464DE" w:rsidP="00A45523">
      <w:pPr>
        <w:widowControl/>
        <w:jc w:val="left"/>
        <w:rPr>
          <w:rFonts w:asciiTheme="majorEastAsia" w:eastAsiaTheme="majorEastAsia" w:hAnsiTheme="majorEastAsia"/>
          <w:b/>
          <w:bCs/>
          <w:sz w:val="24"/>
        </w:rPr>
      </w:pPr>
    </w:p>
    <w:p w14:paraId="3B8BAD68" w14:textId="2AE3F5A5" w:rsidR="00A45523" w:rsidRPr="00802EEB" w:rsidRDefault="00A45523" w:rsidP="00A45523">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◇安全点検の実施</w:t>
      </w:r>
    </w:p>
    <w:tbl>
      <w:tblPr>
        <w:tblStyle w:val="a8"/>
        <w:tblW w:w="0" w:type="auto"/>
        <w:tblLook w:val="04A0" w:firstRow="1" w:lastRow="0" w:firstColumn="1" w:lastColumn="0" w:noHBand="0" w:noVBand="1"/>
      </w:tblPr>
      <w:tblGrid>
        <w:gridCol w:w="534"/>
        <w:gridCol w:w="8734"/>
      </w:tblGrid>
      <w:tr w:rsidR="00802EEB" w:rsidRPr="00802EEB" w14:paraId="5E2D10CC" w14:textId="77777777" w:rsidTr="00633897">
        <w:tc>
          <w:tcPr>
            <w:tcW w:w="534" w:type="dxa"/>
            <w:tcBorders>
              <w:right w:val="dotted" w:sz="4" w:space="0" w:color="auto"/>
            </w:tcBorders>
          </w:tcPr>
          <w:p w14:paraId="788845EB" w14:textId="77777777" w:rsidR="00A45523" w:rsidRPr="00802EEB" w:rsidRDefault="00A45523" w:rsidP="00633897">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34" w:type="dxa"/>
            <w:tcBorders>
              <w:left w:val="dotted" w:sz="4" w:space="0" w:color="auto"/>
            </w:tcBorders>
          </w:tcPr>
          <w:p w14:paraId="1EEF5217" w14:textId="77777777" w:rsidR="00A45523" w:rsidRPr="00802EEB" w:rsidRDefault="00A45523" w:rsidP="00633897">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254AC2" w:rsidRPr="00802EEB" w14:paraId="1C252BFB" w14:textId="77777777" w:rsidTr="00254AC2">
        <w:sdt>
          <w:sdtPr>
            <w:rPr>
              <w:rFonts w:asciiTheme="majorEastAsia" w:eastAsiaTheme="majorEastAsia" w:hAnsiTheme="majorEastAsia"/>
              <w:sz w:val="24"/>
            </w:rPr>
            <w:id w:val="-163725286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1EA5727" w14:textId="08ABCE0B" w:rsidR="00254AC2" w:rsidRPr="00802EEB" w:rsidRDefault="00254AC2" w:rsidP="00254AC2">
                <w:pPr>
                  <w:widowControl/>
                  <w:jc w:val="center"/>
                  <w:rPr>
                    <w:rFonts w:asciiTheme="majorEastAsia" w:eastAsiaTheme="majorEastAsia" w:hAnsiTheme="majorEastAsia"/>
                    <w:sz w:val="24"/>
                  </w:rPr>
                </w:pPr>
                <w:r w:rsidRPr="00654621">
                  <w:rPr>
                    <w:rFonts w:ascii="ＭＳ ゴシック" w:eastAsia="ＭＳ ゴシック" w:hAnsi="ＭＳ ゴシック" w:hint="eastAsia"/>
                    <w:sz w:val="24"/>
                  </w:rPr>
                  <w:t>☐</w:t>
                </w:r>
              </w:p>
            </w:tc>
          </w:sdtContent>
        </w:sdt>
        <w:tc>
          <w:tcPr>
            <w:tcW w:w="8734" w:type="dxa"/>
            <w:tcBorders>
              <w:left w:val="dotted" w:sz="4" w:space="0" w:color="auto"/>
            </w:tcBorders>
          </w:tcPr>
          <w:p w14:paraId="161E1C02" w14:textId="35665472"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安全点検は，学校保健安全法第２７条及び学校保健安全法施行規則第２８条に定められているとおり，計画的に実施している。</w:t>
            </w:r>
          </w:p>
        </w:tc>
      </w:tr>
      <w:tr w:rsidR="00254AC2" w:rsidRPr="00802EEB" w14:paraId="00D7C472" w14:textId="77777777" w:rsidTr="00254AC2">
        <w:sdt>
          <w:sdtPr>
            <w:rPr>
              <w:rFonts w:asciiTheme="majorEastAsia" w:eastAsiaTheme="majorEastAsia" w:hAnsiTheme="majorEastAsia"/>
              <w:sz w:val="24"/>
            </w:rPr>
            <w:id w:val="-207881332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9150FF4" w14:textId="7E6DD411" w:rsidR="00254AC2" w:rsidRPr="00802EEB" w:rsidRDefault="00254AC2" w:rsidP="00254AC2">
                <w:pPr>
                  <w:widowControl/>
                  <w:jc w:val="center"/>
                  <w:rPr>
                    <w:rFonts w:asciiTheme="majorEastAsia" w:eastAsiaTheme="majorEastAsia" w:hAnsiTheme="majorEastAsia"/>
                    <w:sz w:val="24"/>
                  </w:rPr>
                </w:pPr>
                <w:r w:rsidRPr="00654621">
                  <w:rPr>
                    <w:rFonts w:ascii="ＭＳ ゴシック" w:eastAsia="ＭＳ ゴシック" w:hAnsi="ＭＳ ゴシック" w:hint="eastAsia"/>
                    <w:sz w:val="24"/>
                  </w:rPr>
                  <w:t>☐</w:t>
                </w:r>
              </w:p>
            </w:tc>
          </w:sdtContent>
        </w:sdt>
        <w:tc>
          <w:tcPr>
            <w:tcW w:w="8734" w:type="dxa"/>
            <w:tcBorders>
              <w:left w:val="dotted" w:sz="4" w:space="0" w:color="auto"/>
            </w:tcBorders>
          </w:tcPr>
          <w:p w14:paraId="1811E054" w14:textId="0307B3B6"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校舎等からの転落事故，遊具による事故，固定していない備品による地震の際の被害等，過去の事故が繰り返されることの無いよう，定期・臨時・日常の安全点検の中で，施設設備の不備や危険個所の点検・確認，改善等を学校と学校の設置者が連携を図りながら実施している。</w:t>
            </w:r>
          </w:p>
        </w:tc>
      </w:tr>
      <w:tr w:rsidR="00254AC2" w:rsidRPr="00802EEB" w14:paraId="1F796AC3" w14:textId="77777777" w:rsidTr="00254AC2">
        <w:sdt>
          <w:sdtPr>
            <w:rPr>
              <w:rFonts w:asciiTheme="majorEastAsia" w:eastAsiaTheme="majorEastAsia" w:hAnsiTheme="majorEastAsia"/>
              <w:sz w:val="24"/>
            </w:rPr>
            <w:id w:val="-139496506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FEB9661" w14:textId="7DE2FDEB" w:rsidR="00254AC2" w:rsidRPr="00802EEB" w:rsidRDefault="00254AC2" w:rsidP="00254AC2">
                <w:pPr>
                  <w:widowControl/>
                  <w:jc w:val="center"/>
                  <w:rPr>
                    <w:rFonts w:asciiTheme="majorEastAsia" w:eastAsiaTheme="majorEastAsia" w:hAnsiTheme="majorEastAsia"/>
                    <w:sz w:val="24"/>
                  </w:rPr>
                </w:pPr>
                <w:r w:rsidRPr="00654621">
                  <w:rPr>
                    <w:rFonts w:ascii="ＭＳ ゴシック" w:eastAsia="ＭＳ ゴシック" w:hAnsi="ＭＳ ゴシック" w:hint="eastAsia"/>
                    <w:sz w:val="24"/>
                  </w:rPr>
                  <w:t>☐</w:t>
                </w:r>
              </w:p>
            </w:tc>
          </w:sdtContent>
        </w:sdt>
        <w:tc>
          <w:tcPr>
            <w:tcW w:w="8734" w:type="dxa"/>
            <w:tcBorders>
              <w:left w:val="dotted" w:sz="4" w:space="0" w:color="auto"/>
            </w:tcBorders>
          </w:tcPr>
          <w:p w14:paraId="1BF4F576" w14:textId="0B81C966"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緊急時に使用するAED等の救命や避難等に必要な器具等は，児童生徒等の命を守る上で重要なものであることから，使用可能な状態にあるかについても適宜点検し，使用できない状況にある場合には，学校の設置者と連携するなど，速やかに改善等を行っている。</w:t>
            </w:r>
          </w:p>
        </w:tc>
      </w:tr>
      <w:tr w:rsidR="00254AC2" w:rsidRPr="00802EEB" w14:paraId="67C6A0AD" w14:textId="77777777" w:rsidTr="00254AC2">
        <w:sdt>
          <w:sdtPr>
            <w:rPr>
              <w:rFonts w:asciiTheme="majorEastAsia" w:eastAsiaTheme="majorEastAsia" w:hAnsiTheme="majorEastAsia"/>
              <w:sz w:val="24"/>
            </w:rPr>
            <w:id w:val="27529200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097F94A" w14:textId="2F07898F" w:rsidR="00254AC2" w:rsidRPr="00802EEB" w:rsidRDefault="00254AC2" w:rsidP="00254AC2">
                <w:pPr>
                  <w:widowControl/>
                  <w:jc w:val="center"/>
                  <w:rPr>
                    <w:rFonts w:asciiTheme="majorEastAsia" w:eastAsiaTheme="majorEastAsia" w:hAnsiTheme="majorEastAsia"/>
                    <w:sz w:val="24"/>
                  </w:rPr>
                </w:pPr>
                <w:r w:rsidRPr="00654621">
                  <w:rPr>
                    <w:rFonts w:ascii="ＭＳ ゴシック" w:eastAsia="ＭＳ ゴシック" w:hAnsi="ＭＳ ゴシック" w:hint="eastAsia"/>
                    <w:sz w:val="24"/>
                  </w:rPr>
                  <w:t>☐</w:t>
                </w:r>
              </w:p>
            </w:tc>
          </w:sdtContent>
        </w:sdt>
        <w:tc>
          <w:tcPr>
            <w:tcW w:w="8734" w:type="dxa"/>
            <w:tcBorders>
              <w:left w:val="dotted" w:sz="4" w:space="0" w:color="auto"/>
            </w:tcBorders>
            <w:vAlign w:val="center"/>
          </w:tcPr>
          <w:p w14:paraId="11438EB6" w14:textId="1CB25C5E" w:rsidR="00254AC2" w:rsidRPr="00802EEB" w:rsidRDefault="00254AC2" w:rsidP="00254AC2">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国で作成した「学校における安全点検要領」等を参照するなど，安全管理を徹底している。</w:t>
            </w:r>
          </w:p>
        </w:tc>
      </w:tr>
    </w:tbl>
    <w:p w14:paraId="6DC8414A" w14:textId="77777777" w:rsidR="00C464DE" w:rsidRDefault="00C464DE" w:rsidP="00680593">
      <w:pPr>
        <w:widowControl/>
        <w:jc w:val="left"/>
        <w:rPr>
          <w:rFonts w:asciiTheme="majorEastAsia" w:eastAsiaTheme="majorEastAsia" w:hAnsiTheme="majorEastAsia"/>
          <w:b/>
          <w:bCs/>
          <w:sz w:val="24"/>
        </w:rPr>
      </w:pPr>
    </w:p>
    <w:p w14:paraId="4E4D5386" w14:textId="4DB682E4" w:rsidR="00680593" w:rsidRPr="00802EEB" w:rsidRDefault="00680593" w:rsidP="00680593">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◇安全教育の充実</w:t>
      </w:r>
    </w:p>
    <w:tbl>
      <w:tblPr>
        <w:tblStyle w:val="a8"/>
        <w:tblW w:w="0" w:type="auto"/>
        <w:tblLook w:val="04A0" w:firstRow="1" w:lastRow="0" w:firstColumn="1" w:lastColumn="0" w:noHBand="0" w:noVBand="1"/>
      </w:tblPr>
      <w:tblGrid>
        <w:gridCol w:w="534"/>
        <w:gridCol w:w="8734"/>
      </w:tblGrid>
      <w:tr w:rsidR="00802EEB" w:rsidRPr="00802EEB" w14:paraId="5264BBB9" w14:textId="77777777" w:rsidTr="00633897">
        <w:tc>
          <w:tcPr>
            <w:tcW w:w="534" w:type="dxa"/>
            <w:tcBorders>
              <w:right w:val="dotted" w:sz="4" w:space="0" w:color="auto"/>
            </w:tcBorders>
          </w:tcPr>
          <w:p w14:paraId="078A1958" w14:textId="77777777" w:rsidR="00680593" w:rsidRPr="00802EEB" w:rsidRDefault="00680593" w:rsidP="00633897">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34" w:type="dxa"/>
            <w:tcBorders>
              <w:left w:val="dotted" w:sz="4" w:space="0" w:color="auto"/>
            </w:tcBorders>
          </w:tcPr>
          <w:p w14:paraId="57FAFA64" w14:textId="77777777" w:rsidR="00680593" w:rsidRPr="00802EEB" w:rsidRDefault="00680593" w:rsidP="00633897">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254AC2" w:rsidRPr="00802EEB" w14:paraId="11C4E184" w14:textId="77777777" w:rsidTr="00254AC2">
        <w:sdt>
          <w:sdtPr>
            <w:rPr>
              <w:rFonts w:asciiTheme="majorEastAsia" w:eastAsiaTheme="majorEastAsia" w:hAnsiTheme="majorEastAsia"/>
              <w:sz w:val="24"/>
            </w:rPr>
            <w:id w:val="-54321356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D828989" w14:textId="17129CB7" w:rsidR="00254AC2" w:rsidRPr="00802EEB" w:rsidRDefault="00254AC2" w:rsidP="00254AC2">
                <w:pPr>
                  <w:widowControl/>
                  <w:jc w:val="center"/>
                  <w:rPr>
                    <w:rFonts w:asciiTheme="majorEastAsia" w:eastAsiaTheme="majorEastAsia" w:hAnsiTheme="majorEastAsia"/>
                    <w:sz w:val="24"/>
                  </w:rPr>
                </w:pPr>
                <w:r w:rsidRPr="005B60AC">
                  <w:rPr>
                    <w:rFonts w:ascii="ＭＳ ゴシック" w:eastAsia="ＭＳ ゴシック" w:hAnsi="ＭＳ ゴシック" w:hint="eastAsia"/>
                    <w:sz w:val="24"/>
                  </w:rPr>
                  <w:t>☐</w:t>
                </w:r>
              </w:p>
            </w:tc>
          </w:sdtContent>
        </w:sdt>
        <w:tc>
          <w:tcPr>
            <w:tcW w:w="8734" w:type="dxa"/>
            <w:tcBorders>
              <w:left w:val="dotted" w:sz="4" w:space="0" w:color="auto"/>
            </w:tcBorders>
            <w:vAlign w:val="center"/>
          </w:tcPr>
          <w:p w14:paraId="13E34B1A" w14:textId="738637FA" w:rsidR="00254AC2" w:rsidRPr="00802EEB" w:rsidRDefault="00254AC2" w:rsidP="00254AC2">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安全教育の意義・目標を確認し，学校安全計画に基づき，教科等における指導のみならず，教育活動全体を通じて，その充実を図っている。</w:t>
            </w:r>
          </w:p>
        </w:tc>
      </w:tr>
      <w:tr w:rsidR="00254AC2" w:rsidRPr="00802EEB" w14:paraId="2561ED2A" w14:textId="77777777" w:rsidTr="00254AC2">
        <w:trPr>
          <w:trHeight w:val="430"/>
        </w:trPr>
        <w:sdt>
          <w:sdtPr>
            <w:rPr>
              <w:rFonts w:asciiTheme="majorEastAsia" w:eastAsiaTheme="majorEastAsia" w:hAnsiTheme="majorEastAsia"/>
              <w:sz w:val="24"/>
            </w:rPr>
            <w:id w:val="-214503528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90C39DA" w14:textId="543E29A2" w:rsidR="00254AC2" w:rsidRPr="00802EEB" w:rsidRDefault="00254AC2" w:rsidP="00254AC2">
                <w:pPr>
                  <w:widowControl/>
                  <w:jc w:val="center"/>
                  <w:rPr>
                    <w:rFonts w:asciiTheme="majorEastAsia" w:eastAsiaTheme="majorEastAsia" w:hAnsiTheme="majorEastAsia"/>
                    <w:sz w:val="24"/>
                  </w:rPr>
                </w:pPr>
                <w:r w:rsidRPr="005B60AC">
                  <w:rPr>
                    <w:rFonts w:ascii="ＭＳ ゴシック" w:eastAsia="ＭＳ ゴシック" w:hAnsi="ＭＳ ゴシック" w:hint="eastAsia"/>
                    <w:sz w:val="24"/>
                  </w:rPr>
                  <w:t>☐</w:t>
                </w:r>
              </w:p>
            </w:tc>
          </w:sdtContent>
        </w:sdt>
        <w:tc>
          <w:tcPr>
            <w:tcW w:w="8734" w:type="dxa"/>
            <w:tcBorders>
              <w:left w:val="dotted" w:sz="4" w:space="0" w:color="auto"/>
            </w:tcBorders>
            <w:vAlign w:val="center"/>
          </w:tcPr>
          <w:p w14:paraId="7514432C" w14:textId="67BAF8FA" w:rsidR="00254AC2" w:rsidRPr="00802EEB" w:rsidRDefault="00254AC2" w:rsidP="00254AC2">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救命実習の指導の充実を図ることによって，重大事故の未然防止につなげている。</w:t>
            </w:r>
          </w:p>
        </w:tc>
      </w:tr>
    </w:tbl>
    <w:p w14:paraId="58CC83F8" w14:textId="77777777" w:rsidR="00596A86" w:rsidRDefault="00596A86" w:rsidP="00487AAA">
      <w:pPr>
        <w:widowControl/>
        <w:jc w:val="left"/>
        <w:rPr>
          <w:rFonts w:asciiTheme="majorEastAsia" w:eastAsiaTheme="majorEastAsia" w:hAnsiTheme="majorEastAsia"/>
          <w:b/>
          <w:bCs/>
          <w:sz w:val="27"/>
          <w:szCs w:val="27"/>
          <w:u w:val="single"/>
        </w:rPr>
      </w:pPr>
    </w:p>
    <w:p w14:paraId="0A877A63" w14:textId="77777777" w:rsidR="00C464DE" w:rsidRDefault="00C464DE" w:rsidP="00487AAA">
      <w:pPr>
        <w:widowControl/>
        <w:jc w:val="left"/>
        <w:rPr>
          <w:rFonts w:asciiTheme="majorEastAsia" w:eastAsiaTheme="majorEastAsia" w:hAnsiTheme="majorEastAsia"/>
          <w:b/>
          <w:bCs/>
          <w:sz w:val="27"/>
          <w:szCs w:val="27"/>
          <w:u w:val="single"/>
        </w:rPr>
      </w:pPr>
    </w:p>
    <w:p w14:paraId="6ABEFDB9" w14:textId="77777777" w:rsidR="00C464DE" w:rsidRDefault="00C464DE" w:rsidP="00487AAA">
      <w:pPr>
        <w:widowControl/>
        <w:jc w:val="left"/>
        <w:rPr>
          <w:rFonts w:asciiTheme="majorEastAsia" w:eastAsiaTheme="majorEastAsia" w:hAnsiTheme="majorEastAsia"/>
          <w:b/>
          <w:bCs/>
          <w:sz w:val="27"/>
          <w:szCs w:val="27"/>
          <w:u w:val="single"/>
        </w:rPr>
      </w:pPr>
    </w:p>
    <w:p w14:paraId="131681A1" w14:textId="77777777" w:rsidR="00C464DE" w:rsidRDefault="00C464DE" w:rsidP="00487AAA">
      <w:pPr>
        <w:widowControl/>
        <w:jc w:val="left"/>
        <w:rPr>
          <w:rFonts w:asciiTheme="majorEastAsia" w:eastAsiaTheme="majorEastAsia" w:hAnsiTheme="majorEastAsia"/>
          <w:b/>
          <w:bCs/>
          <w:sz w:val="27"/>
          <w:szCs w:val="27"/>
          <w:u w:val="single"/>
        </w:rPr>
      </w:pPr>
    </w:p>
    <w:p w14:paraId="47D56504" w14:textId="77777777" w:rsidR="00C464DE" w:rsidRDefault="00C464DE" w:rsidP="00487AAA">
      <w:pPr>
        <w:widowControl/>
        <w:jc w:val="left"/>
        <w:rPr>
          <w:rFonts w:asciiTheme="majorEastAsia" w:eastAsiaTheme="majorEastAsia" w:hAnsiTheme="majorEastAsia"/>
          <w:b/>
          <w:bCs/>
          <w:sz w:val="27"/>
          <w:szCs w:val="27"/>
          <w:u w:val="single"/>
        </w:rPr>
      </w:pPr>
    </w:p>
    <w:p w14:paraId="393E9909" w14:textId="77777777" w:rsidR="00C464DE" w:rsidRDefault="00C464DE" w:rsidP="00487AAA">
      <w:pPr>
        <w:widowControl/>
        <w:jc w:val="left"/>
        <w:rPr>
          <w:rFonts w:asciiTheme="majorEastAsia" w:eastAsiaTheme="majorEastAsia" w:hAnsiTheme="majorEastAsia"/>
          <w:b/>
          <w:bCs/>
          <w:sz w:val="27"/>
          <w:szCs w:val="27"/>
          <w:u w:val="single"/>
        </w:rPr>
      </w:pPr>
    </w:p>
    <w:p w14:paraId="5734F664" w14:textId="77777777" w:rsidR="00C464DE" w:rsidRDefault="00C464DE" w:rsidP="00487AAA">
      <w:pPr>
        <w:widowControl/>
        <w:jc w:val="left"/>
        <w:rPr>
          <w:rFonts w:asciiTheme="majorEastAsia" w:eastAsiaTheme="majorEastAsia" w:hAnsiTheme="majorEastAsia"/>
          <w:b/>
          <w:bCs/>
          <w:sz w:val="27"/>
          <w:szCs w:val="27"/>
          <w:u w:val="single"/>
        </w:rPr>
      </w:pPr>
    </w:p>
    <w:p w14:paraId="340CF170" w14:textId="77777777" w:rsidR="00C464DE" w:rsidRDefault="00C464DE" w:rsidP="00487AAA">
      <w:pPr>
        <w:widowControl/>
        <w:jc w:val="left"/>
        <w:rPr>
          <w:rFonts w:asciiTheme="majorEastAsia" w:eastAsiaTheme="majorEastAsia" w:hAnsiTheme="majorEastAsia"/>
          <w:b/>
          <w:bCs/>
          <w:sz w:val="27"/>
          <w:szCs w:val="27"/>
          <w:u w:val="single"/>
        </w:rPr>
      </w:pPr>
    </w:p>
    <w:p w14:paraId="1512CAB6" w14:textId="77777777" w:rsidR="00C464DE" w:rsidRDefault="00C464DE" w:rsidP="00487AAA">
      <w:pPr>
        <w:widowControl/>
        <w:jc w:val="left"/>
        <w:rPr>
          <w:rFonts w:asciiTheme="majorEastAsia" w:eastAsiaTheme="majorEastAsia" w:hAnsiTheme="majorEastAsia"/>
          <w:b/>
          <w:bCs/>
          <w:sz w:val="27"/>
          <w:szCs w:val="27"/>
          <w:u w:val="single"/>
        </w:rPr>
      </w:pPr>
    </w:p>
    <w:p w14:paraId="41543224" w14:textId="77777777" w:rsidR="00C464DE" w:rsidRDefault="00C464DE" w:rsidP="00487AAA">
      <w:pPr>
        <w:widowControl/>
        <w:jc w:val="left"/>
        <w:rPr>
          <w:rFonts w:asciiTheme="majorEastAsia" w:eastAsiaTheme="majorEastAsia" w:hAnsiTheme="majorEastAsia"/>
          <w:b/>
          <w:bCs/>
          <w:sz w:val="27"/>
          <w:szCs w:val="27"/>
          <w:u w:val="single"/>
        </w:rPr>
      </w:pPr>
    </w:p>
    <w:p w14:paraId="67B394EC" w14:textId="77777777" w:rsidR="00C464DE" w:rsidRDefault="00C464DE" w:rsidP="00487AAA">
      <w:pPr>
        <w:widowControl/>
        <w:jc w:val="left"/>
        <w:rPr>
          <w:rFonts w:asciiTheme="majorEastAsia" w:eastAsiaTheme="majorEastAsia" w:hAnsiTheme="majorEastAsia"/>
          <w:b/>
          <w:bCs/>
          <w:sz w:val="27"/>
          <w:szCs w:val="27"/>
          <w:u w:val="single"/>
        </w:rPr>
      </w:pPr>
    </w:p>
    <w:p w14:paraId="114A7A1C" w14:textId="77777777" w:rsidR="00C464DE" w:rsidRDefault="00C464DE" w:rsidP="00487AAA">
      <w:pPr>
        <w:widowControl/>
        <w:jc w:val="left"/>
        <w:rPr>
          <w:rFonts w:asciiTheme="majorEastAsia" w:eastAsiaTheme="majorEastAsia" w:hAnsiTheme="majorEastAsia"/>
          <w:b/>
          <w:bCs/>
          <w:sz w:val="27"/>
          <w:szCs w:val="27"/>
          <w:u w:val="single"/>
        </w:rPr>
      </w:pPr>
    </w:p>
    <w:p w14:paraId="0A11931D" w14:textId="77777777" w:rsidR="00C464DE" w:rsidRDefault="00C464DE" w:rsidP="00487AAA">
      <w:pPr>
        <w:widowControl/>
        <w:jc w:val="left"/>
        <w:rPr>
          <w:rFonts w:asciiTheme="majorEastAsia" w:eastAsiaTheme="majorEastAsia" w:hAnsiTheme="majorEastAsia"/>
          <w:b/>
          <w:bCs/>
          <w:sz w:val="27"/>
          <w:szCs w:val="27"/>
          <w:u w:val="single"/>
        </w:rPr>
      </w:pPr>
    </w:p>
    <w:p w14:paraId="09456A24" w14:textId="77777777" w:rsidR="00C464DE" w:rsidRDefault="00C464DE" w:rsidP="00487AAA">
      <w:pPr>
        <w:widowControl/>
        <w:jc w:val="left"/>
        <w:rPr>
          <w:rFonts w:asciiTheme="majorEastAsia" w:eastAsiaTheme="majorEastAsia" w:hAnsiTheme="majorEastAsia"/>
          <w:b/>
          <w:bCs/>
          <w:sz w:val="27"/>
          <w:szCs w:val="27"/>
          <w:u w:val="single"/>
        </w:rPr>
      </w:pPr>
    </w:p>
    <w:p w14:paraId="3D5D4761" w14:textId="77777777" w:rsidR="00C464DE" w:rsidRDefault="00C464DE" w:rsidP="00487AAA">
      <w:pPr>
        <w:widowControl/>
        <w:jc w:val="left"/>
        <w:rPr>
          <w:rFonts w:asciiTheme="majorEastAsia" w:eastAsiaTheme="majorEastAsia" w:hAnsiTheme="majorEastAsia"/>
          <w:b/>
          <w:bCs/>
          <w:sz w:val="27"/>
          <w:szCs w:val="27"/>
          <w:u w:val="single"/>
        </w:rPr>
      </w:pPr>
    </w:p>
    <w:p w14:paraId="08039676" w14:textId="77777777" w:rsidR="00C464DE" w:rsidRDefault="00C464DE" w:rsidP="00487AAA">
      <w:pPr>
        <w:widowControl/>
        <w:jc w:val="left"/>
        <w:rPr>
          <w:rFonts w:asciiTheme="majorEastAsia" w:eastAsiaTheme="majorEastAsia" w:hAnsiTheme="majorEastAsia"/>
          <w:b/>
          <w:bCs/>
          <w:sz w:val="27"/>
          <w:szCs w:val="27"/>
          <w:u w:val="single"/>
        </w:rPr>
      </w:pPr>
    </w:p>
    <w:p w14:paraId="518C29A8" w14:textId="77777777" w:rsidR="00C464DE" w:rsidRDefault="00C464DE" w:rsidP="00487AAA">
      <w:pPr>
        <w:widowControl/>
        <w:jc w:val="left"/>
        <w:rPr>
          <w:rFonts w:asciiTheme="majorEastAsia" w:eastAsiaTheme="majorEastAsia" w:hAnsiTheme="majorEastAsia"/>
          <w:b/>
          <w:bCs/>
          <w:sz w:val="27"/>
          <w:szCs w:val="27"/>
          <w:u w:val="single"/>
        </w:rPr>
      </w:pPr>
    </w:p>
    <w:p w14:paraId="38EDF0C0" w14:textId="77777777" w:rsidR="00C464DE" w:rsidRDefault="00C464DE" w:rsidP="00487AAA">
      <w:pPr>
        <w:widowControl/>
        <w:jc w:val="left"/>
        <w:rPr>
          <w:rFonts w:asciiTheme="majorEastAsia" w:eastAsiaTheme="majorEastAsia" w:hAnsiTheme="majorEastAsia"/>
          <w:b/>
          <w:bCs/>
          <w:sz w:val="27"/>
          <w:szCs w:val="27"/>
          <w:u w:val="single"/>
        </w:rPr>
      </w:pPr>
    </w:p>
    <w:p w14:paraId="0FFB1247" w14:textId="77777777" w:rsidR="00C464DE" w:rsidRDefault="00C464DE" w:rsidP="00487AAA">
      <w:pPr>
        <w:widowControl/>
        <w:jc w:val="left"/>
        <w:rPr>
          <w:rFonts w:asciiTheme="majorEastAsia" w:eastAsiaTheme="majorEastAsia" w:hAnsiTheme="majorEastAsia"/>
          <w:b/>
          <w:bCs/>
          <w:sz w:val="27"/>
          <w:szCs w:val="27"/>
          <w:u w:val="single"/>
        </w:rPr>
      </w:pPr>
    </w:p>
    <w:p w14:paraId="40CCDB64" w14:textId="77777777" w:rsidR="00C464DE" w:rsidRDefault="00C464DE" w:rsidP="00487AAA">
      <w:pPr>
        <w:widowControl/>
        <w:jc w:val="left"/>
        <w:rPr>
          <w:rFonts w:asciiTheme="majorEastAsia" w:eastAsiaTheme="majorEastAsia" w:hAnsiTheme="majorEastAsia"/>
          <w:b/>
          <w:bCs/>
          <w:sz w:val="27"/>
          <w:szCs w:val="27"/>
          <w:u w:val="single"/>
        </w:rPr>
      </w:pPr>
    </w:p>
    <w:p w14:paraId="1BBF9A2C" w14:textId="77777777" w:rsidR="00C464DE" w:rsidRDefault="00C464DE" w:rsidP="00487AAA">
      <w:pPr>
        <w:widowControl/>
        <w:jc w:val="left"/>
        <w:rPr>
          <w:rFonts w:asciiTheme="majorEastAsia" w:eastAsiaTheme="majorEastAsia" w:hAnsiTheme="majorEastAsia"/>
          <w:b/>
          <w:bCs/>
          <w:sz w:val="27"/>
          <w:szCs w:val="27"/>
          <w:u w:val="single"/>
        </w:rPr>
      </w:pPr>
    </w:p>
    <w:p w14:paraId="740E1665" w14:textId="77777777" w:rsidR="00C464DE" w:rsidRDefault="00C464DE" w:rsidP="00487AAA">
      <w:pPr>
        <w:widowControl/>
        <w:jc w:val="left"/>
        <w:rPr>
          <w:rFonts w:asciiTheme="majorEastAsia" w:eastAsiaTheme="majorEastAsia" w:hAnsiTheme="majorEastAsia"/>
          <w:b/>
          <w:bCs/>
          <w:sz w:val="27"/>
          <w:szCs w:val="27"/>
          <w:u w:val="single"/>
        </w:rPr>
      </w:pPr>
    </w:p>
    <w:p w14:paraId="1144FCFE" w14:textId="77777777" w:rsidR="00C464DE" w:rsidRDefault="00C464DE" w:rsidP="00487AAA">
      <w:pPr>
        <w:widowControl/>
        <w:jc w:val="left"/>
        <w:rPr>
          <w:rFonts w:asciiTheme="majorEastAsia" w:eastAsiaTheme="majorEastAsia" w:hAnsiTheme="majorEastAsia"/>
          <w:b/>
          <w:bCs/>
          <w:sz w:val="27"/>
          <w:szCs w:val="27"/>
          <w:u w:val="single"/>
        </w:rPr>
      </w:pPr>
    </w:p>
    <w:p w14:paraId="08129B4B" w14:textId="77777777" w:rsidR="00C464DE" w:rsidRDefault="00C464DE" w:rsidP="00487AAA">
      <w:pPr>
        <w:widowControl/>
        <w:jc w:val="left"/>
        <w:rPr>
          <w:rFonts w:asciiTheme="majorEastAsia" w:eastAsiaTheme="majorEastAsia" w:hAnsiTheme="majorEastAsia"/>
          <w:b/>
          <w:bCs/>
          <w:sz w:val="27"/>
          <w:szCs w:val="27"/>
          <w:u w:val="single"/>
        </w:rPr>
      </w:pPr>
    </w:p>
    <w:p w14:paraId="3AEF7213" w14:textId="77777777" w:rsidR="00C464DE" w:rsidRDefault="00C464DE" w:rsidP="00487AAA">
      <w:pPr>
        <w:widowControl/>
        <w:jc w:val="left"/>
        <w:rPr>
          <w:rFonts w:asciiTheme="majorEastAsia" w:eastAsiaTheme="majorEastAsia" w:hAnsiTheme="majorEastAsia"/>
          <w:b/>
          <w:bCs/>
          <w:sz w:val="27"/>
          <w:szCs w:val="27"/>
          <w:u w:val="single"/>
        </w:rPr>
      </w:pPr>
    </w:p>
    <w:p w14:paraId="5ED55DCF" w14:textId="77777777" w:rsidR="00C464DE" w:rsidRDefault="00C464DE" w:rsidP="00487AAA">
      <w:pPr>
        <w:widowControl/>
        <w:jc w:val="left"/>
        <w:rPr>
          <w:rFonts w:asciiTheme="majorEastAsia" w:eastAsiaTheme="majorEastAsia" w:hAnsiTheme="majorEastAsia"/>
          <w:b/>
          <w:bCs/>
          <w:sz w:val="27"/>
          <w:szCs w:val="27"/>
          <w:u w:val="single"/>
        </w:rPr>
      </w:pPr>
    </w:p>
    <w:p w14:paraId="5AAF0028" w14:textId="77777777" w:rsidR="00C464DE" w:rsidRDefault="00C464DE" w:rsidP="00487AAA">
      <w:pPr>
        <w:widowControl/>
        <w:jc w:val="left"/>
        <w:rPr>
          <w:rFonts w:asciiTheme="majorEastAsia" w:eastAsiaTheme="majorEastAsia" w:hAnsiTheme="majorEastAsia"/>
          <w:b/>
          <w:bCs/>
          <w:sz w:val="27"/>
          <w:szCs w:val="27"/>
          <w:u w:val="single"/>
        </w:rPr>
      </w:pPr>
    </w:p>
    <w:p w14:paraId="2755B90D" w14:textId="77777777" w:rsidR="00C464DE" w:rsidRDefault="00C464DE" w:rsidP="00487AAA">
      <w:pPr>
        <w:widowControl/>
        <w:jc w:val="left"/>
        <w:rPr>
          <w:rFonts w:asciiTheme="majorEastAsia" w:eastAsiaTheme="majorEastAsia" w:hAnsiTheme="majorEastAsia"/>
          <w:b/>
          <w:bCs/>
          <w:sz w:val="27"/>
          <w:szCs w:val="27"/>
          <w:u w:val="single"/>
        </w:rPr>
      </w:pPr>
    </w:p>
    <w:p w14:paraId="51CB0438" w14:textId="77777777" w:rsidR="00C464DE" w:rsidRDefault="00C464DE" w:rsidP="00487AAA">
      <w:pPr>
        <w:widowControl/>
        <w:jc w:val="left"/>
        <w:rPr>
          <w:rFonts w:asciiTheme="majorEastAsia" w:eastAsiaTheme="majorEastAsia" w:hAnsiTheme="majorEastAsia"/>
          <w:b/>
          <w:bCs/>
          <w:sz w:val="27"/>
          <w:szCs w:val="27"/>
          <w:u w:val="single"/>
        </w:rPr>
      </w:pPr>
    </w:p>
    <w:p w14:paraId="32C63F4E" w14:textId="77777777" w:rsidR="00C464DE" w:rsidRDefault="00C464DE" w:rsidP="00487AAA">
      <w:pPr>
        <w:widowControl/>
        <w:jc w:val="left"/>
        <w:rPr>
          <w:rFonts w:asciiTheme="majorEastAsia" w:eastAsiaTheme="majorEastAsia" w:hAnsiTheme="majorEastAsia"/>
          <w:b/>
          <w:bCs/>
          <w:sz w:val="27"/>
          <w:szCs w:val="27"/>
          <w:u w:val="single"/>
        </w:rPr>
      </w:pPr>
    </w:p>
    <w:p w14:paraId="1C18351F" w14:textId="77777777" w:rsidR="00C464DE" w:rsidRDefault="00C464DE" w:rsidP="00487AAA">
      <w:pPr>
        <w:widowControl/>
        <w:jc w:val="left"/>
        <w:rPr>
          <w:rFonts w:asciiTheme="majorEastAsia" w:eastAsiaTheme="majorEastAsia" w:hAnsiTheme="majorEastAsia"/>
          <w:b/>
          <w:bCs/>
          <w:sz w:val="27"/>
          <w:szCs w:val="27"/>
          <w:u w:val="single"/>
        </w:rPr>
      </w:pPr>
    </w:p>
    <w:p w14:paraId="0933DFE0" w14:textId="77777777" w:rsidR="00C464DE" w:rsidRDefault="00C464DE" w:rsidP="00487AAA">
      <w:pPr>
        <w:widowControl/>
        <w:jc w:val="left"/>
        <w:rPr>
          <w:rFonts w:asciiTheme="majorEastAsia" w:eastAsiaTheme="majorEastAsia" w:hAnsiTheme="majorEastAsia"/>
          <w:b/>
          <w:bCs/>
          <w:sz w:val="27"/>
          <w:szCs w:val="27"/>
          <w:u w:val="single"/>
        </w:rPr>
      </w:pPr>
    </w:p>
    <w:p w14:paraId="007A0D5E" w14:textId="77777777" w:rsidR="00C464DE" w:rsidRPr="00DF7727" w:rsidRDefault="00C464DE" w:rsidP="00C464DE">
      <w:pPr>
        <w:widowControl/>
        <w:spacing w:line="320" w:lineRule="exact"/>
        <w:jc w:val="left"/>
        <w:rPr>
          <w:rFonts w:ascii="ＭＳ 明朝" w:hAnsi="ＭＳ 明朝"/>
          <w:b/>
          <w:bCs/>
          <w:color w:val="FFFFFF" w:themeColor="background1"/>
          <w:sz w:val="27"/>
          <w:szCs w:val="27"/>
        </w:rPr>
      </w:pPr>
      <w:r w:rsidRPr="00DF7727">
        <w:rPr>
          <w:rFonts w:asciiTheme="majorEastAsia" w:eastAsiaTheme="majorEastAsia" w:hAnsiTheme="majorEastAsia" w:hint="eastAsia"/>
          <w:b/>
          <w:bCs/>
          <w:color w:val="FFFFFF" w:themeColor="background1"/>
          <w:sz w:val="27"/>
          <w:szCs w:val="27"/>
          <w:highlight w:val="black"/>
        </w:rPr>
        <w:lastRenderedPageBreak/>
        <w:t>■事故発生に備えた事前の取組等編</w:t>
      </w:r>
      <w:r w:rsidRPr="00DF7727">
        <w:rPr>
          <w:rFonts w:ascii="ＭＳ ゴシック" w:eastAsia="ＭＳ ゴシック" w:hAnsi="ＭＳ ゴシック" w:hint="eastAsia"/>
          <w:b/>
          <w:bCs/>
          <w:color w:val="FFFFFF" w:themeColor="background1"/>
          <w:sz w:val="27"/>
          <w:szCs w:val="27"/>
          <w:highlight w:val="black"/>
        </w:rPr>
        <w:t xml:space="preserve">（指針ｐ11～13参照）　　　　　　　　</w:t>
      </w:r>
    </w:p>
    <w:p w14:paraId="03884CAB" w14:textId="77777777" w:rsidR="00C464DE" w:rsidRDefault="00C464DE" w:rsidP="00680593">
      <w:pPr>
        <w:widowControl/>
        <w:jc w:val="left"/>
        <w:rPr>
          <w:rFonts w:asciiTheme="majorEastAsia" w:eastAsiaTheme="majorEastAsia" w:hAnsiTheme="majorEastAsia"/>
          <w:b/>
          <w:bCs/>
          <w:sz w:val="24"/>
        </w:rPr>
      </w:pPr>
    </w:p>
    <w:p w14:paraId="09921F25" w14:textId="25713844" w:rsidR="004424F2" w:rsidRPr="00802EEB" w:rsidRDefault="00CF726A" w:rsidP="00680593">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008E5689" w:rsidRPr="00802EEB">
        <w:rPr>
          <w:rFonts w:asciiTheme="majorEastAsia" w:eastAsiaTheme="majorEastAsia" w:hAnsiTheme="majorEastAsia" w:hint="eastAsia"/>
          <w:b/>
          <w:bCs/>
          <w:sz w:val="24"/>
        </w:rPr>
        <w:t>緊急時対応に関する事前の体制整備</w:t>
      </w:r>
    </w:p>
    <w:tbl>
      <w:tblPr>
        <w:tblStyle w:val="a8"/>
        <w:tblW w:w="0" w:type="auto"/>
        <w:tblLook w:val="04A0" w:firstRow="1" w:lastRow="0" w:firstColumn="1" w:lastColumn="0" w:noHBand="0" w:noVBand="1"/>
      </w:tblPr>
      <w:tblGrid>
        <w:gridCol w:w="534"/>
        <w:gridCol w:w="567"/>
        <w:gridCol w:w="8167"/>
      </w:tblGrid>
      <w:tr w:rsidR="00802EEB" w:rsidRPr="00802EEB" w14:paraId="09893F76" w14:textId="77777777" w:rsidTr="00F11A46">
        <w:tc>
          <w:tcPr>
            <w:tcW w:w="534" w:type="dxa"/>
            <w:tcBorders>
              <w:right w:val="dotted" w:sz="4" w:space="0" w:color="auto"/>
            </w:tcBorders>
          </w:tcPr>
          <w:p w14:paraId="2B45B22B" w14:textId="77777777" w:rsidR="00145777" w:rsidRPr="00802EEB" w:rsidRDefault="00145777" w:rsidP="00F11A46">
            <w:pPr>
              <w:widowControl/>
              <w:jc w:val="left"/>
              <w:rPr>
                <w:rFonts w:asciiTheme="majorEastAsia" w:eastAsiaTheme="majorEastAsia" w:hAnsiTheme="majorEastAsia"/>
                <w:sz w:val="24"/>
              </w:rPr>
            </w:pPr>
            <w:bookmarkStart w:id="1" w:name="_Hlk147142645"/>
            <w:r w:rsidRPr="00802EEB">
              <w:rPr>
                <w:rFonts w:asciiTheme="majorEastAsia" w:eastAsiaTheme="majorEastAsia" w:hAnsiTheme="majorEastAsia" w:hint="eastAsia"/>
                <w:sz w:val="14"/>
                <w:szCs w:val="14"/>
              </w:rPr>
              <w:t>☑欄</w:t>
            </w:r>
          </w:p>
        </w:tc>
        <w:tc>
          <w:tcPr>
            <w:tcW w:w="8734" w:type="dxa"/>
            <w:gridSpan w:val="2"/>
            <w:tcBorders>
              <w:left w:val="dotted" w:sz="4" w:space="0" w:color="auto"/>
            </w:tcBorders>
          </w:tcPr>
          <w:p w14:paraId="2BD0EFB8" w14:textId="77777777" w:rsidR="00145777" w:rsidRPr="00802EEB" w:rsidRDefault="00145777" w:rsidP="00F11A46">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254AC2" w:rsidRPr="00802EEB" w14:paraId="66F4418F" w14:textId="77777777" w:rsidTr="00254AC2">
        <w:bookmarkEnd w:id="1" w:displacedByCustomXml="next"/>
        <w:sdt>
          <w:sdtPr>
            <w:rPr>
              <w:rFonts w:asciiTheme="majorEastAsia" w:eastAsiaTheme="majorEastAsia" w:hAnsiTheme="majorEastAsia"/>
              <w:sz w:val="24"/>
            </w:rPr>
            <w:id w:val="142067866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1544EA2" w14:textId="32DFBB0C" w:rsidR="00254AC2" w:rsidRPr="00802EEB" w:rsidRDefault="00254AC2" w:rsidP="00254AC2">
                <w:pPr>
                  <w:widowControl/>
                  <w:jc w:val="center"/>
                  <w:rPr>
                    <w:rFonts w:asciiTheme="majorEastAsia" w:eastAsiaTheme="majorEastAsia" w:hAnsiTheme="majorEastAsia"/>
                    <w:sz w:val="24"/>
                  </w:rPr>
                </w:pPr>
                <w:r w:rsidRPr="000C23CC">
                  <w:rPr>
                    <w:rFonts w:ascii="ＭＳ ゴシック" w:eastAsia="ＭＳ ゴシック" w:hAnsi="ＭＳ ゴシック" w:hint="eastAsia"/>
                    <w:sz w:val="24"/>
                  </w:rPr>
                  <w:t>☐</w:t>
                </w:r>
              </w:p>
            </w:tc>
          </w:sdtContent>
        </w:sdt>
        <w:tc>
          <w:tcPr>
            <w:tcW w:w="8734" w:type="dxa"/>
            <w:gridSpan w:val="2"/>
            <w:tcBorders>
              <w:left w:val="dotted" w:sz="4" w:space="0" w:color="auto"/>
            </w:tcBorders>
          </w:tcPr>
          <w:p w14:paraId="4A59829B" w14:textId="59008AE9"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校長が責任者となり，危機対応に当たって，安全を担当する教職員が中心となって組織的に活動できる体制を校務分掌等によりあらかじめ示している。</w:t>
            </w:r>
          </w:p>
        </w:tc>
      </w:tr>
      <w:tr w:rsidR="00254AC2" w:rsidRPr="00802EEB" w14:paraId="3D3DD047" w14:textId="77777777" w:rsidTr="00254AC2">
        <w:sdt>
          <w:sdtPr>
            <w:rPr>
              <w:rFonts w:asciiTheme="majorEastAsia" w:eastAsiaTheme="majorEastAsia" w:hAnsiTheme="majorEastAsia"/>
              <w:sz w:val="24"/>
            </w:rPr>
            <w:id w:val="-174178453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383EF34" w14:textId="4815E6F0" w:rsidR="00254AC2" w:rsidRPr="00802EEB" w:rsidRDefault="00254AC2" w:rsidP="00254AC2">
                <w:pPr>
                  <w:widowControl/>
                  <w:jc w:val="center"/>
                  <w:rPr>
                    <w:rFonts w:asciiTheme="majorEastAsia" w:eastAsiaTheme="majorEastAsia" w:hAnsiTheme="majorEastAsia"/>
                    <w:sz w:val="24"/>
                  </w:rPr>
                </w:pPr>
                <w:r w:rsidRPr="000C23CC">
                  <w:rPr>
                    <w:rFonts w:ascii="ＭＳ ゴシック" w:eastAsia="ＭＳ ゴシック" w:hAnsi="ＭＳ ゴシック" w:hint="eastAsia"/>
                    <w:sz w:val="24"/>
                  </w:rPr>
                  <w:t>☐</w:t>
                </w:r>
              </w:p>
            </w:tc>
          </w:sdtContent>
        </w:sdt>
        <w:tc>
          <w:tcPr>
            <w:tcW w:w="8734" w:type="dxa"/>
            <w:gridSpan w:val="2"/>
            <w:tcBorders>
              <w:left w:val="dotted" w:sz="4" w:space="0" w:color="auto"/>
            </w:tcBorders>
          </w:tcPr>
          <w:p w14:paraId="377C7914" w14:textId="35B472FE"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教職員はそれぞれの状況に応じて平常時から役割を分担し，連携を取りながら学校安全に関する活動を進めている。</w:t>
            </w:r>
          </w:p>
        </w:tc>
      </w:tr>
      <w:tr w:rsidR="00254AC2" w:rsidRPr="00802EEB" w14:paraId="4D0DCE38" w14:textId="77777777" w:rsidTr="00254AC2">
        <w:sdt>
          <w:sdtPr>
            <w:rPr>
              <w:rFonts w:asciiTheme="majorEastAsia" w:eastAsiaTheme="majorEastAsia" w:hAnsiTheme="majorEastAsia"/>
              <w:sz w:val="24"/>
            </w:rPr>
            <w:id w:val="37868080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F2E5869" w14:textId="2D5A557D" w:rsidR="00254AC2" w:rsidRPr="00802EEB" w:rsidRDefault="00254AC2" w:rsidP="00254AC2">
                <w:pPr>
                  <w:widowControl/>
                  <w:jc w:val="center"/>
                  <w:rPr>
                    <w:rFonts w:asciiTheme="majorEastAsia" w:eastAsiaTheme="majorEastAsia" w:hAnsiTheme="majorEastAsia"/>
                    <w:sz w:val="24"/>
                  </w:rPr>
                </w:pPr>
                <w:r w:rsidRPr="000C23CC">
                  <w:rPr>
                    <w:rFonts w:ascii="ＭＳ ゴシック" w:eastAsia="ＭＳ ゴシック" w:hAnsi="ＭＳ ゴシック" w:hint="eastAsia"/>
                    <w:sz w:val="24"/>
                  </w:rPr>
                  <w:t>☐</w:t>
                </w:r>
              </w:p>
            </w:tc>
          </w:sdtContent>
        </w:sdt>
        <w:tc>
          <w:tcPr>
            <w:tcW w:w="8734" w:type="dxa"/>
            <w:gridSpan w:val="2"/>
            <w:tcBorders>
              <w:left w:val="dotted" w:sz="4" w:space="0" w:color="auto"/>
            </w:tcBorders>
          </w:tcPr>
          <w:p w14:paraId="10028DFD" w14:textId="696DC0A0"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学校安全の中核となる教職員を中心に，日常的，定期的に職員会議，学年会，校内研修等あらゆる機会を活用して，意図的に協議・情報共有等を進めている。</w:t>
            </w:r>
          </w:p>
        </w:tc>
      </w:tr>
      <w:tr w:rsidR="00254AC2" w:rsidRPr="00802EEB" w14:paraId="554D7002" w14:textId="77777777" w:rsidTr="00254AC2">
        <w:sdt>
          <w:sdtPr>
            <w:rPr>
              <w:rFonts w:asciiTheme="majorEastAsia" w:eastAsiaTheme="majorEastAsia" w:hAnsiTheme="majorEastAsia"/>
              <w:sz w:val="24"/>
            </w:rPr>
            <w:id w:val="-8207009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76C0FBC" w14:textId="141FFDC5" w:rsidR="00254AC2" w:rsidRPr="00802EEB" w:rsidRDefault="00254AC2" w:rsidP="00254AC2">
                <w:pPr>
                  <w:widowControl/>
                  <w:jc w:val="center"/>
                  <w:rPr>
                    <w:rFonts w:asciiTheme="majorEastAsia" w:eastAsiaTheme="majorEastAsia" w:hAnsiTheme="majorEastAsia"/>
                    <w:sz w:val="24"/>
                  </w:rPr>
                </w:pPr>
                <w:r w:rsidRPr="000C23CC">
                  <w:rPr>
                    <w:rFonts w:ascii="ＭＳ ゴシック" w:eastAsia="ＭＳ ゴシック" w:hAnsi="ＭＳ ゴシック" w:hint="eastAsia"/>
                    <w:sz w:val="24"/>
                  </w:rPr>
                  <w:t>☐</w:t>
                </w:r>
              </w:p>
            </w:tc>
          </w:sdtContent>
        </w:sdt>
        <w:tc>
          <w:tcPr>
            <w:tcW w:w="8734" w:type="dxa"/>
            <w:gridSpan w:val="2"/>
            <w:tcBorders>
              <w:left w:val="dotted" w:sz="4" w:space="0" w:color="auto"/>
            </w:tcBorders>
          </w:tcPr>
          <w:p w14:paraId="57A44DE7" w14:textId="065B870B"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管理職や担当教職員が出張等で不在の場合でも組織的な対応が行えるよう，事故発生時の指揮命令者を明確にするとともに，事故発生時の役割と業務内容を全教職員が共通理解している。</w:t>
            </w:r>
          </w:p>
        </w:tc>
      </w:tr>
      <w:tr w:rsidR="00254AC2" w:rsidRPr="00802EEB" w14:paraId="53E30164" w14:textId="77777777" w:rsidTr="00254AC2">
        <w:tc>
          <w:tcPr>
            <w:tcW w:w="534" w:type="dxa"/>
            <w:tcBorders>
              <w:right w:val="dotted" w:sz="4" w:space="0" w:color="auto"/>
            </w:tcBorders>
            <w:shd w:val="clear" w:color="auto" w:fill="D9D9D9" w:themeFill="background1" w:themeFillShade="D9"/>
          </w:tcPr>
          <w:p w14:paraId="16CED572"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613808485"/>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17DF2C4A" w14:textId="073144CF" w:rsidR="00254AC2" w:rsidRPr="00802EEB" w:rsidRDefault="00254AC2" w:rsidP="00254AC2">
                <w:pPr>
                  <w:widowControl/>
                  <w:jc w:val="center"/>
                  <w:rPr>
                    <w:rFonts w:asciiTheme="majorEastAsia" w:eastAsiaTheme="majorEastAsia" w:hAnsiTheme="majorEastAsia"/>
                    <w:sz w:val="24"/>
                    <w:szCs w:val="32"/>
                  </w:rPr>
                </w:pPr>
                <w:r w:rsidRPr="00EF1107">
                  <w:rPr>
                    <w:rFonts w:ascii="ＭＳ ゴシック" w:eastAsia="ＭＳ ゴシック" w:hAnsi="ＭＳ ゴシック" w:hint="eastAsia"/>
                    <w:sz w:val="24"/>
                  </w:rPr>
                  <w:t>☐</w:t>
                </w:r>
              </w:p>
            </w:tc>
          </w:sdtContent>
        </w:sdt>
        <w:tc>
          <w:tcPr>
            <w:tcW w:w="8167" w:type="dxa"/>
            <w:tcBorders>
              <w:left w:val="dotted" w:sz="4" w:space="0" w:color="auto"/>
            </w:tcBorders>
          </w:tcPr>
          <w:p w14:paraId="67B2DD5C" w14:textId="3AE67785" w:rsidR="00254AC2" w:rsidRPr="00802EEB" w:rsidRDefault="00254AC2" w:rsidP="00254AC2">
            <w:pPr>
              <w:widowControl/>
              <w:tabs>
                <w:tab w:val="left" w:leader="underscore" w:pos="656"/>
              </w:tabs>
              <w:ind w:rightChars="14" w:right="29"/>
              <w:jc w:val="left"/>
              <w:rPr>
                <w:rFonts w:asciiTheme="minorEastAsia" w:hAnsiTheme="minorEastAsia"/>
                <w:szCs w:val="22"/>
              </w:rPr>
            </w:pPr>
            <w:r w:rsidRPr="00802EEB">
              <w:rPr>
                <w:rFonts w:asciiTheme="minorEastAsia" w:hAnsiTheme="minorEastAsia" w:hint="eastAsia"/>
                <w:szCs w:val="22"/>
              </w:rPr>
              <w:t>役割分担表を職員室等の見やすい場所に掲示している。</w:t>
            </w:r>
          </w:p>
        </w:tc>
      </w:tr>
      <w:tr w:rsidR="00254AC2" w:rsidRPr="00802EEB" w14:paraId="70F84F63" w14:textId="77777777" w:rsidTr="00254AC2">
        <w:tc>
          <w:tcPr>
            <w:tcW w:w="534" w:type="dxa"/>
            <w:tcBorders>
              <w:right w:val="dotted" w:sz="4" w:space="0" w:color="auto"/>
            </w:tcBorders>
            <w:shd w:val="clear" w:color="auto" w:fill="D9D9D9" w:themeFill="background1" w:themeFillShade="D9"/>
          </w:tcPr>
          <w:p w14:paraId="294BDE6E"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273837202"/>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5EA0F282" w14:textId="44140A9F" w:rsidR="00254AC2" w:rsidRPr="00802EEB" w:rsidRDefault="00254AC2" w:rsidP="00254AC2">
                <w:pPr>
                  <w:widowControl/>
                  <w:jc w:val="center"/>
                  <w:rPr>
                    <w:rFonts w:asciiTheme="majorEastAsia" w:eastAsiaTheme="majorEastAsia" w:hAnsiTheme="majorEastAsia"/>
                    <w:sz w:val="24"/>
                    <w:szCs w:val="32"/>
                  </w:rPr>
                </w:pPr>
                <w:r w:rsidRPr="00EF1107">
                  <w:rPr>
                    <w:rFonts w:ascii="ＭＳ ゴシック" w:eastAsia="ＭＳ ゴシック" w:hAnsi="ＭＳ ゴシック" w:hint="eastAsia"/>
                    <w:sz w:val="24"/>
                  </w:rPr>
                  <w:t>☐</w:t>
                </w:r>
              </w:p>
            </w:tc>
          </w:sdtContent>
        </w:sdt>
        <w:tc>
          <w:tcPr>
            <w:tcW w:w="8167" w:type="dxa"/>
            <w:tcBorders>
              <w:left w:val="dotted" w:sz="4" w:space="0" w:color="auto"/>
            </w:tcBorders>
          </w:tcPr>
          <w:p w14:paraId="5F84492E" w14:textId="3AFC6B1E"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学校安全計画に基づき定期的・組織的に事故発生時の対応について訓練の実施又はマニュアルの読み合わせ等により，各自の役割と業務内容を確認している。</w:t>
            </w:r>
          </w:p>
        </w:tc>
      </w:tr>
      <w:tr w:rsidR="00802EEB" w:rsidRPr="00802EEB" w14:paraId="193CA6CD" w14:textId="77777777" w:rsidTr="00145777">
        <w:sdt>
          <w:sdtPr>
            <w:rPr>
              <w:rFonts w:asciiTheme="majorEastAsia" w:eastAsiaTheme="majorEastAsia" w:hAnsiTheme="majorEastAsia"/>
              <w:sz w:val="24"/>
            </w:rPr>
            <w:id w:val="2006699159"/>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auto"/>
                <w:vAlign w:val="center"/>
              </w:tcPr>
              <w:p w14:paraId="6D10B121" w14:textId="1A5DD4C6" w:rsidR="00B43EC5" w:rsidRPr="00802EEB" w:rsidRDefault="00254AC2" w:rsidP="00145777">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34" w:type="dxa"/>
            <w:gridSpan w:val="2"/>
            <w:tcBorders>
              <w:left w:val="dotted" w:sz="4" w:space="0" w:color="auto"/>
            </w:tcBorders>
          </w:tcPr>
          <w:p w14:paraId="34681D66" w14:textId="566141E0" w:rsidR="00B43EC5" w:rsidRPr="00802EEB" w:rsidRDefault="00B43EC5" w:rsidP="00145777">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児童生徒が意識を失って倒れるなどの緊急事案では，駆けつけた教職員の中で直ちに指揮命令者を決めて組織的に対応</w:t>
            </w:r>
            <w:r w:rsidR="00D129B3" w:rsidRPr="00802EEB">
              <w:rPr>
                <w:rFonts w:asciiTheme="minorEastAsia" w:hAnsiTheme="minorEastAsia" w:hint="eastAsia"/>
                <w:szCs w:val="22"/>
              </w:rPr>
              <w:t>するための</w:t>
            </w:r>
            <w:r w:rsidRPr="00802EEB">
              <w:rPr>
                <w:rFonts w:asciiTheme="minorEastAsia" w:hAnsiTheme="minorEastAsia" w:hint="eastAsia"/>
                <w:szCs w:val="22"/>
              </w:rPr>
              <w:t>想定訓練を実施し</w:t>
            </w:r>
            <w:r w:rsidR="00C925B4" w:rsidRPr="00802EEB">
              <w:rPr>
                <w:rFonts w:asciiTheme="minorEastAsia" w:hAnsiTheme="minorEastAsia" w:hint="eastAsia"/>
                <w:szCs w:val="22"/>
              </w:rPr>
              <w:t>，</w:t>
            </w:r>
            <w:r w:rsidR="00D129B3" w:rsidRPr="00802EEB">
              <w:rPr>
                <w:rFonts w:asciiTheme="minorEastAsia" w:hAnsiTheme="minorEastAsia" w:hint="eastAsia"/>
                <w:szCs w:val="22"/>
              </w:rPr>
              <w:t>誰もが取り組める体制を整備して</w:t>
            </w:r>
            <w:r w:rsidRPr="00802EEB">
              <w:rPr>
                <w:rFonts w:asciiTheme="minorEastAsia" w:hAnsiTheme="minorEastAsia" w:hint="eastAsia"/>
                <w:szCs w:val="22"/>
              </w:rPr>
              <w:t>いる</w:t>
            </w:r>
            <w:r w:rsidR="00561ED2" w:rsidRPr="00802EEB">
              <w:rPr>
                <w:rFonts w:asciiTheme="minorEastAsia" w:hAnsiTheme="minorEastAsia" w:hint="eastAsia"/>
                <w:szCs w:val="22"/>
              </w:rPr>
              <w:t>。</w:t>
            </w:r>
          </w:p>
        </w:tc>
      </w:tr>
      <w:tr w:rsidR="00254AC2" w:rsidRPr="00802EEB" w14:paraId="326320F1" w14:textId="77777777" w:rsidTr="00254AC2">
        <w:tc>
          <w:tcPr>
            <w:tcW w:w="534" w:type="dxa"/>
            <w:tcBorders>
              <w:right w:val="dotted" w:sz="4" w:space="0" w:color="auto"/>
            </w:tcBorders>
            <w:shd w:val="clear" w:color="auto" w:fill="D9D9D9" w:themeFill="background1" w:themeFillShade="D9"/>
            <w:vAlign w:val="center"/>
          </w:tcPr>
          <w:p w14:paraId="2CD6D18B"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898039957"/>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01551FF5" w14:textId="51D60269" w:rsidR="00254AC2" w:rsidRPr="00802EEB" w:rsidRDefault="00254AC2" w:rsidP="00254AC2">
                <w:pPr>
                  <w:widowControl/>
                  <w:tabs>
                    <w:tab w:val="left" w:leader="underscore" w:pos="656"/>
                  </w:tabs>
                  <w:spacing w:line="280" w:lineRule="exact"/>
                  <w:ind w:rightChars="14" w:right="29"/>
                  <w:jc w:val="center"/>
                  <w:rPr>
                    <w:rFonts w:asciiTheme="minorEastAsia" w:hAnsiTheme="minorEastAsia"/>
                    <w:szCs w:val="22"/>
                  </w:rPr>
                </w:pPr>
                <w:r w:rsidRPr="009A756D">
                  <w:rPr>
                    <w:rFonts w:ascii="ＭＳ ゴシック" w:eastAsia="ＭＳ ゴシック" w:hAnsi="ＭＳ ゴシック" w:hint="eastAsia"/>
                    <w:sz w:val="24"/>
                  </w:rPr>
                  <w:t>☐</w:t>
                </w:r>
              </w:p>
            </w:tc>
          </w:sdtContent>
        </w:sdt>
        <w:tc>
          <w:tcPr>
            <w:tcW w:w="8167" w:type="dxa"/>
            <w:tcBorders>
              <w:left w:val="dotted" w:sz="4" w:space="0" w:color="auto"/>
            </w:tcBorders>
            <w:vAlign w:val="center"/>
          </w:tcPr>
          <w:p w14:paraId="48319D0F" w14:textId="03B2F008" w:rsidR="00254AC2" w:rsidRPr="00802EEB" w:rsidRDefault="00254AC2" w:rsidP="00254AC2">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「子供が倒れた！」ことを想定した訓練の実施</w:t>
            </w:r>
          </w:p>
        </w:tc>
      </w:tr>
      <w:tr w:rsidR="00254AC2" w:rsidRPr="00802EEB" w14:paraId="0BAD72FD" w14:textId="77777777" w:rsidTr="00254AC2">
        <w:tc>
          <w:tcPr>
            <w:tcW w:w="534" w:type="dxa"/>
            <w:tcBorders>
              <w:right w:val="dotted" w:sz="4" w:space="0" w:color="auto"/>
            </w:tcBorders>
            <w:shd w:val="clear" w:color="auto" w:fill="D9D9D9" w:themeFill="background1" w:themeFillShade="D9"/>
            <w:vAlign w:val="center"/>
          </w:tcPr>
          <w:p w14:paraId="67FDCCC7"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877585678"/>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79BBA5DC" w14:textId="523834D5" w:rsidR="00254AC2" w:rsidRPr="00802EEB" w:rsidRDefault="00254AC2" w:rsidP="00254AC2">
                <w:pPr>
                  <w:widowControl/>
                  <w:tabs>
                    <w:tab w:val="left" w:leader="underscore" w:pos="656"/>
                  </w:tabs>
                  <w:spacing w:line="280" w:lineRule="exact"/>
                  <w:ind w:rightChars="14" w:right="29"/>
                  <w:jc w:val="center"/>
                  <w:rPr>
                    <w:rFonts w:asciiTheme="minorEastAsia" w:hAnsiTheme="minorEastAsia"/>
                    <w:szCs w:val="22"/>
                  </w:rPr>
                </w:pPr>
                <w:r w:rsidRPr="009A756D">
                  <w:rPr>
                    <w:rFonts w:ascii="ＭＳ ゴシック" w:eastAsia="ＭＳ ゴシック" w:hAnsi="ＭＳ ゴシック" w:hint="eastAsia"/>
                    <w:sz w:val="24"/>
                  </w:rPr>
                  <w:t>☐</w:t>
                </w:r>
              </w:p>
            </w:tc>
          </w:sdtContent>
        </w:sdt>
        <w:tc>
          <w:tcPr>
            <w:tcW w:w="8167" w:type="dxa"/>
            <w:tcBorders>
              <w:left w:val="dotted" w:sz="4" w:space="0" w:color="auto"/>
            </w:tcBorders>
            <w:vAlign w:val="center"/>
          </w:tcPr>
          <w:p w14:paraId="0EA5DA1E" w14:textId="732507AB" w:rsidR="00254AC2" w:rsidRPr="00802EEB" w:rsidRDefault="00254AC2" w:rsidP="00254AC2">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事故現場からの119番通報の仕方の訓練の実施</w:t>
            </w:r>
          </w:p>
        </w:tc>
      </w:tr>
      <w:tr w:rsidR="00254AC2" w:rsidRPr="00802EEB" w14:paraId="41BD58A3" w14:textId="77777777" w:rsidTr="00254AC2">
        <w:tc>
          <w:tcPr>
            <w:tcW w:w="534" w:type="dxa"/>
            <w:tcBorders>
              <w:right w:val="dotted" w:sz="4" w:space="0" w:color="auto"/>
            </w:tcBorders>
            <w:shd w:val="clear" w:color="auto" w:fill="D9D9D9" w:themeFill="background1" w:themeFillShade="D9"/>
            <w:vAlign w:val="center"/>
          </w:tcPr>
          <w:p w14:paraId="453C4904" w14:textId="77777777" w:rsidR="00254AC2" w:rsidRPr="00802EEB" w:rsidRDefault="00254AC2" w:rsidP="00254AC2">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566642559"/>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73708DBB" w14:textId="192F5228" w:rsidR="00254AC2" w:rsidRPr="00802EEB" w:rsidRDefault="00254AC2" w:rsidP="00254AC2">
                <w:pPr>
                  <w:widowControl/>
                  <w:tabs>
                    <w:tab w:val="left" w:leader="underscore" w:pos="656"/>
                  </w:tabs>
                  <w:spacing w:line="280" w:lineRule="exact"/>
                  <w:ind w:rightChars="14" w:right="29"/>
                  <w:jc w:val="center"/>
                  <w:rPr>
                    <w:rFonts w:asciiTheme="minorEastAsia" w:hAnsiTheme="minorEastAsia"/>
                    <w:szCs w:val="22"/>
                  </w:rPr>
                </w:pPr>
                <w:r w:rsidRPr="009A756D">
                  <w:rPr>
                    <w:rFonts w:ascii="ＭＳ ゴシック" w:eastAsia="ＭＳ ゴシック" w:hAnsi="ＭＳ ゴシック" w:hint="eastAsia"/>
                    <w:sz w:val="24"/>
                  </w:rPr>
                  <w:t>☐</w:t>
                </w:r>
              </w:p>
            </w:tc>
          </w:sdtContent>
        </w:sdt>
        <w:tc>
          <w:tcPr>
            <w:tcW w:w="8167" w:type="dxa"/>
            <w:tcBorders>
              <w:left w:val="dotted" w:sz="4" w:space="0" w:color="auto"/>
            </w:tcBorders>
            <w:vAlign w:val="center"/>
          </w:tcPr>
          <w:p w14:paraId="34C9EE07" w14:textId="58B14EDB" w:rsidR="00254AC2" w:rsidRPr="00802EEB" w:rsidRDefault="00254AC2" w:rsidP="00254AC2">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救急現場での役割分担一覧表を名札などに入れて常時携行している。</w:t>
            </w:r>
          </w:p>
        </w:tc>
      </w:tr>
      <w:tr w:rsidR="00254AC2" w:rsidRPr="00802EEB" w14:paraId="28A20186" w14:textId="77777777" w:rsidTr="00254AC2">
        <w:sdt>
          <w:sdtPr>
            <w:rPr>
              <w:rFonts w:asciiTheme="majorEastAsia" w:eastAsiaTheme="majorEastAsia" w:hAnsiTheme="majorEastAsia"/>
              <w:sz w:val="24"/>
            </w:rPr>
            <w:id w:val="-664777852"/>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auto"/>
                <w:vAlign w:val="center"/>
              </w:tcPr>
              <w:p w14:paraId="6648B2E0" w14:textId="7F5E8C54" w:rsidR="00254AC2" w:rsidRPr="00802EEB" w:rsidRDefault="00254AC2" w:rsidP="00254AC2">
                <w:pPr>
                  <w:widowControl/>
                  <w:jc w:val="center"/>
                  <w:rPr>
                    <w:rFonts w:asciiTheme="majorEastAsia" w:eastAsiaTheme="majorEastAsia" w:hAnsiTheme="majorEastAsia"/>
                    <w:sz w:val="24"/>
                  </w:rPr>
                </w:pPr>
                <w:r w:rsidRPr="002C577F">
                  <w:rPr>
                    <w:rFonts w:ascii="ＭＳ ゴシック" w:eastAsia="ＭＳ ゴシック" w:hAnsi="ＭＳ ゴシック" w:hint="eastAsia"/>
                    <w:sz w:val="24"/>
                  </w:rPr>
                  <w:t>☐</w:t>
                </w:r>
              </w:p>
            </w:tc>
          </w:sdtContent>
        </w:sdt>
        <w:tc>
          <w:tcPr>
            <w:tcW w:w="8734" w:type="dxa"/>
            <w:gridSpan w:val="2"/>
            <w:tcBorders>
              <w:left w:val="dotted" w:sz="4" w:space="0" w:color="auto"/>
            </w:tcBorders>
            <w:vAlign w:val="center"/>
          </w:tcPr>
          <w:p w14:paraId="0E031DFC" w14:textId="2541DD6B" w:rsidR="00254AC2" w:rsidRPr="00802EEB" w:rsidRDefault="00254AC2" w:rsidP="00254AC2">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児童生徒に対しても，人が倒れた時の心肺蘇生の方法やAED使用の重要性を教えている。</w:t>
            </w:r>
          </w:p>
        </w:tc>
      </w:tr>
      <w:tr w:rsidR="00254AC2" w:rsidRPr="00802EEB" w14:paraId="25C45F80" w14:textId="77777777" w:rsidTr="00254AC2">
        <w:sdt>
          <w:sdtPr>
            <w:rPr>
              <w:rFonts w:asciiTheme="majorEastAsia" w:eastAsiaTheme="majorEastAsia" w:hAnsiTheme="majorEastAsia"/>
              <w:sz w:val="24"/>
            </w:rPr>
            <w:id w:val="-764150216"/>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auto"/>
                <w:vAlign w:val="center"/>
              </w:tcPr>
              <w:p w14:paraId="77AA0EFB" w14:textId="06545440" w:rsidR="00254AC2" w:rsidRPr="00802EEB" w:rsidRDefault="00254AC2" w:rsidP="00254AC2">
                <w:pPr>
                  <w:widowControl/>
                  <w:jc w:val="center"/>
                  <w:rPr>
                    <w:rFonts w:asciiTheme="majorEastAsia" w:eastAsiaTheme="majorEastAsia" w:hAnsiTheme="majorEastAsia"/>
                    <w:sz w:val="24"/>
                  </w:rPr>
                </w:pPr>
                <w:r w:rsidRPr="002C577F">
                  <w:rPr>
                    <w:rFonts w:ascii="ＭＳ ゴシック" w:eastAsia="ＭＳ ゴシック" w:hAnsi="ＭＳ ゴシック" w:hint="eastAsia"/>
                    <w:sz w:val="24"/>
                  </w:rPr>
                  <w:t>☐</w:t>
                </w:r>
              </w:p>
            </w:tc>
          </w:sdtContent>
        </w:sdt>
        <w:tc>
          <w:tcPr>
            <w:tcW w:w="8734" w:type="dxa"/>
            <w:gridSpan w:val="2"/>
            <w:tcBorders>
              <w:left w:val="dotted" w:sz="4" w:space="0" w:color="auto"/>
            </w:tcBorders>
          </w:tcPr>
          <w:p w14:paraId="7362863A" w14:textId="7FE1B87B"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Cs w:val="22"/>
              </w:rPr>
              <w:t>学校外での学習時や部活動等における事故の場合についても，現地における安全点検を実施し，各教職員の役割分担や連絡の取り方，事故対応の手順についてもあらかじめ定め，連絡リストを作成している。</w:t>
            </w:r>
          </w:p>
        </w:tc>
      </w:tr>
      <w:tr w:rsidR="00802EEB" w:rsidRPr="00802EEB" w14:paraId="4A0CCDF7" w14:textId="77777777" w:rsidTr="00145777">
        <w:tc>
          <w:tcPr>
            <w:tcW w:w="534" w:type="dxa"/>
            <w:tcBorders>
              <w:right w:val="dotted" w:sz="4" w:space="0" w:color="auto"/>
            </w:tcBorders>
            <w:shd w:val="clear" w:color="auto" w:fill="D9D9D9" w:themeFill="background1" w:themeFillShade="D9"/>
          </w:tcPr>
          <w:p w14:paraId="2E3C271A" w14:textId="77777777" w:rsidR="00B43EC5" w:rsidRPr="00802EEB" w:rsidRDefault="00B43EC5" w:rsidP="00B43EC5">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447850896"/>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54B4DC0C" w14:textId="265C541E" w:rsidR="00B43EC5" w:rsidRPr="00802EEB" w:rsidRDefault="00254AC2" w:rsidP="00B43EC5">
                <w:pPr>
                  <w:widowControl/>
                  <w:jc w:val="center"/>
                  <w:rPr>
                    <w:rFonts w:asciiTheme="majorEastAsia" w:eastAsiaTheme="majorEastAsia" w:hAnsiTheme="majorEastAsia"/>
                    <w:sz w:val="24"/>
                    <w:szCs w:val="32"/>
                  </w:rPr>
                </w:pPr>
                <w:r>
                  <w:rPr>
                    <w:rFonts w:ascii="ＭＳ ゴシック" w:eastAsia="ＭＳ ゴシック" w:hAnsi="ＭＳ ゴシック" w:hint="eastAsia"/>
                    <w:sz w:val="24"/>
                  </w:rPr>
                  <w:t>☐</w:t>
                </w:r>
              </w:p>
            </w:tc>
          </w:sdtContent>
        </w:sdt>
        <w:tc>
          <w:tcPr>
            <w:tcW w:w="8167" w:type="dxa"/>
            <w:tcBorders>
              <w:left w:val="dotted" w:sz="4" w:space="0" w:color="auto"/>
            </w:tcBorders>
          </w:tcPr>
          <w:p w14:paraId="396A9CC4" w14:textId="7594BD7C" w:rsidR="00B43EC5" w:rsidRPr="00802EEB" w:rsidRDefault="00B43EC5" w:rsidP="00B43EC5">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Cs w:val="22"/>
              </w:rPr>
              <w:t>学校外での活動の際には，あらかじめ，現地における</w:t>
            </w:r>
            <w:r w:rsidR="00D129B3" w:rsidRPr="00802EEB">
              <w:rPr>
                <w:rFonts w:asciiTheme="minorEastAsia" w:hAnsiTheme="minorEastAsia" w:hint="eastAsia"/>
                <w:szCs w:val="22"/>
              </w:rPr>
              <w:t>安全確認を実施し</w:t>
            </w:r>
            <w:r w:rsidR="00C925B4" w:rsidRPr="00802EEB">
              <w:rPr>
                <w:rFonts w:asciiTheme="minorEastAsia" w:hAnsiTheme="minorEastAsia" w:hint="eastAsia"/>
                <w:szCs w:val="22"/>
              </w:rPr>
              <w:t>，</w:t>
            </w:r>
            <w:r w:rsidRPr="00802EEB">
              <w:rPr>
                <w:rFonts w:asciiTheme="minorEastAsia" w:hAnsiTheme="minorEastAsia" w:hint="eastAsia"/>
                <w:szCs w:val="22"/>
              </w:rPr>
              <w:t>交通事情，連絡の方法，救急病院等の医療機関の有無などを詳しく調査している</w:t>
            </w:r>
            <w:r w:rsidR="00561ED2" w:rsidRPr="00802EEB">
              <w:rPr>
                <w:rFonts w:asciiTheme="minorEastAsia" w:hAnsiTheme="minorEastAsia" w:hint="eastAsia"/>
                <w:szCs w:val="22"/>
              </w:rPr>
              <w:t>。</w:t>
            </w:r>
          </w:p>
        </w:tc>
      </w:tr>
      <w:tr w:rsidR="00254AC2" w:rsidRPr="00802EEB" w14:paraId="7A5F9C06" w14:textId="77777777" w:rsidTr="00254AC2">
        <w:sdt>
          <w:sdtPr>
            <w:rPr>
              <w:rFonts w:asciiTheme="majorEastAsia" w:eastAsiaTheme="majorEastAsia" w:hAnsiTheme="majorEastAsia"/>
              <w:sz w:val="24"/>
            </w:rPr>
            <w:id w:val="642311026"/>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auto"/>
                <w:vAlign w:val="center"/>
              </w:tcPr>
              <w:p w14:paraId="68465080" w14:textId="600D31C4" w:rsidR="00254AC2" w:rsidRPr="00802EEB" w:rsidRDefault="00254AC2" w:rsidP="00254AC2">
                <w:pPr>
                  <w:widowControl/>
                  <w:jc w:val="center"/>
                  <w:rPr>
                    <w:rFonts w:asciiTheme="majorEastAsia" w:eastAsiaTheme="majorEastAsia" w:hAnsiTheme="majorEastAsia"/>
                    <w:sz w:val="24"/>
                  </w:rPr>
                </w:pPr>
                <w:r w:rsidRPr="000225F2">
                  <w:rPr>
                    <w:rFonts w:ascii="ＭＳ ゴシック" w:eastAsia="ＭＳ ゴシック" w:hAnsi="ＭＳ ゴシック" w:hint="eastAsia"/>
                    <w:sz w:val="24"/>
                  </w:rPr>
                  <w:t>☐</w:t>
                </w:r>
              </w:p>
            </w:tc>
          </w:sdtContent>
        </w:sdt>
        <w:tc>
          <w:tcPr>
            <w:tcW w:w="8734" w:type="dxa"/>
            <w:gridSpan w:val="2"/>
            <w:tcBorders>
              <w:left w:val="dotted" w:sz="4" w:space="0" w:color="auto"/>
            </w:tcBorders>
          </w:tcPr>
          <w:p w14:paraId="2F9ECE5D" w14:textId="470F457F"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休日等の勤務時間外に事故・災害が発生した場合に備え，連絡先リストを作成しておくことを含め管理職等への連絡体制を整備している。</w:t>
            </w:r>
          </w:p>
        </w:tc>
      </w:tr>
      <w:tr w:rsidR="00254AC2" w:rsidRPr="00802EEB" w14:paraId="64037264" w14:textId="77777777" w:rsidTr="00254AC2">
        <w:sdt>
          <w:sdtPr>
            <w:rPr>
              <w:rFonts w:asciiTheme="majorEastAsia" w:eastAsiaTheme="majorEastAsia" w:hAnsiTheme="majorEastAsia"/>
              <w:sz w:val="24"/>
            </w:rPr>
            <w:id w:val="-361370852"/>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auto"/>
                <w:vAlign w:val="center"/>
              </w:tcPr>
              <w:p w14:paraId="40F19501" w14:textId="7A726F49" w:rsidR="00254AC2" w:rsidRPr="00802EEB" w:rsidRDefault="00254AC2" w:rsidP="00254AC2">
                <w:pPr>
                  <w:widowControl/>
                  <w:jc w:val="center"/>
                  <w:rPr>
                    <w:rFonts w:asciiTheme="majorEastAsia" w:eastAsiaTheme="majorEastAsia" w:hAnsiTheme="majorEastAsia"/>
                    <w:sz w:val="24"/>
                  </w:rPr>
                </w:pPr>
                <w:r w:rsidRPr="000225F2">
                  <w:rPr>
                    <w:rFonts w:ascii="ＭＳ ゴシック" w:eastAsia="ＭＳ ゴシック" w:hAnsi="ＭＳ ゴシック" w:hint="eastAsia"/>
                    <w:sz w:val="24"/>
                  </w:rPr>
                  <w:t>☐</w:t>
                </w:r>
              </w:p>
            </w:tc>
          </w:sdtContent>
        </w:sdt>
        <w:tc>
          <w:tcPr>
            <w:tcW w:w="8734" w:type="dxa"/>
            <w:gridSpan w:val="2"/>
            <w:tcBorders>
              <w:left w:val="dotted" w:sz="4" w:space="0" w:color="auto"/>
            </w:tcBorders>
          </w:tcPr>
          <w:p w14:paraId="61570FBB" w14:textId="28BC9617" w:rsidR="00254AC2" w:rsidRPr="00802EEB" w:rsidRDefault="00254AC2" w:rsidP="00254AC2">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「学校生活管理指導表」等から，児童生徒等の運動制限やアレルギーの有無等を把握するとともに，把握した情報を，個人情報の取扱いに留意した上で，全教職員で共有できる仕組みを構築している。</w:t>
            </w:r>
          </w:p>
        </w:tc>
      </w:tr>
      <w:tr w:rsidR="00802EEB" w:rsidRPr="00802EEB" w14:paraId="7038F690" w14:textId="77777777" w:rsidTr="00046930">
        <w:tc>
          <w:tcPr>
            <w:tcW w:w="534" w:type="dxa"/>
            <w:tcBorders>
              <w:right w:val="dotted" w:sz="4" w:space="0" w:color="auto"/>
            </w:tcBorders>
            <w:shd w:val="clear" w:color="auto" w:fill="D9D9D9" w:themeFill="background1" w:themeFillShade="D9"/>
          </w:tcPr>
          <w:p w14:paraId="563E71EF" w14:textId="77777777" w:rsidR="00B43EC5" w:rsidRPr="00802EEB" w:rsidRDefault="00B43EC5" w:rsidP="00B43EC5">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945274826"/>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34A5B2B8" w14:textId="78D30C43" w:rsidR="00B43EC5" w:rsidRPr="00802EEB" w:rsidRDefault="00596A86" w:rsidP="00B43EC5">
                <w:pPr>
                  <w:widowControl/>
                  <w:jc w:val="center"/>
                  <w:rPr>
                    <w:rFonts w:asciiTheme="majorEastAsia" w:eastAsiaTheme="majorEastAsia" w:hAnsiTheme="majorEastAsia"/>
                    <w:sz w:val="24"/>
                    <w:szCs w:val="32"/>
                  </w:rPr>
                </w:pPr>
                <w:r>
                  <w:rPr>
                    <w:rFonts w:ascii="ＭＳ ゴシック" w:eastAsia="ＭＳ ゴシック" w:hAnsi="ＭＳ ゴシック" w:hint="eastAsia"/>
                    <w:sz w:val="24"/>
                  </w:rPr>
                  <w:t>☐</w:t>
                </w:r>
              </w:p>
            </w:tc>
          </w:sdtContent>
        </w:sdt>
        <w:tc>
          <w:tcPr>
            <w:tcW w:w="8167" w:type="dxa"/>
            <w:tcBorders>
              <w:left w:val="dotted" w:sz="4" w:space="0" w:color="auto"/>
            </w:tcBorders>
          </w:tcPr>
          <w:p w14:paraId="53C60EF7" w14:textId="05BA7C28" w:rsidR="00B43EC5" w:rsidRPr="00802EEB" w:rsidRDefault="00B43EC5" w:rsidP="00B43EC5">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各</w:t>
            </w:r>
            <w:r w:rsidRPr="00802EEB">
              <w:rPr>
                <w:rFonts w:asciiTheme="minorEastAsia" w:hAnsiTheme="minorEastAsia" w:hint="eastAsia"/>
                <w:szCs w:val="22"/>
              </w:rPr>
              <w:t>教職員が各自の役割において，行動制限やアレルギーにどう対処すべきか</w:t>
            </w:r>
            <w:r w:rsidR="00D129B3" w:rsidRPr="00802EEB">
              <w:rPr>
                <w:rFonts w:asciiTheme="minorEastAsia" w:hAnsiTheme="minorEastAsia" w:hint="eastAsia"/>
                <w:szCs w:val="22"/>
              </w:rPr>
              <w:t>を</w:t>
            </w:r>
            <w:r w:rsidRPr="00802EEB">
              <w:rPr>
                <w:rFonts w:asciiTheme="minorEastAsia" w:hAnsiTheme="minorEastAsia" w:hint="eastAsia"/>
                <w:szCs w:val="22"/>
              </w:rPr>
              <w:t>あらかじめ明確にし，事前の訓練やマニュアルの読み合わせ等の場で確認している</w:t>
            </w:r>
            <w:r w:rsidR="00561ED2" w:rsidRPr="00802EEB">
              <w:rPr>
                <w:rFonts w:asciiTheme="minorEastAsia" w:hAnsiTheme="minorEastAsia" w:hint="eastAsia"/>
                <w:szCs w:val="22"/>
              </w:rPr>
              <w:t>。</w:t>
            </w:r>
          </w:p>
        </w:tc>
      </w:tr>
    </w:tbl>
    <w:p w14:paraId="410EC2F0" w14:textId="77777777" w:rsidR="00C464DE" w:rsidRDefault="00C464DE" w:rsidP="003F0B0F">
      <w:pPr>
        <w:widowControl/>
        <w:jc w:val="left"/>
        <w:rPr>
          <w:rFonts w:asciiTheme="majorEastAsia" w:eastAsiaTheme="majorEastAsia" w:hAnsiTheme="majorEastAsia"/>
          <w:b/>
          <w:bCs/>
          <w:color w:val="000000" w:themeColor="text1"/>
          <w:sz w:val="24"/>
        </w:rPr>
      </w:pPr>
      <w:bookmarkStart w:id="2" w:name="_Hlk159420505"/>
    </w:p>
    <w:p w14:paraId="0F24176E" w14:textId="1EF1E5EF" w:rsidR="00046930" w:rsidRPr="00596A86" w:rsidRDefault="00CF726A" w:rsidP="003F0B0F">
      <w:pPr>
        <w:widowControl/>
        <w:jc w:val="left"/>
        <w:rPr>
          <w:rFonts w:asciiTheme="majorEastAsia" w:eastAsiaTheme="majorEastAsia" w:hAnsiTheme="majorEastAsia"/>
          <w:b/>
          <w:bCs/>
          <w:color w:val="000000" w:themeColor="text1"/>
          <w:sz w:val="24"/>
        </w:rPr>
      </w:pPr>
      <w:r w:rsidRPr="00596A86">
        <w:rPr>
          <w:rFonts w:asciiTheme="majorEastAsia" w:eastAsiaTheme="majorEastAsia" w:hAnsiTheme="majorEastAsia" w:hint="eastAsia"/>
          <w:b/>
          <w:bCs/>
          <w:color w:val="000000" w:themeColor="text1"/>
          <w:sz w:val="24"/>
        </w:rPr>
        <w:t>◇</w:t>
      </w:r>
      <w:r w:rsidR="00046930" w:rsidRPr="00596A86">
        <w:rPr>
          <w:rFonts w:asciiTheme="majorEastAsia" w:eastAsiaTheme="majorEastAsia" w:hAnsiTheme="majorEastAsia" w:hint="eastAsia"/>
          <w:b/>
          <w:bCs/>
          <w:color w:val="000000" w:themeColor="text1"/>
          <w:sz w:val="24"/>
        </w:rPr>
        <w:t>保護者や地域住民，関係機関等との連携・協働体制の整備</w:t>
      </w:r>
    </w:p>
    <w:tbl>
      <w:tblPr>
        <w:tblStyle w:val="a8"/>
        <w:tblW w:w="0" w:type="auto"/>
        <w:tblLook w:val="04A0" w:firstRow="1" w:lastRow="0" w:firstColumn="1" w:lastColumn="0" w:noHBand="0" w:noVBand="1"/>
      </w:tblPr>
      <w:tblGrid>
        <w:gridCol w:w="534"/>
        <w:gridCol w:w="567"/>
        <w:gridCol w:w="14"/>
        <w:gridCol w:w="8153"/>
      </w:tblGrid>
      <w:tr w:rsidR="00802EEB" w:rsidRPr="00802EEB" w14:paraId="134BFC48" w14:textId="77777777" w:rsidTr="00F11A46">
        <w:tc>
          <w:tcPr>
            <w:tcW w:w="534" w:type="dxa"/>
            <w:tcBorders>
              <w:right w:val="dotted" w:sz="4" w:space="0" w:color="auto"/>
            </w:tcBorders>
          </w:tcPr>
          <w:bookmarkEnd w:id="2"/>
          <w:p w14:paraId="76A3926A" w14:textId="77777777" w:rsidR="00046930" w:rsidRPr="00802EEB" w:rsidRDefault="00046930" w:rsidP="00F11A46">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34" w:type="dxa"/>
            <w:gridSpan w:val="3"/>
            <w:tcBorders>
              <w:left w:val="dotted" w:sz="4" w:space="0" w:color="auto"/>
            </w:tcBorders>
          </w:tcPr>
          <w:p w14:paraId="7C34DE95" w14:textId="77777777" w:rsidR="00046930" w:rsidRPr="00802EEB" w:rsidRDefault="00046930" w:rsidP="00F11A46">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2651166D" w14:textId="77777777" w:rsidTr="00596A86">
        <w:sdt>
          <w:sdtPr>
            <w:rPr>
              <w:rFonts w:asciiTheme="majorEastAsia" w:eastAsiaTheme="majorEastAsia" w:hAnsiTheme="majorEastAsia"/>
              <w:sz w:val="24"/>
            </w:rPr>
            <w:id w:val="17054977"/>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51A1D43" w14:textId="62BFDD5D" w:rsidR="00596A86" w:rsidRPr="00802EEB" w:rsidRDefault="00596A86" w:rsidP="00596A86">
                <w:pPr>
                  <w:widowControl/>
                  <w:jc w:val="center"/>
                  <w:rPr>
                    <w:rFonts w:asciiTheme="majorEastAsia" w:eastAsiaTheme="majorEastAsia" w:hAnsiTheme="majorEastAsia"/>
                    <w:sz w:val="24"/>
                  </w:rPr>
                </w:pPr>
                <w:r w:rsidRPr="002209D7">
                  <w:rPr>
                    <w:rFonts w:ascii="ＭＳ ゴシック" w:eastAsia="ＭＳ ゴシック" w:hAnsi="ＭＳ ゴシック" w:hint="eastAsia"/>
                    <w:sz w:val="24"/>
                  </w:rPr>
                  <w:t>☐</w:t>
                </w:r>
              </w:p>
            </w:tc>
          </w:sdtContent>
        </w:sdt>
        <w:tc>
          <w:tcPr>
            <w:tcW w:w="8734" w:type="dxa"/>
            <w:gridSpan w:val="3"/>
            <w:tcBorders>
              <w:left w:val="dotted" w:sz="4" w:space="0" w:color="auto"/>
            </w:tcBorders>
          </w:tcPr>
          <w:p w14:paraId="35E17BA4" w14:textId="7FDCB208"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学校では，日常生活全般における安全確保につながるよう，児童生徒等が発達の段階に応じて危険予測・危険回避できるよう指導していることや，学校，家庭及び地域社会の安全に進んで貢献できるよう指導していることを家庭に知らせている。</w:t>
            </w:r>
          </w:p>
        </w:tc>
      </w:tr>
      <w:tr w:rsidR="00596A86" w:rsidRPr="00802EEB" w14:paraId="5C4E5178" w14:textId="77777777" w:rsidTr="00596A86">
        <w:sdt>
          <w:sdtPr>
            <w:rPr>
              <w:rFonts w:asciiTheme="majorEastAsia" w:eastAsiaTheme="majorEastAsia" w:hAnsiTheme="majorEastAsia"/>
              <w:sz w:val="24"/>
            </w:rPr>
            <w:id w:val="-34871471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FD610E4" w14:textId="328BD944" w:rsidR="00596A86" w:rsidRPr="00802EEB" w:rsidRDefault="00596A86" w:rsidP="00596A86">
                <w:pPr>
                  <w:widowControl/>
                  <w:jc w:val="center"/>
                  <w:rPr>
                    <w:rFonts w:asciiTheme="majorEastAsia" w:eastAsiaTheme="majorEastAsia" w:hAnsiTheme="majorEastAsia"/>
                    <w:sz w:val="24"/>
                  </w:rPr>
                </w:pPr>
                <w:r w:rsidRPr="002209D7">
                  <w:rPr>
                    <w:rFonts w:ascii="ＭＳ ゴシック" w:eastAsia="ＭＳ ゴシック" w:hAnsi="ＭＳ ゴシック" w:hint="eastAsia"/>
                    <w:sz w:val="24"/>
                  </w:rPr>
                  <w:t>☐</w:t>
                </w:r>
              </w:p>
            </w:tc>
          </w:sdtContent>
        </w:sdt>
        <w:tc>
          <w:tcPr>
            <w:tcW w:w="8734" w:type="dxa"/>
            <w:gridSpan w:val="3"/>
            <w:tcBorders>
              <w:left w:val="dotted" w:sz="4" w:space="0" w:color="auto"/>
            </w:tcBorders>
          </w:tcPr>
          <w:p w14:paraId="2252C4A2" w14:textId="6F6E50B3"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在校園時等において事故・事件等が発生した場合の，児童生徒等の安全確保や連絡体制等の対応について，家庭に知らせ，対応の共有を図っておくとともに，連絡先リストを作成している。</w:t>
            </w:r>
          </w:p>
        </w:tc>
      </w:tr>
      <w:tr w:rsidR="00596A86" w:rsidRPr="00802EEB" w14:paraId="312D2525" w14:textId="77777777" w:rsidTr="00596A86">
        <w:sdt>
          <w:sdtPr>
            <w:rPr>
              <w:rFonts w:asciiTheme="majorEastAsia" w:eastAsiaTheme="majorEastAsia" w:hAnsiTheme="majorEastAsia"/>
              <w:sz w:val="24"/>
            </w:rPr>
            <w:id w:val="194965497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FEBC8A9" w14:textId="34BAE223" w:rsidR="00596A86" w:rsidRPr="00802EEB" w:rsidRDefault="00596A86" w:rsidP="00596A86">
                <w:pPr>
                  <w:widowControl/>
                  <w:jc w:val="center"/>
                  <w:rPr>
                    <w:rFonts w:asciiTheme="majorEastAsia" w:eastAsiaTheme="majorEastAsia" w:hAnsiTheme="majorEastAsia"/>
                    <w:sz w:val="24"/>
                  </w:rPr>
                </w:pPr>
                <w:r w:rsidRPr="002209D7">
                  <w:rPr>
                    <w:rFonts w:ascii="ＭＳ ゴシック" w:eastAsia="ＭＳ ゴシック" w:hAnsi="ＭＳ ゴシック" w:hint="eastAsia"/>
                    <w:sz w:val="24"/>
                  </w:rPr>
                  <w:t>☐</w:t>
                </w:r>
              </w:p>
            </w:tc>
          </w:sdtContent>
        </w:sdt>
        <w:tc>
          <w:tcPr>
            <w:tcW w:w="8734" w:type="dxa"/>
            <w:gridSpan w:val="3"/>
            <w:tcBorders>
              <w:left w:val="dotted" w:sz="4" w:space="0" w:color="auto"/>
            </w:tcBorders>
          </w:tcPr>
          <w:p w14:paraId="237DEE56" w14:textId="39CA5072"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1"/>
              </w:rPr>
              <w:t>学校安全活動を充実させ，児童生徒等の安全をより確実に図るため，家庭，地域，関係機関等と連携を図っている。</w:t>
            </w:r>
          </w:p>
        </w:tc>
      </w:tr>
      <w:tr w:rsidR="00802EEB" w:rsidRPr="00802EEB" w14:paraId="0B0E8840" w14:textId="77777777" w:rsidTr="003F0B0F">
        <w:tc>
          <w:tcPr>
            <w:tcW w:w="534" w:type="dxa"/>
            <w:tcBorders>
              <w:right w:val="dotted" w:sz="4" w:space="0" w:color="auto"/>
            </w:tcBorders>
            <w:shd w:val="clear" w:color="auto" w:fill="D9D9D9" w:themeFill="background1" w:themeFillShade="D9"/>
            <w:vAlign w:val="center"/>
          </w:tcPr>
          <w:p w14:paraId="0C8F28AA" w14:textId="77777777" w:rsidR="003F0B0F" w:rsidRPr="00802EEB" w:rsidRDefault="003F0B0F" w:rsidP="00F11A46">
            <w:pPr>
              <w:widowControl/>
              <w:jc w:val="center"/>
              <w:rPr>
                <w:rFonts w:asciiTheme="majorEastAsia" w:eastAsiaTheme="majorEastAsia" w:hAnsiTheme="majorEastAsia"/>
                <w:sz w:val="24"/>
              </w:rPr>
            </w:pPr>
          </w:p>
        </w:tc>
        <w:tc>
          <w:tcPr>
            <w:tcW w:w="8734" w:type="dxa"/>
            <w:gridSpan w:val="3"/>
            <w:tcBorders>
              <w:left w:val="dotted" w:sz="4" w:space="0" w:color="auto"/>
            </w:tcBorders>
            <w:vAlign w:val="center"/>
          </w:tcPr>
          <w:p w14:paraId="6B17CC89" w14:textId="7D2B3035" w:rsidR="003F0B0F" w:rsidRPr="00802EEB" w:rsidRDefault="003F0B0F" w:rsidP="00CF472C">
            <w:pPr>
              <w:widowControl/>
              <w:tabs>
                <w:tab w:val="left" w:leader="underscore" w:pos="656"/>
              </w:tabs>
              <w:spacing w:line="280" w:lineRule="exact"/>
              <w:ind w:rightChars="14" w:right="29"/>
              <w:rPr>
                <w:rFonts w:asciiTheme="minorEastAsia" w:hAnsiTheme="minorEastAsia"/>
                <w:szCs w:val="22"/>
              </w:rPr>
            </w:pPr>
            <w:r w:rsidRPr="00802EEB">
              <w:rPr>
                <w:rFonts w:asciiTheme="majorEastAsia" w:eastAsiaTheme="majorEastAsia" w:hAnsiTheme="majorEastAsia" w:hint="eastAsia"/>
                <w:szCs w:val="21"/>
              </w:rPr>
              <w:t>（連携を図る団体等）</w:t>
            </w:r>
          </w:p>
        </w:tc>
      </w:tr>
      <w:tr w:rsidR="00596A86" w:rsidRPr="00802EEB" w14:paraId="33C1D6E4" w14:textId="77777777" w:rsidTr="00596A86">
        <w:tc>
          <w:tcPr>
            <w:tcW w:w="534" w:type="dxa"/>
            <w:tcBorders>
              <w:right w:val="dotted" w:sz="4" w:space="0" w:color="auto"/>
            </w:tcBorders>
            <w:shd w:val="clear" w:color="auto" w:fill="D9D9D9" w:themeFill="background1" w:themeFillShade="D9"/>
            <w:vAlign w:val="center"/>
          </w:tcPr>
          <w:p w14:paraId="69F67D55" w14:textId="68D96F39"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710870965"/>
            <w14:checkbox>
              <w14:checked w14:val="0"/>
              <w14:checkedState w14:val="2611" w14:font="ＭＳ 明朝"/>
              <w14:uncheckedState w14:val="2610" w14:font="ＭＳ ゴシック"/>
            </w14:checkbox>
          </w:sdtPr>
          <w:sdtContent>
            <w:tc>
              <w:tcPr>
                <w:tcW w:w="581" w:type="dxa"/>
                <w:gridSpan w:val="2"/>
                <w:tcBorders>
                  <w:left w:val="dotted" w:sz="4" w:space="0" w:color="auto"/>
                  <w:right w:val="dotted" w:sz="4" w:space="0" w:color="auto"/>
                </w:tcBorders>
                <w:vAlign w:val="center"/>
              </w:tcPr>
              <w:p w14:paraId="586E3686" w14:textId="34AD25E0"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Cs w:val="22"/>
                  </w:rPr>
                </w:pPr>
                <w:r w:rsidRPr="00261AFC">
                  <w:rPr>
                    <w:rFonts w:ascii="ＭＳ ゴシック" w:eastAsia="ＭＳ ゴシック" w:hAnsi="ＭＳ ゴシック" w:hint="eastAsia"/>
                    <w:sz w:val="24"/>
                  </w:rPr>
                  <w:t>☐</w:t>
                </w:r>
              </w:p>
            </w:tc>
          </w:sdtContent>
        </w:sdt>
        <w:tc>
          <w:tcPr>
            <w:tcW w:w="8153" w:type="dxa"/>
            <w:tcBorders>
              <w:left w:val="dotted" w:sz="4" w:space="0" w:color="auto"/>
            </w:tcBorders>
            <w:vAlign w:val="center"/>
          </w:tcPr>
          <w:p w14:paraId="30331BE4" w14:textId="1D65A5BD" w:rsidR="00596A86" w:rsidRPr="00802EEB" w:rsidRDefault="00596A86" w:rsidP="00596A86">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PTA（保護者）</w:t>
            </w:r>
            <w:r>
              <w:rPr>
                <w:rFonts w:asciiTheme="minorEastAsia" w:hAnsiTheme="minorEastAsia" w:hint="eastAsia"/>
                <w:szCs w:val="22"/>
              </w:rPr>
              <w:t>，</w:t>
            </w:r>
            <w:r w:rsidRPr="00802EEB">
              <w:rPr>
                <w:rFonts w:asciiTheme="minorEastAsia" w:hAnsiTheme="minorEastAsia" w:hint="eastAsia"/>
                <w:szCs w:val="22"/>
              </w:rPr>
              <w:t>地域の住民・ボランティア</w:t>
            </w:r>
          </w:p>
        </w:tc>
      </w:tr>
      <w:tr w:rsidR="00596A86" w:rsidRPr="00802EEB" w14:paraId="5A8EA1F7" w14:textId="77777777" w:rsidTr="00596A86">
        <w:tc>
          <w:tcPr>
            <w:tcW w:w="534" w:type="dxa"/>
            <w:tcBorders>
              <w:right w:val="dotted" w:sz="4" w:space="0" w:color="auto"/>
            </w:tcBorders>
            <w:shd w:val="clear" w:color="auto" w:fill="D9D9D9" w:themeFill="background1" w:themeFillShade="D9"/>
          </w:tcPr>
          <w:p w14:paraId="2381BDEE" w14:textId="788CDBF5"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484160172"/>
            <w14:checkbox>
              <w14:checked w14:val="0"/>
              <w14:checkedState w14:val="2611" w14:font="ＭＳ 明朝"/>
              <w14:uncheckedState w14:val="2610" w14:font="ＭＳ ゴシック"/>
            </w14:checkbox>
          </w:sdtPr>
          <w:sdtContent>
            <w:tc>
              <w:tcPr>
                <w:tcW w:w="581" w:type="dxa"/>
                <w:gridSpan w:val="2"/>
                <w:tcBorders>
                  <w:left w:val="dotted" w:sz="4" w:space="0" w:color="auto"/>
                  <w:right w:val="dotted" w:sz="4" w:space="0" w:color="auto"/>
                </w:tcBorders>
                <w:vAlign w:val="center"/>
              </w:tcPr>
              <w:p w14:paraId="1209D32D" w14:textId="6CDCE67A"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Cs w:val="22"/>
                  </w:rPr>
                </w:pPr>
                <w:r w:rsidRPr="00261AFC">
                  <w:rPr>
                    <w:rFonts w:ascii="ＭＳ ゴシック" w:eastAsia="ＭＳ ゴシック" w:hAnsi="ＭＳ ゴシック" w:hint="eastAsia"/>
                    <w:sz w:val="24"/>
                  </w:rPr>
                  <w:t>☐</w:t>
                </w:r>
              </w:p>
            </w:tc>
          </w:sdtContent>
        </w:sdt>
        <w:tc>
          <w:tcPr>
            <w:tcW w:w="8153" w:type="dxa"/>
            <w:tcBorders>
              <w:left w:val="dotted" w:sz="4" w:space="0" w:color="auto"/>
            </w:tcBorders>
            <w:vAlign w:val="center"/>
          </w:tcPr>
          <w:p w14:paraId="43602595" w14:textId="59298228" w:rsidR="00596A86" w:rsidRPr="00802EEB" w:rsidRDefault="00596A86" w:rsidP="00596A86">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各地域の警察署，消防署，市区町村の防災担当部局</w:t>
            </w:r>
            <w:r>
              <w:rPr>
                <w:rFonts w:asciiTheme="minorEastAsia" w:hAnsiTheme="minorEastAsia" w:hint="eastAsia"/>
                <w:szCs w:val="22"/>
              </w:rPr>
              <w:t>，近隣の学校</w:t>
            </w:r>
          </w:p>
        </w:tc>
      </w:tr>
      <w:tr w:rsidR="00596A86" w:rsidRPr="00802EEB" w14:paraId="2D4DCECD" w14:textId="77777777" w:rsidTr="00596A86">
        <w:tc>
          <w:tcPr>
            <w:tcW w:w="534" w:type="dxa"/>
            <w:tcBorders>
              <w:right w:val="dotted" w:sz="4" w:space="0" w:color="auto"/>
            </w:tcBorders>
            <w:shd w:val="clear" w:color="auto" w:fill="D9D9D9" w:themeFill="background1" w:themeFillShade="D9"/>
          </w:tcPr>
          <w:p w14:paraId="5299E64E" w14:textId="4EDF48AE"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486242893"/>
            <w14:checkbox>
              <w14:checked w14:val="0"/>
              <w14:checkedState w14:val="2611" w14:font="ＭＳ 明朝"/>
              <w14:uncheckedState w14:val="2610" w14:font="ＭＳ ゴシック"/>
            </w14:checkbox>
          </w:sdtPr>
          <w:sdtContent>
            <w:tc>
              <w:tcPr>
                <w:tcW w:w="581" w:type="dxa"/>
                <w:gridSpan w:val="2"/>
                <w:tcBorders>
                  <w:left w:val="dotted" w:sz="4" w:space="0" w:color="auto"/>
                  <w:right w:val="dotted" w:sz="4" w:space="0" w:color="auto"/>
                </w:tcBorders>
                <w:vAlign w:val="center"/>
              </w:tcPr>
              <w:p w14:paraId="21C5E326" w14:textId="41E2D1BC"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Cs w:val="22"/>
                  </w:rPr>
                </w:pPr>
                <w:r w:rsidRPr="00261AFC">
                  <w:rPr>
                    <w:rFonts w:ascii="ＭＳ ゴシック" w:eastAsia="ＭＳ ゴシック" w:hAnsi="ＭＳ ゴシック" w:hint="eastAsia"/>
                    <w:sz w:val="24"/>
                  </w:rPr>
                  <w:t>☐</w:t>
                </w:r>
              </w:p>
            </w:tc>
          </w:sdtContent>
        </w:sdt>
        <w:tc>
          <w:tcPr>
            <w:tcW w:w="8153" w:type="dxa"/>
            <w:tcBorders>
              <w:left w:val="dotted" w:sz="4" w:space="0" w:color="auto"/>
            </w:tcBorders>
            <w:vAlign w:val="center"/>
          </w:tcPr>
          <w:p w14:paraId="752526C8" w14:textId="1F062CEE" w:rsidR="00596A86" w:rsidRPr="00802EEB" w:rsidRDefault="00596A86" w:rsidP="00596A86">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学校医，学校歯科医，学校薬剤師</w:t>
            </w:r>
            <w:r>
              <w:rPr>
                <w:rFonts w:asciiTheme="minorEastAsia" w:hAnsiTheme="minorEastAsia" w:hint="eastAsia"/>
                <w:szCs w:val="22"/>
              </w:rPr>
              <w:t>，</w:t>
            </w:r>
            <w:r w:rsidRPr="00802EEB">
              <w:rPr>
                <w:rFonts w:asciiTheme="minorEastAsia" w:hAnsiTheme="minorEastAsia" w:hint="eastAsia"/>
                <w:szCs w:val="22"/>
              </w:rPr>
              <w:t>学校近隣の保健医療機関</w:t>
            </w:r>
          </w:p>
        </w:tc>
      </w:tr>
      <w:tr w:rsidR="00596A86" w:rsidRPr="00802EEB" w14:paraId="44ADB4DB" w14:textId="77777777" w:rsidTr="00596A86">
        <w:tc>
          <w:tcPr>
            <w:tcW w:w="534" w:type="dxa"/>
            <w:tcBorders>
              <w:right w:val="dotted" w:sz="4" w:space="0" w:color="auto"/>
            </w:tcBorders>
            <w:shd w:val="clear" w:color="auto" w:fill="D9D9D9" w:themeFill="background1" w:themeFillShade="D9"/>
          </w:tcPr>
          <w:p w14:paraId="317C9E8E" w14:textId="66F40CA8"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797873889"/>
            <w14:checkbox>
              <w14:checked w14:val="0"/>
              <w14:checkedState w14:val="2611" w14:font="ＭＳ 明朝"/>
              <w14:uncheckedState w14:val="2610" w14:font="ＭＳ ゴシック"/>
            </w14:checkbox>
          </w:sdtPr>
          <w:sdtContent>
            <w:tc>
              <w:tcPr>
                <w:tcW w:w="581" w:type="dxa"/>
                <w:gridSpan w:val="2"/>
                <w:tcBorders>
                  <w:left w:val="dotted" w:sz="4" w:space="0" w:color="auto"/>
                  <w:right w:val="dotted" w:sz="4" w:space="0" w:color="auto"/>
                </w:tcBorders>
                <w:vAlign w:val="center"/>
              </w:tcPr>
              <w:p w14:paraId="630544F0" w14:textId="7507F308"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Cs w:val="22"/>
                  </w:rPr>
                </w:pPr>
                <w:r w:rsidRPr="00261AFC">
                  <w:rPr>
                    <w:rFonts w:ascii="ＭＳ ゴシック" w:eastAsia="ＭＳ ゴシック" w:hAnsi="ＭＳ ゴシック" w:hint="eastAsia"/>
                    <w:sz w:val="24"/>
                  </w:rPr>
                  <w:t>☐</w:t>
                </w:r>
              </w:p>
            </w:tc>
          </w:sdtContent>
        </w:sdt>
        <w:tc>
          <w:tcPr>
            <w:tcW w:w="8153" w:type="dxa"/>
            <w:tcBorders>
              <w:left w:val="dotted" w:sz="4" w:space="0" w:color="auto"/>
            </w:tcBorders>
            <w:vAlign w:val="center"/>
          </w:tcPr>
          <w:p w14:paraId="14DB85EE" w14:textId="69198B61" w:rsidR="00596A86" w:rsidRPr="00802EEB" w:rsidRDefault="00596A86" w:rsidP="00596A86">
            <w:pPr>
              <w:widowControl/>
              <w:tabs>
                <w:tab w:val="left" w:leader="underscore" w:pos="656"/>
              </w:tabs>
              <w:spacing w:line="280" w:lineRule="exact"/>
              <w:ind w:rightChars="14" w:right="29"/>
              <w:rPr>
                <w:rFonts w:asciiTheme="minorEastAsia" w:hAnsiTheme="minorEastAsia"/>
                <w:szCs w:val="22"/>
              </w:rPr>
            </w:pPr>
            <w:r w:rsidRPr="007B2B07">
              <w:rPr>
                <w:rFonts w:asciiTheme="minorEastAsia" w:hAnsiTheme="minorEastAsia" w:hint="eastAsia"/>
                <w:szCs w:val="22"/>
              </w:rPr>
              <w:t>その他学校現場と関係を有する者・団体</w:t>
            </w:r>
          </w:p>
        </w:tc>
      </w:tr>
      <w:tr w:rsidR="00596A86" w:rsidRPr="00802EEB" w14:paraId="082B0D06" w14:textId="77777777" w:rsidTr="00596A86">
        <w:sdt>
          <w:sdtPr>
            <w:rPr>
              <w:rFonts w:asciiTheme="majorEastAsia" w:eastAsiaTheme="majorEastAsia" w:hAnsiTheme="majorEastAsia"/>
              <w:sz w:val="24"/>
            </w:rPr>
            <w:id w:val="-157373006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80CAFD7" w14:textId="0D36F6FC" w:rsidR="00596A86" w:rsidRPr="00802EEB" w:rsidRDefault="00596A86" w:rsidP="00596A86">
                <w:pPr>
                  <w:widowControl/>
                  <w:jc w:val="center"/>
                  <w:rPr>
                    <w:rFonts w:asciiTheme="majorEastAsia" w:eastAsiaTheme="majorEastAsia" w:hAnsiTheme="majorEastAsia"/>
                    <w:sz w:val="24"/>
                  </w:rPr>
                </w:pPr>
                <w:r w:rsidRPr="00362C68">
                  <w:rPr>
                    <w:rFonts w:ascii="ＭＳ ゴシック" w:eastAsia="ＭＳ ゴシック" w:hAnsi="ＭＳ ゴシック" w:hint="eastAsia"/>
                    <w:sz w:val="24"/>
                  </w:rPr>
                  <w:t>☐</w:t>
                </w:r>
              </w:p>
            </w:tc>
          </w:sdtContent>
        </w:sdt>
        <w:tc>
          <w:tcPr>
            <w:tcW w:w="8734" w:type="dxa"/>
            <w:gridSpan w:val="3"/>
            <w:tcBorders>
              <w:left w:val="dotted" w:sz="4" w:space="0" w:color="auto"/>
            </w:tcBorders>
          </w:tcPr>
          <w:p w14:paraId="09C2906B" w14:textId="01D86367"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学校と地域が目標や課題を共有し協議することができるコミュニティ・スクール（学校運営協議会制度）の仕組みを生かし,上記の関係者や関係機関の代表を協議会委員として選任するなどして，日常的に連携・協働する関係を構築している。</w:t>
            </w:r>
          </w:p>
        </w:tc>
      </w:tr>
      <w:tr w:rsidR="00596A86" w:rsidRPr="00802EEB" w14:paraId="350DF0F7" w14:textId="77777777" w:rsidTr="00596A86">
        <w:sdt>
          <w:sdtPr>
            <w:rPr>
              <w:rFonts w:asciiTheme="majorEastAsia" w:eastAsiaTheme="majorEastAsia" w:hAnsiTheme="majorEastAsia"/>
              <w:sz w:val="24"/>
            </w:rPr>
            <w:id w:val="55967458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F9E80A1" w14:textId="41E03338" w:rsidR="00596A86" w:rsidRPr="00802EEB" w:rsidRDefault="00596A86" w:rsidP="00596A86">
                <w:pPr>
                  <w:widowControl/>
                  <w:jc w:val="center"/>
                  <w:rPr>
                    <w:rFonts w:asciiTheme="majorEastAsia" w:eastAsiaTheme="majorEastAsia" w:hAnsiTheme="majorEastAsia"/>
                    <w:sz w:val="24"/>
                  </w:rPr>
                </w:pPr>
                <w:r w:rsidRPr="00362C68">
                  <w:rPr>
                    <w:rFonts w:ascii="ＭＳ ゴシック" w:eastAsia="ＭＳ ゴシック" w:hAnsi="ＭＳ ゴシック" w:hint="eastAsia"/>
                    <w:sz w:val="24"/>
                  </w:rPr>
                  <w:t>☐</w:t>
                </w:r>
              </w:p>
            </w:tc>
          </w:sdtContent>
        </w:sdt>
        <w:tc>
          <w:tcPr>
            <w:tcW w:w="8734" w:type="dxa"/>
            <w:gridSpan w:val="3"/>
            <w:tcBorders>
              <w:left w:val="dotted" w:sz="4" w:space="0" w:color="auto"/>
            </w:tcBorders>
          </w:tcPr>
          <w:p w14:paraId="4EB9480D" w14:textId="1304B905"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地域の実情に応じて，学校の取組や体制，児童生徒等の状況について情報を発信して共有するとともに，地域との信頼関係を築き連携・協働を進めるための場の設置・活用をしている。</w:t>
            </w:r>
          </w:p>
        </w:tc>
      </w:tr>
      <w:tr w:rsidR="007B2B07" w:rsidRPr="00802EEB" w14:paraId="5FDAFCB2" w14:textId="77777777" w:rsidTr="00CF7FE8">
        <w:tc>
          <w:tcPr>
            <w:tcW w:w="534" w:type="dxa"/>
            <w:tcBorders>
              <w:right w:val="dotted" w:sz="4" w:space="0" w:color="auto"/>
            </w:tcBorders>
            <w:shd w:val="clear" w:color="auto" w:fill="D9D9D9" w:themeFill="background1" w:themeFillShade="D9"/>
            <w:vAlign w:val="center"/>
          </w:tcPr>
          <w:p w14:paraId="7AE478C0" w14:textId="77777777" w:rsidR="007B2B07" w:rsidRPr="00802EEB" w:rsidRDefault="007B2B07" w:rsidP="007B2B07">
            <w:pPr>
              <w:widowControl/>
              <w:jc w:val="center"/>
              <w:rPr>
                <w:rFonts w:asciiTheme="majorEastAsia" w:eastAsiaTheme="majorEastAsia" w:hAnsiTheme="majorEastAsia"/>
                <w:sz w:val="24"/>
              </w:rPr>
            </w:pPr>
          </w:p>
        </w:tc>
        <w:tc>
          <w:tcPr>
            <w:tcW w:w="8734" w:type="dxa"/>
            <w:gridSpan w:val="3"/>
            <w:tcBorders>
              <w:left w:val="dotted" w:sz="4" w:space="0" w:color="auto"/>
            </w:tcBorders>
            <w:vAlign w:val="center"/>
          </w:tcPr>
          <w:p w14:paraId="29F9666C" w14:textId="32A72A4E" w:rsidR="007B2B07" w:rsidRPr="00802EEB" w:rsidRDefault="007B2B07" w:rsidP="007B2B07">
            <w:pPr>
              <w:widowControl/>
              <w:tabs>
                <w:tab w:val="left" w:leader="underscore" w:pos="656"/>
              </w:tabs>
              <w:spacing w:line="280" w:lineRule="exact"/>
              <w:ind w:rightChars="14" w:right="29"/>
              <w:rPr>
                <w:rFonts w:asciiTheme="minorEastAsia" w:hAnsiTheme="minorEastAsia"/>
                <w:szCs w:val="22"/>
              </w:rPr>
            </w:pPr>
            <w:r w:rsidRPr="00802EEB">
              <w:rPr>
                <w:rFonts w:asciiTheme="majorEastAsia" w:eastAsiaTheme="majorEastAsia" w:hAnsiTheme="majorEastAsia" w:hint="eastAsia"/>
                <w:szCs w:val="22"/>
              </w:rPr>
              <w:t>（連携・協働を進める場の設置）</w:t>
            </w:r>
          </w:p>
        </w:tc>
      </w:tr>
      <w:tr w:rsidR="00596A86" w:rsidRPr="00802EEB" w14:paraId="6434CC6B" w14:textId="77777777" w:rsidTr="00596A86">
        <w:tc>
          <w:tcPr>
            <w:tcW w:w="534" w:type="dxa"/>
            <w:tcBorders>
              <w:right w:val="dotted" w:sz="4" w:space="0" w:color="auto"/>
            </w:tcBorders>
            <w:shd w:val="clear" w:color="auto" w:fill="D9D9D9" w:themeFill="background1" w:themeFillShade="D9"/>
            <w:vAlign w:val="center"/>
          </w:tcPr>
          <w:p w14:paraId="5ECBC440" w14:textId="4F9D9999"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511727302"/>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109AD74C" w14:textId="4CFA70DA"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Cs w:val="22"/>
                  </w:rPr>
                </w:pPr>
                <w:r w:rsidRPr="006315F8">
                  <w:rPr>
                    <w:rFonts w:ascii="ＭＳ ゴシック" w:eastAsia="ＭＳ ゴシック" w:hAnsi="ＭＳ ゴシック" w:hint="eastAsia"/>
                    <w:sz w:val="24"/>
                  </w:rPr>
                  <w:t>☐</w:t>
                </w:r>
              </w:p>
            </w:tc>
          </w:sdtContent>
        </w:sdt>
        <w:tc>
          <w:tcPr>
            <w:tcW w:w="8167" w:type="dxa"/>
            <w:gridSpan w:val="2"/>
            <w:tcBorders>
              <w:left w:val="dotted" w:sz="4" w:space="0" w:color="auto"/>
            </w:tcBorders>
          </w:tcPr>
          <w:p w14:paraId="4A34BC9E" w14:textId="74573CC9"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警察などの関係機関，団体との意見交換等の場（学校運営協議会，学校警察連絡協議会，地域学校安全委員会等）</w:t>
            </w:r>
          </w:p>
        </w:tc>
      </w:tr>
      <w:tr w:rsidR="00596A86" w:rsidRPr="00802EEB" w14:paraId="149D4B89" w14:textId="77777777" w:rsidTr="00596A86">
        <w:tc>
          <w:tcPr>
            <w:tcW w:w="534" w:type="dxa"/>
            <w:tcBorders>
              <w:right w:val="dotted" w:sz="4" w:space="0" w:color="auto"/>
            </w:tcBorders>
            <w:shd w:val="clear" w:color="auto" w:fill="D9D9D9" w:themeFill="background1" w:themeFillShade="D9"/>
            <w:vAlign w:val="center"/>
          </w:tcPr>
          <w:p w14:paraId="5A2B50A8"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2106541131"/>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3FF532C1" w14:textId="22FF0922"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Cs w:val="22"/>
                  </w:rPr>
                </w:pPr>
                <w:r w:rsidRPr="006315F8">
                  <w:rPr>
                    <w:rFonts w:ascii="ＭＳ ゴシック" w:eastAsia="ＭＳ ゴシック" w:hAnsi="ＭＳ ゴシック" w:hint="eastAsia"/>
                    <w:sz w:val="24"/>
                  </w:rPr>
                  <w:t>☐</w:t>
                </w:r>
              </w:p>
            </w:tc>
          </w:sdtContent>
        </w:sdt>
        <w:tc>
          <w:tcPr>
            <w:tcW w:w="8167" w:type="dxa"/>
            <w:gridSpan w:val="2"/>
            <w:tcBorders>
              <w:left w:val="dotted" w:sz="4" w:space="0" w:color="auto"/>
            </w:tcBorders>
          </w:tcPr>
          <w:p w14:paraId="4AC221F3" w14:textId="7FB4BB56"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Cs w:val="22"/>
              </w:rPr>
              <w:t>通学路の交通安全の確保のため，「通学路交通安全プログラム」に基づく取組を推進する協議会等の場</w:t>
            </w:r>
          </w:p>
        </w:tc>
      </w:tr>
    </w:tbl>
    <w:p w14:paraId="71BD076E" w14:textId="77777777" w:rsidR="00C464DE" w:rsidRDefault="00C464DE" w:rsidP="00646E95">
      <w:pPr>
        <w:widowControl/>
        <w:jc w:val="left"/>
        <w:rPr>
          <w:rFonts w:asciiTheme="majorEastAsia" w:eastAsiaTheme="majorEastAsia" w:hAnsiTheme="majorEastAsia"/>
          <w:b/>
          <w:bCs/>
          <w:sz w:val="24"/>
        </w:rPr>
      </w:pPr>
    </w:p>
    <w:p w14:paraId="36FF8A2A" w14:textId="6E59451B" w:rsidR="00380AEB" w:rsidRPr="00802EEB" w:rsidRDefault="00CF726A" w:rsidP="00646E95">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00380AEB" w:rsidRPr="00802EEB">
        <w:rPr>
          <w:rFonts w:asciiTheme="majorEastAsia" w:eastAsiaTheme="majorEastAsia" w:hAnsiTheme="majorEastAsia" w:hint="eastAsia"/>
          <w:b/>
          <w:bCs/>
          <w:sz w:val="24"/>
        </w:rPr>
        <w:t>事前の取組</w:t>
      </w:r>
      <w:r w:rsidR="00646E95" w:rsidRPr="00802EEB">
        <w:rPr>
          <w:rFonts w:asciiTheme="majorEastAsia" w:eastAsiaTheme="majorEastAsia" w:hAnsiTheme="majorEastAsia" w:hint="eastAsia"/>
          <w:b/>
          <w:bCs/>
          <w:sz w:val="24"/>
        </w:rPr>
        <w:t>等</w:t>
      </w:r>
      <w:r w:rsidR="00380AEB" w:rsidRPr="00802EEB">
        <w:rPr>
          <w:rFonts w:asciiTheme="majorEastAsia" w:eastAsiaTheme="majorEastAsia" w:hAnsiTheme="majorEastAsia" w:hint="eastAsia"/>
          <w:b/>
          <w:bCs/>
          <w:sz w:val="24"/>
        </w:rPr>
        <w:t>の推進</w:t>
      </w:r>
      <w:r w:rsidR="004C5262" w:rsidRPr="00802EEB">
        <w:rPr>
          <w:rFonts w:asciiTheme="majorEastAsia" w:eastAsiaTheme="majorEastAsia" w:hAnsiTheme="majorEastAsia" w:hint="eastAsia"/>
          <w:b/>
          <w:bCs/>
          <w:sz w:val="24"/>
        </w:rPr>
        <w:t>に当たって</w:t>
      </w:r>
    </w:p>
    <w:tbl>
      <w:tblPr>
        <w:tblStyle w:val="a8"/>
        <w:tblW w:w="0" w:type="auto"/>
        <w:tblLook w:val="04A0" w:firstRow="1" w:lastRow="0" w:firstColumn="1" w:lastColumn="0" w:noHBand="0" w:noVBand="1"/>
      </w:tblPr>
      <w:tblGrid>
        <w:gridCol w:w="534"/>
        <w:gridCol w:w="567"/>
        <w:gridCol w:w="8185"/>
      </w:tblGrid>
      <w:tr w:rsidR="00802EEB" w:rsidRPr="00802EEB" w14:paraId="28D24EBB" w14:textId="77777777" w:rsidTr="00380AEB">
        <w:tc>
          <w:tcPr>
            <w:tcW w:w="534" w:type="dxa"/>
            <w:tcBorders>
              <w:right w:val="dotted" w:sz="4" w:space="0" w:color="auto"/>
            </w:tcBorders>
          </w:tcPr>
          <w:p w14:paraId="0464393D" w14:textId="77777777" w:rsidR="00380AEB" w:rsidRPr="00802EEB" w:rsidRDefault="00380AEB" w:rsidP="00F11A46">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gridSpan w:val="2"/>
            <w:tcBorders>
              <w:left w:val="dotted" w:sz="4" w:space="0" w:color="auto"/>
            </w:tcBorders>
          </w:tcPr>
          <w:p w14:paraId="13F493AF" w14:textId="77777777" w:rsidR="00380AEB" w:rsidRPr="00802EEB" w:rsidRDefault="00380AEB" w:rsidP="00F11A46">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6C7FC975" w14:textId="77777777" w:rsidTr="00380AEB">
        <w:trPr>
          <w:trHeight w:val="392"/>
        </w:trPr>
        <w:tc>
          <w:tcPr>
            <w:tcW w:w="9286" w:type="dxa"/>
            <w:gridSpan w:val="3"/>
            <w:vAlign w:val="center"/>
          </w:tcPr>
          <w:p w14:paraId="0C31C5D9" w14:textId="6DC45B3D" w:rsidR="00380AEB" w:rsidRPr="00802EEB" w:rsidRDefault="00380AEB" w:rsidP="00F11A46">
            <w:pPr>
              <w:widowControl/>
              <w:tabs>
                <w:tab w:val="left" w:leader="underscore" w:pos="656"/>
              </w:tabs>
              <w:spacing w:line="280" w:lineRule="exact"/>
              <w:ind w:rightChars="14" w:right="29"/>
              <w:jc w:val="left"/>
              <w:rPr>
                <w:rFonts w:ascii="ＭＳ ゴシック" w:eastAsia="ＭＳ ゴシック" w:hAnsi="ＭＳ ゴシック"/>
                <w:szCs w:val="22"/>
              </w:rPr>
            </w:pPr>
            <w:r w:rsidRPr="00802EEB">
              <w:rPr>
                <w:rFonts w:ascii="ＭＳ ゴシック" w:eastAsia="ＭＳ ゴシック" w:hAnsi="ＭＳ ゴシック" w:hint="eastAsia"/>
                <w:szCs w:val="22"/>
              </w:rPr>
              <w:t>（学校安全計画に盛り込んでいる内容）</w:t>
            </w:r>
          </w:p>
        </w:tc>
      </w:tr>
      <w:tr w:rsidR="00596A86" w:rsidRPr="00802EEB" w14:paraId="1CEED0C6" w14:textId="77777777" w:rsidTr="00596A86">
        <w:tc>
          <w:tcPr>
            <w:tcW w:w="534" w:type="dxa"/>
            <w:tcBorders>
              <w:right w:val="dotted" w:sz="4" w:space="0" w:color="auto"/>
            </w:tcBorders>
            <w:shd w:val="clear" w:color="auto" w:fill="D9D9D9" w:themeFill="background1" w:themeFillShade="D9"/>
            <w:vAlign w:val="center"/>
          </w:tcPr>
          <w:p w14:paraId="3611A118"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285466712"/>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5D5DE8F6" w14:textId="6151E8FE"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szCs w:val="28"/>
                  </w:rPr>
                </w:pPr>
                <w:r w:rsidRPr="0027181E">
                  <w:rPr>
                    <w:rFonts w:ascii="ＭＳ ゴシック" w:eastAsia="ＭＳ ゴシック" w:hAnsi="ＭＳ ゴシック" w:hint="eastAsia"/>
                    <w:sz w:val="24"/>
                  </w:rPr>
                  <w:t>☐</w:t>
                </w:r>
              </w:p>
            </w:tc>
          </w:sdtContent>
        </w:sdt>
        <w:tc>
          <w:tcPr>
            <w:tcW w:w="8185" w:type="dxa"/>
            <w:tcBorders>
              <w:left w:val="dotted" w:sz="4" w:space="0" w:color="auto"/>
            </w:tcBorders>
            <w:vAlign w:val="center"/>
          </w:tcPr>
          <w:p w14:paraId="76BF1E00" w14:textId="3A230FB9" w:rsidR="00596A86" w:rsidRPr="00802EEB" w:rsidRDefault="00596A86" w:rsidP="00596A86">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年間を見通した安全に関する諸活動の総合的な基本計画となっている</w:t>
            </w:r>
          </w:p>
        </w:tc>
      </w:tr>
      <w:tr w:rsidR="00596A86" w:rsidRPr="00802EEB" w14:paraId="70A7829F" w14:textId="77777777" w:rsidTr="00596A86">
        <w:tc>
          <w:tcPr>
            <w:tcW w:w="534" w:type="dxa"/>
            <w:tcBorders>
              <w:right w:val="dotted" w:sz="4" w:space="0" w:color="auto"/>
            </w:tcBorders>
            <w:shd w:val="clear" w:color="auto" w:fill="D9D9D9" w:themeFill="background1" w:themeFillShade="D9"/>
            <w:vAlign w:val="center"/>
          </w:tcPr>
          <w:p w14:paraId="7D606D1C" w14:textId="1329CDF5"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019744283"/>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4997FFBB" w14:textId="19B2F3D0"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Cs w:val="22"/>
                  </w:rPr>
                </w:pPr>
                <w:r w:rsidRPr="0027181E">
                  <w:rPr>
                    <w:rFonts w:ascii="ＭＳ ゴシック" w:eastAsia="ＭＳ ゴシック" w:hAnsi="ＭＳ ゴシック" w:hint="eastAsia"/>
                    <w:sz w:val="24"/>
                  </w:rPr>
                  <w:t>☐</w:t>
                </w:r>
              </w:p>
            </w:tc>
          </w:sdtContent>
        </w:sdt>
        <w:tc>
          <w:tcPr>
            <w:tcW w:w="8185" w:type="dxa"/>
            <w:tcBorders>
              <w:left w:val="dotted" w:sz="4" w:space="0" w:color="auto"/>
            </w:tcBorders>
            <w:vAlign w:val="center"/>
          </w:tcPr>
          <w:p w14:paraId="7746C2AE" w14:textId="5C8FC301" w:rsidR="00596A86" w:rsidRPr="00802EEB" w:rsidRDefault="00596A86" w:rsidP="00596A86">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避難訓練等の安全指導も含めた安全教育</w:t>
            </w:r>
          </w:p>
        </w:tc>
      </w:tr>
      <w:tr w:rsidR="00596A86" w:rsidRPr="00802EEB" w14:paraId="3D6E2C02" w14:textId="77777777" w:rsidTr="00596A86">
        <w:tc>
          <w:tcPr>
            <w:tcW w:w="534" w:type="dxa"/>
            <w:tcBorders>
              <w:right w:val="dotted" w:sz="4" w:space="0" w:color="auto"/>
            </w:tcBorders>
            <w:shd w:val="clear" w:color="auto" w:fill="D9D9D9" w:themeFill="background1" w:themeFillShade="D9"/>
          </w:tcPr>
          <w:p w14:paraId="740AB65C" w14:textId="45CEF132"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41955120"/>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7C6CBC8C" w14:textId="42475978"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Cs w:val="22"/>
                  </w:rPr>
                </w:pPr>
                <w:r w:rsidRPr="0027181E">
                  <w:rPr>
                    <w:rFonts w:ascii="ＭＳ ゴシック" w:eastAsia="ＭＳ ゴシック" w:hAnsi="ＭＳ ゴシック" w:hint="eastAsia"/>
                    <w:sz w:val="24"/>
                  </w:rPr>
                  <w:t>☐</w:t>
                </w:r>
              </w:p>
            </w:tc>
          </w:sdtContent>
        </w:sdt>
        <w:tc>
          <w:tcPr>
            <w:tcW w:w="8185" w:type="dxa"/>
            <w:tcBorders>
              <w:left w:val="dotted" w:sz="4" w:space="0" w:color="auto"/>
            </w:tcBorders>
            <w:vAlign w:val="center"/>
          </w:tcPr>
          <w:p w14:paraId="5A02EDEB" w14:textId="35044BEA" w:rsidR="00596A86" w:rsidRPr="00802EEB" w:rsidRDefault="00596A86" w:rsidP="00596A86">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学校の施設及び設備の安全点検</w:t>
            </w:r>
          </w:p>
        </w:tc>
      </w:tr>
      <w:tr w:rsidR="00596A86" w:rsidRPr="00802EEB" w14:paraId="53A2F6C0" w14:textId="77777777" w:rsidTr="00596A86">
        <w:tc>
          <w:tcPr>
            <w:tcW w:w="534" w:type="dxa"/>
            <w:tcBorders>
              <w:right w:val="dotted" w:sz="4" w:space="0" w:color="auto"/>
            </w:tcBorders>
            <w:shd w:val="clear" w:color="auto" w:fill="D9D9D9" w:themeFill="background1" w:themeFillShade="D9"/>
          </w:tcPr>
          <w:p w14:paraId="3BF7C386" w14:textId="2F07D6B1"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937813447"/>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60BB7B40" w14:textId="79FAD1CD"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Cs w:val="22"/>
                  </w:rPr>
                </w:pPr>
                <w:r w:rsidRPr="0027181E">
                  <w:rPr>
                    <w:rFonts w:ascii="ＭＳ ゴシック" w:eastAsia="ＭＳ ゴシック" w:hAnsi="ＭＳ ゴシック" w:hint="eastAsia"/>
                    <w:sz w:val="24"/>
                  </w:rPr>
                  <w:t>☐</w:t>
                </w:r>
              </w:p>
            </w:tc>
          </w:sdtContent>
        </w:sdt>
        <w:tc>
          <w:tcPr>
            <w:tcW w:w="8185" w:type="dxa"/>
            <w:tcBorders>
              <w:left w:val="dotted" w:sz="4" w:space="0" w:color="auto"/>
            </w:tcBorders>
            <w:vAlign w:val="center"/>
          </w:tcPr>
          <w:p w14:paraId="2B14AFA4" w14:textId="72AA5705" w:rsidR="00596A86" w:rsidRPr="00802EEB" w:rsidRDefault="00596A86" w:rsidP="00596A86">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教職員の研修等</w:t>
            </w:r>
          </w:p>
        </w:tc>
      </w:tr>
      <w:tr w:rsidR="00802EEB" w:rsidRPr="00802EEB" w14:paraId="5194CD8F" w14:textId="77777777" w:rsidTr="00596A86">
        <w:sdt>
          <w:sdtPr>
            <w:rPr>
              <w:rFonts w:asciiTheme="majorEastAsia" w:eastAsiaTheme="majorEastAsia" w:hAnsiTheme="majorEastAsia"/>
              <w:sz w:val="24"/>
            </w:rPr>
            <w:id w:val="214230232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D372ED8" w14:textId="638B10E9" w:rsidR="00646E95" w:rsidRPr="00802EEB" w:rsidRDefault="00596A86" w:rsidP="00596A86">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52" w:type="dxa"/>
            <w:gridSpan w:val="2"/>
            <w:tcBorders>
              <w:left w:val="dotted" w:sz="4" w:space="0" w:color="auto"/>
            </w:tcBorders>
            <w:vAlign w:val="center"/>
          </w:tcPr>
          <w:p w14:paraId="090CF80D" w14:textId="23827A61" w:rsidR="00646E95" w:rsidRPr="00802EEB" w:rsidRDefault="00646E95" w:rsidP="00646E95">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Cs w:val="22"/>
              </w:rPr>
              <w:t>教職員の共通理解の下，計画に基づく取組を進めている</w:t>
            </w:r>
            <w:r w:rsidR="00561ED2" w:rsidRPr="00802EEB">
              <w:rPr>
                <w:rFonts w:asciiTheme="minorEastAsia" w:hAnsiTheme="minorEastAsia" w:hint="eastAsia"/>
                <w:szCs w:val="22"/>
              </w:rPr>
              <w:t>。</w:t>
            </w:r>
          </w:p>
        </w:tc>
      </w:tr>
    </w:tbl>
    <w:p w14:paraId="70B22027" w14:textId="77777777" w:rsidR="00DF7727" w:rsidRDefault="00DF7727" w:rsidP="00440B78">
      <w:pPr>
        <w:widowControl/>
        <w:spacing w:line="400" w:lineRule="exact"/>
        <w:jc w:val="left"/>
        <w:rPr>
          <w:rFonts w:asciiTheme="majorEastAsia" w:eastAsiaTheme="majorEastAsia" w:hAnsiTheme="majorEastAsia"/>
          <w:b/>
          <w:bCs/>
          <w:sz w:val="28"/>
          <w:szCs w:val="28"/>
          <w:u w:val="single"/>
        </w:rPr>
      </w:pPr>
    </w:p>
    <w:p w14:paraId="66C44AA9"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78E882D6"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40678B9C"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0DCE1F6A"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58AB1EDD"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23741F08"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33E7E8EB"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2B26B88B"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343A907F"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5B4225FD"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1E5C0973"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66ABCF88"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4FA81EC0" w14:textId="77777777" w:rsidR="00C464DE" w:rsidRDefault="00C464DE" w:rsidP="00440B78">
      <w:pPr>
        <w:widowControl/>
        <w:spacing w:line="400" w:lineRule="exact"/>
        <w:jc w:val="left"/>
        <w:rPr>
          <w:rFonts w:asciiTheme="majorEastAsia" w:eastAsiaTheme="majorEastAsia" w:hAnsiTheme="majorEastAsia"/>
          <w:b/>
          <w:bCs/>
          <w:sz w:val="28"/>
          <w:szCs w:val="28"/>
          <w:u w:val="single"/>
        </w:rPr>
      </w:pPr>
    </w:p>
    <w:p w14:paraId="3AFCFC61" w14:textId="77777777" w:rsidR="00C464DE" w:rsidRPr="00F63F55" w:rsidRDefault="00C464DE" w:rsidP="00C464DE">
      <w:pPr>
        <w:widowControl/>
        <w:spacing w:line="320" w:lineRule="exact"/>
        <w:jc w:val="left"/>
        <w:rPr>
          <w:rFonts w:asciiTheme="majorEastAsia" w:eastAsiaTheme="majorEastAsia" w:hAnsiTheme="majorEastAsia"/>
          <w:b/>
          <w:bCs/>
          <w:color w:val="FFFFFF" w:themeColor="background1"/>
          <w:sz w:val="28"/>
          <w:szCs w:val="28"/>
          <w:highlight w:val="black"/>
        </w:rPr>
      </w:pPr>
      <w:r w:rsidRPr="00F63F55">
        <w:rPr>
          <w:rFonts w:asciiTheme="majorEastAsia" w:eastAsiaTheme="majorEastAsia" w:hAnsiTheme="majorEastAsia" w:hint="eastAsia"/>
          <w:b/>
          <w:bCs/>
          <w:color w:val="FFFFFF" w:themeColor="background1"/>
          <w:sz w:val="28"/>
          <w:szCs w:val="28"/>
          <w:highlight w:val="black"/>
        </w:rPr>
        <w:lastRenderedPageBreak/>
        <w:t xml:space="preserve">■事故発生後の対応編（指針ｐ14～22参照） </w:t>
      </w:r>
      <w:r w:rsidRPr="00F63F55">
        <w:rPr>
          <w:rFonts w:asciiTheme="majorEastAsia" w:eastAsiaTheme="majorEastAsia" w:hAnsiTheme="majorEastAsia"/>
          <w:b/>
          <w:bCs/>
          <w:color w:val="FFFFFF" w:themeColor="background1"/>
          <w:sz w:val="28"/>
          <w:szCs w:val="28"/>
          <w:highlight w:val="black"/>
        </w:rPr>
        <w:t xml:space="preserve">                   </w:t>
      </w:r>
      <w:r w:rsidRPr="00F63F55">
        <w:rPr>
          <w:rFonts w:asciiTheme="majorEastAsia" w:eastAsiaTheme="majorEastAsia" w:hAnsiTheme="majorEastAsia" w:hint="eastAsia"/>
          <w:b/>
          <w:bCs/>
          <w:color w:val="FFFFFF" w:themeColor="background1"/>
          <w:sz w:val="28"/>
          <w:szCs w:val="28"/>
          <w:highlight w:val="black"/>
        </w:rPr>
        <w:t xml:space="preserve">　　　</w:t>
      </w:r>
    </w:p>
    <w:p w14:paraId="1ED2EA68" w14:textId="77777777" w:rsidR="00C464DE" w:rsidRDefault="00C464DE" w:rsidP="002043BC">
      <w:pPr>
        <w:widowControl/>
        <w:jc w:val="left"/>
        <w:rPr>
          <w:rFonts w:asciiTheme="majorEastAsia" w:eastAsiaTheme="majorEastAsia" w:hAnsiTheme="majorEastAsia"/>
          <w:b/>
          <w:bCs/>
          <w:sz w:val="24"/>
        </w:rPr>
      </w:pPr>
    </w:p>
    <w:p w14:paraId="7BF5342F" w14:textId="3E2BB839" w:rsidR="00027B62" w:rsidRPr="000F03BA" w:rsidRDefault="00027B62" w:rsidP="002043BC">
      <w:pPr>
        <w:widowControl/>
        <w:jc w:val="left"/>
        <w:rPr>
          <w:rFonts w:asciiTheme="majorEastAsia" w:eastAsiaTheme="majorEastAsia" w:hAnsiTheme="majorEastAsia"/>
          <w:b/>
          <w:bCs/>
          <w:sz w:val="24"/>
          <w:bdr w:val="single" w:sz="4" w:space="0" w:color="auto"/>
        </w:rPr>
      </w:pPr>
      <w:r w:rsidRPr="000F03BA">
        <w:rPr>
          <w:rFonts w:asciiTheme="majorEastAsia" w:eastAsiaTheme="majorEastAsia" w:hAnsiTheme="majorEastAsia" w:hint="eastAsia"/>
          <w:b/>
          <w:bCs/>
          <w:sz w:val="24"/>
          <w:bdr w:val="single" w:sz="4" w:space="0" w:color="auto"/>
        </w:rPr>
        <w:t>事故発生直後の取組</w:t>
      </w:r>
    </w:p>
    <w:p w14:paraId="7077865B" w14:textId="3D554006" w:rsidR="00CF726A" w:rsidRPr="00802EEB" w:rsidRDefault="00904761" w:rsidP="00027B62">
      <w:pPr>
        <w:widowControl/>
        <w:jc w:val="left"/>
        <w:rPr>
          <w:rFonts w:asciiTheme="majorEastAsia" w:eastAsiaTheme="majorEastAsia" w:hAnsiTheme="majorEastAsia"/>
          <w:b/>
          <w:bCs/>
          <w:sz w:val="24"/>
        </w:rPr>
      </w:pPr>
      <w:r w:rsidRPr="00802EEB">
        <w:rPr>
          <w:rFonts w:asciiTheme="majorEastAsia" w:eastAsiaTheme="majorEastAsia" w:hAnsiTheme="majorEastAsia" w:cstheme="minorBidi" w:hint="eastAsia"/>
          <w:b/>
          <w:bCs/>
          <w:sz w:val="24"/>
          <w:szCs w:val="28"/>
        </w:rPr>
        <w:t>◇</w:t>
      </w:r>
      <w:r w:rsidR="00CF726A" w:rsidRPr="00802EEB">
        <w:rPr>
          <w:rFonts w:asciiTheme="majorEastAsia" w:eastAsiaTheme="majorEastAsia" w:hAnsiTheme="majorEastAsia" w:cstheme="minorBidi" w:hint="eastAsia"/>
          <w:b/>
          <w:bCs/>
          <w:sz w:val="24"/>
          <w:szCs w:val="28"/>
        </w:rPr>
        <w:t>応急手当の実施</w:t>
      </w:r>
      <w:r w:rsidR="00CF726A" w:rsidRPr="00802EEB">
        <w:rPr>
          <w:rFonts w:asciiTheme="majorEastAsia" w:eastAsiaTheme="majorEastAsia" w:hAnsiTheme="majorEastAsia" w:cstheme="minorBidi" w:hint="eastAsia"/>
          <w:b/>
          <w:bCs/>
          <w:sz w:val="22"/>
        </w:rPr>
        <w:t>（</w:t>
      </w:r>
      <w:r w:rsidR="00CF726A" w:rsidRPr="00802EEB">
        <w:rPr>
          <w:rFonts w:asciiTheme="minorEastAsia" w:eastAsiaTheme="minorEastAsia" w:hAnsiTheme="minorEastAsia" w:cstheme="minorBidi" w:hint="eastAsia"/>
          <w:b/>
          <w:bCs/>
          <w:sz w:val="22"/>
        </w:rPr>
        <w:t>事故直後は，まずは被害児童生徒等の医学的対応（応急手当）を行う）</w:t>
      </w:r>
    </w:p>
    <w:tbl>
      <w:tblPr>
        <w:tblStyle w:val="a8"/>
        <w:tblW w:w="0" w:type="auto"/>
        <w:tblLook w:val="04A0" w:firstRow="1" w:lastRow="0" w:firstColumn="1" w:lastColumn="0" w:noHBand="0" w:noVBand="1"/>
      </w:tblPr>
      <w:tblGrid>
        <w:gridCol w:w="534"/>
        <w:gridCol w:w="485"/>
        <w:gridCol w:w="8269"/>
      </w:tblGrid>
      <w:tr w:rsidR="00802EEB" w:rsidRPr="00802EEB" w14:paraId="02F64E00" w14:textId="77777777" w:rsidTr="00596A86">
        <w:tc>
          <w:tcPr>
            <w:tcW w:w="534" w:type="dxa"/>
            <w:tcBorders>
              <w:right w:val="dotted" w:sz="4" w:space="0" w:color="auto"/>
            </w:tcBorders>
          </w:tcPr>
          <w:p w14:paraId="346A4F8A" w14:textId="77777777" w:rsidR="00CF726A" w:rsidRPr="00802EEB" w:rsidRDefault="00CF726A" w:rsidP="001C3FFF">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2"/>
            <w:tcBorders>
              <w:left w:val="dotted" w:sz="4" w:space="0" w:color="auto"/>
            </w:tcBorders>
          </w:tcPr>
          <w:p w14:paraId="6D7A2BFC" w14:textId="77777777" w:rsidR="00CF726A" w:rsidRPr="00802EEB" w:rsidRDefault="00CF726A" w:rsidP="001C3FFF">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5F86A6D7" w14:textId="77777777" w:rsidTr="00596A86">
        <w:sdt>
          <w:sdtPr>
            <w:rPr>
              <w:rFonts w:asciiTheme="majorEastAsia" w:eastAsiaTheme="majorEastAsia" w:hAnsiTheme="majorEastAsia"/>
              <w:sz w:val="24"/>
            </w:rPr>
            <w:id w:val="-186713363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15D4BF9" w14:textId="452C0C90" w:rsidR="00596A86" w:rsidRPr="00802EEB" w:rsidRDefault="00596A86" w:rsidP="00596A86">
                <w:pPr>
                  <w:widowControl/>
                  <w:jc w:val="center"/>
                  <w:rPr>
                    <w:rFonts w:asciiTheme="majorEastAsia" w:eastAsiaTheme="majorEastAsia" w:hAnsiTheme="majorEastAsia"/>
                    <w:sz w:val="24"/>
                  </w:rPr>
                </w:pPr>
                <w:r w:rsidRPr="007F5E49">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43383CF0" w14:textId="479AAA9E"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事故が発生した場合，第一発見者は，被害児童生徒等の症状を確認し，近くにいる管理職や教職員，児童生徒等に応援の要請を行うとともに，被害児童生徒等の症状に応じて，速やかに心肺蘇生，AEDの使用，気道異物除去，止血などの応急手当を行い，症状が重篤にならないよう対応している。</w:t>
            </w:r>
          </w:p>
        </w:tc>
      </w:tr>
      <w:tr w:rsidR="00596A86" w:rsidRPr="00802EEB" w14:paraId="4F4DCF4C" w14:textId="77777777" w:rsidTr="00596A86">
        <w:sdt>
          <w:sdtPr>
            <w:rPr>
              <w:rFonts w:asciiTheme="majorEastAsia" w:eastAsiaTheme="majorEastAsia" w:hAnsiTheme="majorEastAsia"/>
              <w:sz w:val="24"/>
            </w:rPr>
            <w:id w:val="-194892842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BBB7646" w14:textId="441E723F" w:rsidR="00596A86" w:rsidRPr="00802EEB" w:rsidRDefault="00596A86" w:rsidP="00596A86">
                <w:pPr>
                  <w:widowControl/>
                  <w:jc w:val="center"/>
                  <w:rPr>
                    <w:rFonts w:asciiTheme="majorEastAsia" w:eastAsiaTheme="majorEastAsia" w:hAnsiTheme="majorEastAsia"/>
                    <w:sz w:val="24"/>
                  </w:rPr>
                </w:pPr>
                <w:r w:rsidRPr="007F5E49">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71B5320B" w14:textId="5B95CCA8"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指揮命令者（近くにいる管理職又は教職員）は，応援に駆けつけた教職員に対して役割分担を指示し，速やかに救急車の要請やAEDの手配，アナフィラキシー症状が見られる場合にはエピペン</w:t>
            </w:r>
            <w:r w:rsidRPr="00802EEB">
              <w:rPr>
                <w:rFonts w:asciiTheme="minorEastAsia" w:hAnsiTheme="minorEastAsia" w:hint="eastAsia"/>
                <w:sz w:val="22"/>
                <w:vertAlign w:val="superscript"/>
              </w:rPr>
              <w:t>Ⓡ</w:t>
            </w:r>
            <w:r w:rsidRPr="00802EEB">
              <w:rPr>
                <w:rFonts w:asciiTheme="minorEastAsia" w:hAnsiTheme="minorEastAsia" w:hint="eastAsia"/>
                <w:sz w:val="22"/>
              </w:rPr>
              <w:t>の手配等，対応に当たっている。</w:t>
            </w:r>
          </w:p>
        </w:tc>
      </w:tr>
      <w:tr w:rsidR="00596A86" w:rsidRPr="00802EEB" w14:paraId="392EF51C" w14:textId="77777777" w:rsidTr="00596A86">
        <w:sdt>
          <w:sdtPr>
            <w:rPr>
              <w:rFonts w:asciiTheme="majorEastAsia" w:eastAsiaTheme="majorEastAsia" w:hAnsiTheme="majorEastAsia"/>
              <w:sz w:val="24"/>
            </w:rPr>
            <w:id w:val="-110503389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3B2A301" w14:textId="4B4B909B" w:rsidR="00596A86" w:rsidRPr="00802EEB" w:rsidRDefault="00596A86" w:rsidP="00596A86">
                <w:pPr>
                  <w:widowControl/>
                  <w:jc w:val="center"/>
                  <w:rPr>
                    <w:rFonts w:asciiTheme="majorEastAsia" w:eastAsiaTheme="majorEastAsia" w:hAnsiTheme="majorEastAsia"/>
                    <w:sz w:val="24"/>
                  </w:rPr>
                </w:pPr>
                <w:r w:rsidRPr="007F5E49">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27245DCB" w14:textId="43296442"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呼びかけに応じないなど重篤な事故と考えられる事象が起きたときは，救命処置が秒を争うことである点を理解し，大声で応援を呼ぶ，119番通報，心肺蘇生の開始，AEDの装着など迅速に行動している。</w:t>
            </w:r>
          </w:p>
        </w:tc>
      </w:tr>
      <w:tr w:rsidR="00596A86" w:rsidRPr="00802EEB" w14:paraId="68A142F6" w14:textId="77777777" w:rsidTr="00596A86">
        <w:sdt>
          <w:sdtPr>
            <w:rPr>
              <w:rFonts w:asciiTheme="majorEastAsia" w:eastAsiaTheme="majorEastAsia" w:hAnsiTheme="majorEastAsia"/>
              <w:sz w:val="24"/>
            </w:rPr>
            <w:id w:val="150879237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23DD82D" w14:textId="7C05722F" w:rsidR="00596A86" w:rsidRPr="00802EEB" w:rsidRDefault="00596A86" w:rsidP="00596A86">
                <w:pPr>
                  <w:widowControl/>
                  <w:jc w:val="center"/>
                  <w:rPr>
                    <w:rFonts w:asciiTheme="majorEastAsia" w:eastAsiaTheme="majorEastAsia" w:hAnsiTheme="majorEastAsia"/>
                    <w:sz w:val="24"/>
                  </w:rPr>
                </w:pPr>
                <w:r w:rsidRPr="007F5E49">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199AF477" w14:textId="3A995C09"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救急車を手配するための119番通報は，第一発見者をはじめ誰でも即座に通報できるようにしている。</w:t>
            </w:r>
          </w:p>
        </w:tc>
      </w:tr>
      <w:tr w:rsidR="00596A86" w:rsidRPr="00802EEB" w14:paraId="34D0241A" w14:textId="77777777" w:rsidTr="00596A86">
        <w:sdt>
          <w:sdtPr>
            <w:rPr>
              <w:rFonts w:asciiTheme="majorEastAsia" w:eastAsiaTheme="majorEastAsia" w:hAnsiTheme="majorEastAsia"/>
              <w:sz w:val="24"/>
            </w:rPr>
            <w:id w:val="-26923992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D291F2C" w14:textId="26132ABB" w:rsidR="00596A86" w:rsidRPr="00802EEB" w:rsidRDefault="00596A86" w:rsidP="00596A86">
                <w:pPr>
                  <w:widowControl/>
                  <w:jc w:val="center"/>
                  <w:rPr>
                    <w:rFonts w:asciiTheme="majorEastAsia" w:eastAsiaTheme="majorEastAsia" w:hAnsiTheme="majorEastAsia"/>
                    <w:sz w:val="24"/>
                  </w:rPr>
                </w:pPr>
                <w:r w:rsidRPr="007F5E49">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4D9DABAF" w14:textId="33419F48"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119番通報は傷病者の状況を伝え通信指令員からの口頭指導を受けるため事故現場から直ちに行っている。</w:t>
            </w:r>
          </w:p>
        </w:tc>
      </w:tr>
      <w:tr w:rsidR="00596A86" w:rsidRPr="00802EEB" w14:paraId="0CAFC315" w14:textId="77777777" w:rsidTr="00596A86">
        <w:tc>
          <w:tcPr>
            <w:tcW w:w="534" w:type="dxa"/>
            <w:tcBorders>
              <w:right w:val="dotted" w:sz="4" w:space="0" w:color="auto"/>
            </w:tcBorders>
            <w:shd w:val="clear" w:color="auto" w:fill="D9D9D9" w:themeFill="background1" w:themeFillShade="D9"/>
            <w:vAlign w:val="center"/>
          </w:tcPr>
          <w:p w14:paraId="2906BBC9"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643566605"/>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668C9249" w14:textId="07D901C7"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 w:val="24"/>
                    <w:szCs w:val="28"/>
                  </w:rPr>
                </w:pPr>
                <w:r w:rsidRPr="00F65A9B">
                  <w:rPr>
                    <w:rFonts w:ascii="ＭＳ ゴシック" w:eastAsia="ＭＳ ゴシック" w:hAnsi="ＭＳ ゴシック" w:hint="eastAsia"/>
                    <w:sz w:val="24"/>
                  </w:rPr>
                  <w:t>☐</w:t>
                </w:r>
              </w:p>
            </w:tc>
          </w:sdtContent>
        </w:sdt>
        <w:tc>
          <w:tcPr>
            <w:tcW w:w="8269" w:type="dxa"/>
            <w:tcBorders>
              <w:left w:val="dotted" w:sz="4" w:space="0" w:color="auto"/>
            </w:tcBorders>
            <w:vAlign w:val="center"/>
          </w:tcPr>
          <w:p w14:paraId="025EDF78" w14:textId="05058954"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その際電話を切らずに，スピーカー機能があれば切り替え，両手を自由にして心肺蘇生を行うとともに，通信指令員の指示を応援のメンバーと共有しながら対処している。</w:t>
            </w:r>
          </w:p>
        </w:tc>
      </w:tr>
      <w:tr w:rsidR="00596A86" w:rsidRPr="00802EEB" w14:paraId="6EC04136" w14:textId="77777777" w:rsidTr="00596A86">
        <w:tc>
          <w:tcPr>
            <w:tcW w:w="534" w:type="dxa"/>
            <w:tcBorders>
              <w:right w:val="dotted" w:sz="4" w:space="0" w:color="auto"/>
            </w:tcBorders>
            <w:shd w:val="clear" w:color="auto" w:fill="D9D9D9" w:themeFill="background1" w:themeFillShade="D9"/>
            <w:vAlign w:val="center"/>
          </w:tcPr>
          <w:p w14:paraId="640D06C5"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447809150"/>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53D5DDDD" w14:textId="71F49501"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 w:val="24"/>
                    <w:szCs w:val="28"/>
                  </w:rPr>
                </w:pPr>
                <w:r w:rsidRPr="00F65A9B">
                  <w:rPr>
                    <w:rFonts w:ascii="ＭＳ ゴシック" w:eastAsia="ＭＳ ゴシック" w:hAnsi="ＭＳ ゴシック" w:hint="eastAsia"/>
                    <w:sz w:val="24"/>
                  </w:rPr>
                  <w:t>☐</w:t>
                </w:r>
              </w:p>
            </w:tc>
          </w:sdtContent>
        </w:sdt>
        <w:tc>
          <w:tcPr>
            <w:tcW w:w="8269" w:type="dxa"/>
            <w:tcBorders>
              <w:left w:val="dotted" w:sz="4" w:space="0" w:color="auto"/>
            </w:tcBorders>
            <w:vAlign w:val="center"/>
          </w:tcPr>
          <w:p w14:paraId="62C9B20B" w14:textId="08278424"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複数の教職員等で対応している。</w:t>
            </w:r>
          </w:p>
        </w:tc>
      </w:tr>
      <w:tr w:rsidR="00802EEB" w:rsidRPr="00802EEB" w14:paraId="3665951A" w14:textId="77777777" w:rsidTr="00596A86">
        <w:tc>
          <w:tcPr>
            <w:tcW w:w="9288" w:type="dxa"/>
            <w:gridSpan w:val="3"/>
            <w:shd w:val="clear" w:color="auto" w:fill="D9D9D9" w:themeFill="background1" w:themeFillShade="D9"/>
          </w:tcPr>
          <w:p w14:paraId="771687D3" w14:textId="447E2C5B" w:rsidR="000A6C0A" w:rsidRPr="00802EEB" w:rsidRDefault="000A6C0A" w:rsidP="000A6C0A">
            <w:pPr>
              <w:widowControl/>
              <w:tabs>
                <w:tab w:val="left" w:leader="underscore" w:pos="656"/>
              </w:tabs>
              <w:ind w:rightChars="14" w:right="29"/>
              <w:jc w:val="left"/>
              <w:rPr>
                <w:rFonts w:asciiTheme="minorEastAsia" w:hAnsiTheme="minorEastAsia"/>
                <w:sz w:val="22"/>
              </w:rPr>
            </w:pPr>
            <w:r w:rsidRPr="00802EEB">
              <w:rPr>
                <w:rFonts w:asciiTheme="minorEastAsia" w:hAnsiTheme="minorEastAsia" w:hint="eastAsia"/>
                <w:sz w:val="22"/>
              </w:rPr>
              <w:t>（応急手当実施の際の留意点）</w:t>
            </w:r>
          </w:p>
        </w:tc>
      </w:tr>
      <w:tr w:rsidR="00596A86" w:rsidRPr="00802EEB" w14:paraId="6157B0A4" w14:textId="77777777" w:rsidTr="00596A86">
        <w:sdt>
          <w:sdtPr>
            <w:rPr>
              <w:rFonts w:asciiTheme="majorEastAsia" w:eastAsiaTheme="majorEastAsia" w:hAnsiTheme="majorEastAsia"/>
              <w:sz w:val="24"/>
            </w:rPr>
            <w:id w:val="2086333747"/>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auto"/>
                <w:vAlign w:val="center"/>
              </w:tcPr>
              <w:p w14:paraId="7215CC33" w14:textId="0B75D14C" w:rsidR="00596A86" w:rsidRPr="00802EEB" w:rsidRDefault="00596A86" w:rsidP="00596A86">
                <w:pPr>
                  <w:widowControl/>
                  <w:jc w:val="center"/>
                  <w:rPr>
                    <w:rFonts w:asciiTheme="majorEastAsia" w:eastAsiaTheme="majorEastAsia" w:hAnsiTheme="majorEastAsia"/>
                    <w:sz w:val="24"/>
                  </w:rPr>
                </w:pPr>
                <w:r w:rsidRPr="00990188">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4947C4DA" w14:textId="5785C445" w:rsidR="00596A86" w:rsidRPr="00802EEB" w:rsidRDefault="00596A86" w:rsidP="00596A86">
            <w:pPr>
              <w:widowControl/>
              <w:tabs>
                <w:tab w:val="left" w:leader="underscore" w:pos="656"/>
              </w:tabs>
              <w:spacing w:line="280" w:lineRule="exact"/>
              <w:ind w:rightChars="14" w:right="29"/>
              <w:rPr>
                <w:rFonts w:asciiTheme="minorEastAsia" w:hAnsiTheme="minorEastAsia"/>
                <w:szCs w:val="22"/>
              </w:rPr>
            </w:pPr>
            <w:r w:rsidRPr="00802EEB">
              <w:rPr>
                <w:rFonts w:asciiTheme="minorEastAsia" w:hAnsiTheme="minorEastAsia" w:hint="eastAsia"/>
                <w:sz w:val="22"/>
              </w:rPr>
              <w:t>管理職への報告よりも救命処置を優先させている。</w:t>
            </w:r>
          </w:p>
        </w:tc>
      </w:tr>
      <w:tr w:rsidR="00596A86" w:rsidRPr="00802EEB" w14:paraId="427ACA24" w14:textId="77777777" w:rsidTr="00596A86">
        <w:sdt>
          <w:sdtPr>
            <w:rPr>
              <w:rFonts w:asciiTheme="majorEastAsia" w:eastAsiaTheme="majorEastAsia" w:hAnsiTheme="majorEastAsia"/>
              <w:sz w:val="24"/>
            </w:rPr>
            <w:id w:val="-2083135771"/>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auto"/>
                <w:vAlign w:val="center"/>
              </w:tcPr>
              <w:p w14:paraId="7C206E6C" w14:textId="2D7B7DD6" w:rsidR="00596A86" w:rsidRPr="00802EEB" w:rsidRDefault="00596A86" w:rsidP="00596A86">
                <w:pPr>
                  <w:widowControl/>
                  <w:jc w:val="center"/>
                  <w:rPr>
                    <w:rFonts w:asciiTheme="majorEastAsia" w:eastAsiaTheme="majorEastAsia" w:hAnsiTheme="majorEastAsia"/>
                    <w:sz w:val="24"/>
                  </w:rPr>
                </w:pPr>
                <w:r w:rsidRPr="00990188">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03392631" w14:textId="6A0E1D34"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救命処置において，意識や呼吸の有無が「分からない」場合は，呼吸と思えた状況が死戦期呼吸である可能性にも留意して，意識や呼吸がない場合と同様の対応とし，速やかに心肺蘇生とAED装着を実施している。</w:t>
            </w:r>
          </w:p>
        </w:tc>
      </w:tr>
      <w:tr w:rsidR="00596A86" w:rsidRPr="00802EEB" w14:paraId="6F132179" w14:textId="77777777" w:rsidTr="00596A86">
        <w:sdt>
          <w:sdtPr>
            <w:rPr>
              <w:rFonts w:asciiTheme="majorEastAsia" w:eastAsiaTheme="majorEastAsia" w:hAnsiTheme="majorEastAsia"/>
              <w:sz w:val="24"/>
            </w:rPr>
            <w:id w:val="-349337124"/>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auto"/>
                <w:vAlign w:val="center"/>
              </w:tcPr>
              <w:p w14:paraId="7BA9A496" w14:textId="1163B821" w:rsidR="00596A86" w:rsidRPr="00802EEB" w:rsidRDefault="00596A86" w:rsidP="00596A86">
                <w:pPr>
                  <w:widowControl/>
                  <w:jc w:val="center"/>
                  <w:rPr>
                    <w:rFonts w:asciiTheme="majorEastAsia" w:eastAsiaTheme="majorEastAsia" w:hAnsiTheme="majorEastAsia"/>
                    <w:sz w:val="24"/>
                  </w:rPr>
                </w:pPr>
                <w:r w:rsidRPr="00990188">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361C19B6" w14:textId="0FB89C79"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救急車を手配するために119番通報をすると，消防の通信司令員から電話口で指示や指導が受けられるため，心停止かどうかの判断に迷う場合や，胸骨圧迫のやり方などが分からない場合は，119番通報した際に電話を切らずに指示を仰ぐようにしている。</w:t>
            </w:r>
          </w:p>
        </w:tc>
      </w:tr>
      <w:tr w:rsidR="00596A86" w:rsidRPr="00802EEB" w14:paraId="4B5FF768" w14:textId="77777777" w:rsidTr="00596A86">
        <w:sdt>
          <w:sdtPr>
            <w:rPr>
              <w:rFonts w:asciiTheme="majorEastAsia" w:eastAsiaTheme="majorEastAsia" w:hAnsiTheme="majorEastAsia"/>
              <w:sz w:val="24"/>
            </w:rPr>
            <w:id w:val="1932935639"/>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auto"/>
                <w:vAlign w:val="center"/>
              </w:tcPr>
              <w:p w14:paraId="4BF80E4D" w14:textId="19787BAF" w:rsidR="00596A86" w:rsidRPr="00802EEB" w:rsidRDefault="00596A86" w:rsidP="00596A86">
                <w:pPr>
                  <w:widowControl/>
                  <w:jc w:val="center"/>
                  <w:rPr>
                    <w:rFonts w:asciiTheme="majorEastAsia" w:eastAsiaTheme="majorEastAsia" w:hAnsiTheme="majorEastAsia"/>
                    <w:sz w:val="24"/>
                  </w:rPr>
                </w:pPr>
                <w:r w:rsidRPr="00990188">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064976D2" w14:textId="2B165AF4" w:rsidR="00596A86" w:rsidRPr="00802EEB" w:rsidRDefault="00596A86" w:rsidP="00596A86">
            <w:pPr>
              <w:widowControl/>
              <w:tabs>
                <w:tab w:val="left" w:leader="underscore" w:pos="656"/>
              </w:tabs>
              <w:spacing w:line="280" w:lineRule="exact"/>
              <w:ind w:rightChars="14" w:right="29"/>
              <w:rPr>
                <w:rFonts w:ascii="ＭＳ 明朝" w:eastAsia="ＭＳ 明朝" w:hAnsi="ＭＳ 明朝"/>
                <w:sz w:val="22"/>
                <w:szCs w:val="22"/>
              </w:rPr>
            </w:pPr>
            <w:r w:rsidRPr="00802EEB">
              <w:rPr>
                <w:rFonts w:ascii="ＭＳ 明朝" w:eastAsia="ＭＳ 明朝" w:hAnsi="ＭＳ 明朝" w:hint="eastAsia"/>
                <w:sz w:val="22"/>
                <w:szCs w:val="22"/>
              </w:rPr>
              <w:t>校舎外や校外での活動時などにおいて，事故が発生した場合からの素早い119番通報や，消防の通信司令員から電話口で指示や指導を受けるといった緊急的な対応を即座に行うことができるよう，体制を整えている。</w:t>
            </w:r>
          </w:p>
        </w:tc>
      </w:tr>
      <w:tr w:rsidR="00802EEB" w:rsidRPr="00802EEB" w14:paraId="2A3DE789" w14:textId="77777777" w:rsidTr="00596A86">
        <w:tc>
          <w:tcPr>
            <w:tcW w:w="534" w:type="dxa"/>
            <w:tcBorders>
              <w:right w:val="dotted" w:sz="4" w:space="0" w:color="auto"/>
            </w:tcBorders>
            <w:shd w:val="clear" w:color="auto" w:fill="D9D9D9" w:themeFill="background1" w:themeFillShade="D9"/>
            <w:vAlign w:val="center"/>
          </w:tcPr>
          <w:p w14:paraId="3DB47753" w14:textId="77777777" w:rsidR="00F9690B" w:rsidRPr="00802EEB" w:rsidRDefault="00F9690B" w:rsidP="000A6C0A">
            <w:pPr>
              <w:widowControl/>
              <w:jc w:val="center"/>
              <w:rPr>
                <w:rFonts w:ascii="ＭＳ ゴシック" w:eastAsia="ＭＳ ゴシック" w:hAnsi="ＭＳ ゴシック"/>
                <w:sz w:val="24"/>
              </w:rPr>
            </w:pPr>
          </w:p>
        </w:tc>
        <w:sdt>
          <w:sdtPr>
            <w:rPr>
              <w:rFonts w:asciiTheme="majorEastAsia" w:eastAsiaTheme="majorEastAsia" w:hAnsiTheme="majorEastAsia"/>
              <w:sz w:val="24"/>
            </w:rPr>
            <w:id w:val="-331527100"/>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5AA77771" w14:textId="6857E016" w:rsidR="00F9690B" w:rsidRPr="00802EEB" w:rsidRDefault="00596A86" w:rsidP="00596A86">
                <w:pPr>
                  <w:widowControl/>
                  <w:tabs>
                    <w:tab w:val="left" w:leader="underscore" w:pos="656"/>
                  </w:tabs>
                  <w:spacing w:line="280" w:lineRule="exact"/>
                  <w:ind w:rightChars="14" w:right="29"/>
                  <w:jc w:val="center"/>
                  <w:rPr>
                    <w:rFonts w:ascii="ＭＳ 明朝" w:hAnsi="ＭＳ 明朝"/>
                    <w:sz w:val="24"/>
                  </w:rPr>
                </w:pPr>
                <w:r>
                  <w:rPr>
                    <w:rFonts w:ascii="ＭＳ ゴシック" w:eastAsia="ＭＳ ゴシック" w:hAnsi="ＭＳ ゴシック" w:hint="eastAsia"/>
                    <w:sz w:val="24"/>
                  </w:rPr>
                  <w:t>☐</w:t>
                </w:r>
              </w:p>
            </w:tc>
          </w:sdtContent>
        </w:sdt>
        <w:tc>
          <w:tcPr>
            <w:tcW w:w="8269" w:type="dxa"/>
            <w:tcBorders>
              <w:left w:val="dotted" w:sz="4" w:space="0" w:color="auto"/>
            </w:tcBorders>
            <w:vAlign w:val="center"/>
          </w:tcPr>
          <w:p w14:paraId="4F527ACD" w14:textId="0E521B54" w:rsidR="00F9690B" w:rsidRPr="00802EEB" w:rsidRDefault="00F9690B" w:rsidP="000A6C0A">
            <w:pPr>
              <w:widowControl/>
              <w:tabs>
                <w:tab w:val="left" w:leader="underscore" w:pos="656"/>
              </w:tabs>
              <w:spacing w:line="280" w:lineRule="exact"/>
              <w:ind w:rightChars="14" w:right="29"/>
              <w:rPr>
                <w:rFonts w:ascii="ＭＳ 明朝" w:hAnsi="ＭＳ 明朝"/>
                <w:sz w:val="22"/>
                <w:szCs w:val="22"/>
              </w:rPr>
            </w:pPr>
            <w:r w:rsidRPr="00802EEB">
              <w:rPr>
                <w:rFonts w:ascii="ＭＳ 明朝" w:eastAsia="ＭＳ 明朝" w:hAnsi="ＭＳ 明朝" w:hint="eastAsia"/>
                <w:sz w:val="22"/>
                <w:szCs w:val="22"/>
              </w:rPr>
              <w:t>担当する教職員の携帯電話の所持等</w:t>
            </w:r>
          </w:p>
        </w:tc>
      </w:tr>
      <w:tr w:rsidR="00596A86" w:rsidRPr="00802EEB" w14:paraId="6B31CAC0" w14:textId="77777777" w:rsidTr="00596A86">
        <w:sdt>
          <w:sdtPr>
            <w:rPr>
              <w:rFonts w:asciiTheme="majorEastAsia" w:eastAsiaTheme="majorEastAsia" w:hAnsiTheme="majorEastAsia"/>
              <w:sz w:val="24"/>
            </w:rPr>
            <w:id w:val="-793594649"/>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auto"/>
                <w:vAlign w:val="center"/>
              </w:tcPr>
              <w:p w14:paraId="3BA3358F" w14:textId="50916034" w:rsidR="00596A86" w:rsidRPr="00802EEB" w:rsidRDefault="00596A86" w:rsidP="00596A86">
                <w:pPr>
                  <w:widowControl/>
                  <w:jc w:val="center"/>
                  <w:rPr>
                    <w:rFonts w:asciiTheme="majorEastAsia" w:eastAsiaTheme="majorEastAsia" w:hAnsiTheme="majorEastAsia"/>
                    <w:sz w:val="24"/>
                  </w:rPr>
                </w:pPr>
                <w:r w:rsidRPr="002C0F6D">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7F4A948C" w14:textId="039DBD23"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教職員は事故の状況や被害児童生徒等の様子に動揺せず，またその他の児童生徒等の不安を軽減するように対応している。</w:t>
            </w:r>
          </w:p>
        </w:tc>
      </w:tr>
      <w:tr w:rsidR="00596A86" w:rsidRPr="00802EEB" w14:paraId="7664A061" w14:textId="77777777" w:rsidTr="00596A86">
        <w:sdt>
          <w:sdtPr>
            <w:rPr>
              <w:rFonts w:asciiTheme="majorEastAsia" w:eastAsiaTheme="majorEastAsia" w:hAnsiTheme="majorEastAsia"/>
              <w:sz w:val="24"/>
            </w:rPr>
            <w:id w:val="-397905417"/>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auto"/>
                <w:vAlign w:val="center"/>
              </w:tcPr>
              <w:p w14:paraId="703C0662" w14:textId="36AB654C" w:rsidR="00596A86" w:rsidRPr="00802EEB" w:rsidRDefault="00596A86" w:rsidP="00596A86">
                <w:pPr>
                  <w:widowControl/>
                  <w:jc w:val="center"/>
                  <w:rPr>
                    <w:rFonts w:asciiTheme="majorEastAsia" w:eastAsiaTheme="majorEastAsia" w:hAnsiTheme="majorEastAsia"/>
                    <w:sz w:val="24"/>
                  </w:rPr>
                </w:pPr>
                <w:r w:rsidRPr="002C0F6D">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49CDC753" w14:textId="7FDC853D"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応急手当を優先しつつも，事故の発生状況や事故後の対応及びその結果について，適宜メモを残すことを心がけ，対応が一段落した時点でメモを整理している。（応援に駆けつけた教職員に対し，記録担当の役割を指示している。）</w:t>
            </w:r>
          </w:p>
        </w:tc>
      </w:tr>
    </w:tbl>
    <w:p w14:paraId="299FDCDB" w14:textId="77777777" w:rsidR="00C464DE" w:rsidRDefault="00C464DE" w:rsidP="00561ED2">
      <w:pPr>
        <w:widowControl/>
        <w:jc w:val="left"/>
        <w:rPr>
          <w:rFonts w:asciiTheme="majorEastAsia" w:eastAsiaTheme="majorEastAsia" w:hAnsiTheme="majorEastAsia"/>
          <w:b/>
          <w:bCs/>
          <w:sz w:val="24"/>
        </w:rPr>
      </w:pPr>
    </w:p>
    <w:p w14:paraId="261DEDD6" w14:textId="1C77590C" w:rsidR="00CF726A" w:rsidRPr="00802EEB" w:rsidRDefault="00C95326" w:rsidP="00561ED2">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00CF726A" w:rsidRPr="00802EEB">
        <w:rPr>
          <w:rFonts w:ascii="ＭＳ ゴシック" w:eastAsia="ＭＳ ゴシック" w:hAnsi="ＭＳ ゴシック" w:cstheme="minorBidi" w:hint="eastAsia"/>
          <w:b/>
          <w:bCs/>
          <w:sz w:val="24"/>
        </w:rPr>
        <w:t>被害児童生徒等の保護者への連絡</w:t>
      </w:r>
    </w:p>
    <w:tbl>
      <w:tblPr>
        <w:tblStyle w:val="a8"/>
        <w:tblW w:w="0" w:type="auto"/>
        <w:tblLook w:val="04A0" w:firstRow="1" w:lastRow="0" w:firstColumn="1" w:lastColumn="0" w:noHBand="0" w:noVBand="1"/>
      </w:tblPr>
      <w:tblGrid>
        <w:gridCol w:w="534"/>
        <w:gridCol w:w="8752"/>
      </w:tblGrid>
      <w:tr w:rsidR="00802EEB" w:rsidRPr="00802EEB" w14:paraId="1BD8C657" w14:textId="77777777" w:rsidTr="001C3FFF">
        <w:tc>
          <w:tcPr>
            <w:tcW w:w="534" w:type="dxa"/>
            <w:tcBorders>
              <w:right w:val="dotted" w:sz="4" w:space="0" w:color="auto"/>
            </w:tcBorders>
          </w:tcPr>
          <w:p w14:paraId="6539F31F" w14:textId="77777777" w:rsidR="00CF726A" w:rsidRPr="00802EEB" w:rsidRDefault="00CF726A" w:rsidP="001C3FFF">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7B30D7EE" w14:textId="77777777" w:rsidR="00CF726A" w:rsidRPr="00802EEB" w:rsidRDefault="00CF726A" w:rsidP="001C3FFF">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3CA2B9BF" w14:textId="77777777" w:rsidTr="00596A86">
        <w:sdt>
          <w:sdtPr>
            <w:rPr>
              <w:rFonts w:asciiTheme="majorEastAsia" w:eastAsiaTheme="majorEastAsia" w:hAnsiTheme="majorEastAsia"/>
              <w:sz w:val="24"/>
            </w:rPr>
            <w:id w:val="-167255832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63DBB44" w14:textId="49F16C7D" w:rsidR="00596A86" w:rsidRPr="00802EEB" w:rsidRDefault="00596A86" w:rsidP="00596A86">
                <w:pPr>
                  <w:widowControl/>
                  <w:jc w:val="center"/>
                  <w:rPr>
                    <w:rFonts w:asciiTheme="majorEastAsia" w:eastAsiaTheme="majorEastAsia" w:hAnsiTheme="majorEastAsia"/>
                    <w:sz w:val="24"/>
                  </w:rPr>
                </w:pPr>
                <w:r w:rsidRPr="00196E60">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6945FA5D" w14:textId="1F9D2F75"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被害児童生徒等の保護者に対し，事故の発生（第１報）を可能な限り早く連絡している。なお，その際には，事故の概況，けがの程度など，最低限必要とする情報を整理した上で行っている。</w:t>
            </w:r>
          </w:p>
        </w:tc>
      </w:tr>
      <w:tr w:rsidR="00596A86" w:rsidRPr="00802EEB" w14:paraId="01A5373E" w14:textId="77777777" w:rsidTr="00596A86">
        <w:trPr>
          <w:trHeight w:val="659"/>
        </w:trPr>
        <w:sdt>
          <w:sdtPr>
            <w:rPr>
              <w:rFonts w:asciiTheme="majorEastAsia" w:eastAsiaTheme="majorEastAsia" w:hAnsiTheme="majorEastAsia"/>
              <w:sz w:val="24"/>
            </w:rPr>
            <w:id w:val="-168256950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9BCA6CF" w14:textId="0A3FD6FF" w:rsidR="00596A86" w:rsidRPr="00802EEB" w:rsidRDefault="00596A86" w:rsidP="00596A86">
                <w:pPr>
                  <w:widowControl/>
                  <w:jc w:val="center"/>
                  <w:rPr>
                    <w:rFonts w:asciiTheme="majorEastAsia" w:eastAsiaTheme="majorEastAsia" w:hAnsiTheme="majorEastAsia"/>
                    <w:sz w:val="24"/>
                  </w:rPr>
                </w:pPr>
                <w:r w:rsidRPr="00196E60">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6558258B" w14:textId="2B0ED21D"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被害の詳細や搬送先の医療機関名等，ある程度の情報が整理できた段階で，第２報の連絡を行っている。以後，正確かつ迅速な連絡に努め，情報の共有を図っている。</w:t>
            </w:r>
          </w:p>
        </w:tc>
      </w:tr>
    </w:tbl>
    <w:p w14:paraId="158CE933" w14:textId="77777777" w:rsidR="00C464DE" w:rsidRDefault="00C464DE" w:rsidP="00561ED2">
      <w:pPr>
        <w:widowControl/>
        <w:jc w:val="left"/>
        <w:rPr>
          <w:rFonts w:asciiTheme="majorEastAsia" w:eastAsiaTheme="majorEastAsia" w:hAnsiTheme="majorEastAsia"/>
          <w:b/>
          <w:bCs/>
          <w:sz w:val="24"/>
        </w:rPr>
      </w:pPr>
    </w:p>
    <w:p w14:paraId="6833D383" w14:textId="74E87993" w:rsidR="00CF726A" w:rsidRPr="00802EEB" w:rsidRDefault="00C95326" w:rsidP="00561ED2">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00CF726A" w:rsidRPr="00802EEB">
        <w:rPr>
          <w:rFonts w:ascii="ＭＳ ゴシック" w:eastAsia="ＭＳ ゴシック" w:hAnsi="ＭＳ ゴシック" w:cstheme="minorBidi" w:hint="eastAsia"/>
          <w:b/>
          <w:bCs/>
          <w:sz w:val="24"/>
        </w:rPr>
        <w:t>現場に居合わせた児童生徒等への対応</w:t>
      </w:r>
    </w:p>
    <w:tbl>
      <w:tblPr>
        <w:tblStyle w:val="a8"/>
        <w:tblW w:w="0" w:type="auto"/>
        <w:tblLook w:val="04A0" w:firstRow="1" w:lastRow="0" w:firstColumn="1" w:lastColumn="0" w:noHBand="0" w:noVBand="1"/>
      </w:tblPr>
      <w:tblGrid>
        <w:gridCol w:w="534"/>
        <w:gridCol w:w="8752"/>
      </w:tblGrid>
      <w:tr w:rsidR="00802EEB" w:rsidRPr="00802EEB" w14:paraId="31B64EBA" w14:textId="77777777" w:rsidTr="001C3FFF">
        <w:tc>
          <w:tcPr>
            <w:tcW w:w="534" w:type="dxa"/>
            <w:tcBorders>
              <w:right w:val="dotted" w:sz="4" w:space="0" w:color="auto"/>
            </w:tcBorders>
          </w:tcPr>
          <w:p w14:paraId="27462427" w14:textId="77777777" w:rsidR="00CF726A" w:rsidRPr="00802EEB" w:rsidRDefault="00CF726A" w:rsidP="001C3FFF">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48E5C4A8" w14:textId="77777777" w:rsidR="00CF726A" w:rsidRPr="00802EEB" w:rsidRDefault="00CF726A" w:rsidP="001C3FFF">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10869FB1" w14:textId="77777777" w:rsidTr="00596A86">
        <w:sdt>
          <w:sdtPr>
            <w:rPr>
              <w:rFonts w:asciiTheme="majorEastAsia" w:eastAsiaTheme="majorEastAsia" w:hAnsiTheme="majorEastAsia"/>
              <w:sz w:val="24"/>
            </w:rPr>
            <w:id w:val="-80369607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9F70C6A" w14:textId="0343F5A4" w:rsidR="00596A86" w:rsidRPr="00802EEB" w:rsidRDefault="00596A86" w:rsidP="00596A86">
                <w:pPr>
                  <w:widowControl/>
                  <w:jc w:val="center"/>
                  <w:rPr>
                    <w:rFonts w:asciiTheme="majorEastAsia" w:eastAsiaTheme="majorEastAsia" w:hAnsiTheme="majorEastAsia"/>
                    <w:sz w:val="24"/>
                  </w:rPr>
                </w:pPr>
                <w:r w:rsidRPr="006727C1">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5A405FD" w14:textId="10A10F36"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学校事故では，意図的でなくても，他の児童生徒等がもう一方の当事者（加害者）となることもある。事故に遭った本人はもとより，加害児童生徒等も傷つき，相当の心的負担がかかっていることに留意し，心のケアを十分に行っている。</w:t>
            </w:r>
          </w:p>
        </w:tc>
      </w:tr>
      <w:tr w:rsidR="00596A86" w:rsidRPr="00802EEB" w14:paraId="48C9E0F4" w14:textId="77777777" w:rsidTr="00596A86">
        <w:sdt>
          <w:sdtPr>
            <w:rPr>
              <w:rFonts w:asciiTheme="majorEastAsia" w:eastAsiaTheme="majorEastAsia" w:hAnsiTheme="majorEastAsia"/>
              <w:sz w:val="24"/>
            </w:rPr>
            <w:id w:val="-103356494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7A9088B" w14:textId="15BB759E" w:rsidR="00596A86" w:rsidRPr="00802EEB" w:rsidRDefault="00596A86" w:rsidP="00596A86">
                <w:pPr>
                  <w:widowControl/>
                  <w:jc w:val="center"/>
                  <w:rPr>
                    <w:rFonts w:asciiTheme="majorEastAsia" w:eastAsiaTheme="majorEastAsia" w:hAnsiTheme="majorEastAsia"/>
                    <w:sz w:val="24"/>
                  </w:rPr>
                </w:pPr>
                <w:r w:rsidRPr="006727C1">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4AB97BA9" w14:textId="0B0EFB0B"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命にかかわるような状況に遭遇したり，それを目撃したりした場合などには，通常のストレスでは生じない精神症状と身体症状が現れることがあることを理解し，迅速に心身の健康状態の把握を行っている。（それらの症状は，事件・事故の直後には現れず，しばらく経ってから現れる場合があることを念頭に置く必要がある。）</w:t>
            </w:r>
          </w:p>
        </w:tc>
      </w:tr>
      <w:tr w:rsidR="00596A86" w:rsidRPr="00802EEB" w14:paraId="30B1CCEA" w14:textId="77777777" w:rsidTr="00596A86">
        <w:sdt>
          <w:sdtPr>
            <w:rPr>
              <w:rFonts w:asciiTheme="majorEastAsia" w:eastAsiaTheme="majorEastAsia" w:hAnsiTheme="majorEastAsia"/>
              <w:sz w:val="24"/>
            </w:rPr>
            <w:id w:val="-148955027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E848C35" w14:textId="5ED337B3" w:rsidR="00596A86" w:rsidRPr="00802EEB" w:rsidRDefault="00596A86" w:rsidP="00596A86">
                <w:pPr>
                  <w:widowControl/>
                  <w:jc w:val="center"/>
                  <w:rPr>
                    <w:rFonts w:asciiTheme="majorEastAsia" w:eastAsiaTheme="majorEastAsia" w:hAnsiTheme="majorEastAsia"/>
                    <w:sz w:val="24"/>
                  </w:rPr>
                </w:pPr>
                <w:r w:rsidRPr="006727C1">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3E03BE8C" w14:textId="4D72B031"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事故・災害等の状況により，現場に居合わせた児童生徒等だけでなく，学校全体の児童生徒等に対して，保護者に引渡しをしたり，保護者による登下校時の引率やボランティア等による巡回を依頼したりするなどの対応を行っている。</w:t>
            </w:r>
          </w:p>
        </w:tc>
      </w:tr>
    </w:tbl>
    <w:p w14:paraId="456D2FE4" w14:textId="77777777" w:rsidR="00C464DE" w:rsidRDefault="00C464DE" w:rsidP="00CF726A">
      <w:pPr>
        <w:widowControl/>
        <w:jc w:val="left"/>
        <w:rPr>
          <w:rFonts w:asciiTheme="majorEastAsia" w:eastAsiaTheme="majorEastAsia" w:hAnsiTheme="majorEastAsia"/>
          <w:b/>
          <w:bCs/>
          <w:sz w:val="24"/>
        </w:rPr>
      </w:pPr>
    </w:p>
    <w:p w14:paraId="03C7D353" w14:textId="7F6047B7" w:rsidR="00CF726A" w:rsidRPr="000F03BA" w:rsidRDefault="00027B62" w:rsidP="00CF726A">
      <w:pPr>
        <w:widowControl/>
        <w:jc w:val="left"/>
        <w:rPr>
          <w:rFonts w:asciiTheme="majorEastAsia" w:eastAsiaTheme="majorEastAsia" w:hAnsiTheme="majorEastAsia"/>
          <w:b/>
          <w:bCs/>
          <w:sz w:val="24"/>
          <w:bdr w:val="single" w:sz="4" w:space="0" w:color="auto"/>
        </w:rPr>
      </w:pPr>
      <w:r w:rsidRPr="000F03BA">
        <w:rPr>
          <w:rFonts w:asciiTheme="majorEastAsia" w:eastAsiaTheme="majorEastAsia" w:hAnsiTheme="majorEastAsia" w:hint="eastAsia"/>
          <w:b/>
          <w:bCs/>
          <w:sz w:val="24"/>
          <w:bdr w:val="single" w:sz="4" w:space="0" w:color="auto"/>
        </w:rPr>
        <w:t>初期対応時（事故発生直後～事故後１週間程度）の取組</w:t>
      </w:r>
    </w:p>
    <w:p w14:paraId="2402D319" w14:textId="3E0DE608" w:rsidR="00CF726A" w:rsidRPr="00802EEB" w:rsidRDefault="00C95326" w:rsidP="00027B62">
      <w:pPr>
        <w:widowControl/>
        <w:rPr>
          <w:rFonts w:asciiTheme="majorEastAsia" w:eastAsiaTheme="majorEastAsia" w:hAnsiTheme="majorEastAsia"/>
          <w:sz w:val="24"/>
        </w:rPr>
      </w:pPr>
      <w:r w:rsidRPr="00802EEB">
        <w:rPr>
          <w:rFonts w:asciiTheme="majorEastAsia" w:eastAsiaTheme="majorEastAsia" w:hAnsiTheme="majorEastAsia" w:hint="eastAsia"/>
          <w:b/>
          <w:bCs/>
          <w:sz w:val="24"/>
        </w:rPr>
        <w:t>◇</w:t>
      </w:r>
      <w:r w:rsidR="00CF726A" w:rsidRPr="00802EEB">
        <w:rPr>
          <w:rFonts w:ascii="ＭＳ ゴシック" w:eastAsia="ＭＳ ゴシック" w:hAnsi="ＭＳ ゴシック" w:cstheme="minorBidi" w:hint="eastAsia"/>
          <w:b/>
          <w:bCs/>
          <w:sz w:val="24"/>
        </w:rPr>
        <w:t>危機対応の態勢整備</w:t>
      </w:r>
    </w:p>
    <w:tbl>
      <w:tblPr>
        <w:tblStyle w:val="a8"/>
        <w:tblW w:w="0" w:type="auto"/>
        <w:tblLook w:val="04A0" w:firstRow="1" w:lastRow="0" w:firstColumn="1" w:lastColumn="0" w:noHBand="0" w:noVBand="1"/>
      </w:tblPr>
      <w:tblGrid>
        <w:gridCol w:w="533"/>
        <w:gridCol w:w="485"/>
        <w:gridCol w:w="8270"/>
      </w:tblGrid>
      <w:tr w:rsidR="00802EEB" w:rsidRPr="00802EEB" w14:paraId="3BEB5FA8" w14:textId="77777777" w:rsidTr="00596A86">
        <w:tc>
          <w:tcPr>
            <w:tcW w:w="533" w:type="dxa"/>
            <w:tcBorders>
              <w:right w:val="dotted" w:sz="4" w:space="0" w:color="auto"/>
            </w:tcBorders>
          </w:tcPr>
          <w:p w14:paraId="1B69258D" w14:textId="77777777" w:rsidR="00CF726A" w:rsidRPr="00802EEB" w:rsidRDefault="00CF726A" w:rsidP="001C3FFF">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5" w:type="dxa"/>
            <w:gridSpan w:val="2"/>
            <w:tcBorders>
              <w:left w:val="dotted" w:sz="4" w:space="0" w:color="auto"/>
            </w:tcBorders>
          </w:tcPr>
          <w:p w14:paraId="2BD23FEE" w14:textId="77777777" w:rsidR="00CF726A" w:rsidRPr="00802EEB" w:rsidRDefault="00CF726A" w:rsidP="001C3FFF">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5A89736C" w14:textId="77777777" w:rsidTr="00596A86">
        <w:sdt>
          <w:sdtPr>
            <w:rPr>
              <w:rFonts w:asciiTheme="majorEastAsia" w:eastAsiaTheme="majorEastAsia" w:hAnsiTheme="majorEastAsia"/>
              <w:sz w:val="24"/>
            </w:rPr>
            <w:id w:val="-1341306703"/>
            <w14:checkbox>
              <w14:checked w14:val="0"/>
              <w14:checkedState w14:val="2611" w14:font="ＭＳ 明朝"/>
              <w14:uncheckedState w14:val="2610" w14:font="ＭＳ ゴシック"/>
            </w14:checkbox>
          </w:sdtPr>
          <w:sdtContent>
            <w:tc>
              <w:tcPr>
                <w:tcW w:w="533" w:type="dxa"/>
                <w:tcBorders>
                  <w:right w:val="dotted" w:sz="4" w:space="0" w:color="auto"/>
                </w:tcBorders>
                <w:vAlign w:val="center"/>
              </w:tcPr>
              <w:p w14:paraId="4FC193D6" w14:textId="5E2D8EAE" w:rsidR="00596A86" w:rsidRPr="00802EEB" w:rsidRDefault="00596A86" w:rsidP="00596A86">
                <w:pPr>
                  <w:widowControl/>
                  <w:jc w:val="center"/>
                  <w:rPr>
                    <w:rFonts w:asciiTheme="majorEastAsia" w:eastAsiaTheme="majorEastAsia" w:hAnsiTheme="majorEastAsia"/>
                    <w:sz w:val="24"/>
                  </w:rPr>
                </w:pPr>
                <w:r w:rsidRPr="00C70CCC">
                  <w:rPr>
                    <w:rFonts w:ascii="ＭＳ ゴシック" w:eastAsia="ＭＳ ゴシック" w:hAnsi="ＭＳ ゴシック" w:hint="eastAsia"/>
                    <w:sz w:val="24"/>
                  </w:rPr>
                  <w:t>☐</w:t>
                </w:r>
              </w:p>
            </w:tc>
          </w:sdtContent>
        </w:sdt>
        <w:tc>
          <w:tcPr>
            <w:tcW w:w="8755" w:type="dxa"/>
            <w:gridSpan w:val="2"/>
            <w:tcBorders>
              <w:left w:val="dotted" w:sz="4" w:space="0" w:color="auto"/>
            </w:tcBorders>
            <w:vAlign w:val="center"/>
          </w:tcPr>
          <w:p w14:paraId="5051507C" w14:textId="6032BE68"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事故発生後の対応は，校長のリーダーシップの下，被害児童生徒等の保護者対応，報道対応等，チームとして対応している。</w:t>
            </w:r>
          </w:p>
        </w:tc>
      </w:tr>
      <w:tr w:rsidR="00596A86" w:rsidRPr="00802EEB" w14:paraId="467B1F03" w14:textId="77777777" w:rsidTr="00596A86">
        <w:sdt>
          <w:sdtPr>
            <w:rPr>
              <w:rFonts w:asciiTheme="majorEastAsia" w:eastAsiaTheme="majorEastAsia" w:hAnsiTheme="majorEastAsia"/>
              <w:sz w:val="24"/>
            </w:rPr>
            <w:id w:val="697207107"/>
            <w14:checkbox>
              <w14:checked w14:val="0"/>
              <w14:checkedState w14:val="2611" w14:font="ＭＳ 明朝"/>
              <w14:uncheckedState w14:val="2610" w14:font="ＭＳ ゴシック"/>
            </w14:checkbox>
          </w:sdtPr>
          <w:sdtContent>
            <w:tc>
              <w:tcPr>
                <w:tcW w:w="533" w:type="dxa"/>
                <w:tcBorders>
                  <w:right w:val="dotted" w:sz="4" w:space="0" w:color="auto"/>
                </w:tcBorders>
                <w:vAlign w:val="center"/>
              </w:tcPr>
              <w:p w14:paraId="661DCFEC" w14:textId="1F673879" w:rsidR="00596A86" w:rsidRPr="00802EEB" w:rsidRDefault="00596A86" w:rsidP="00596A86">
                <w:pPr>
                  <w:widowControl/>
                  <w:jc w:val="center"/>
                  <w:rPr>
                    <w:rFonts w:asciiTheme="majorEastAsia" w:eastAsiaTheme="majorEastAsia" w:hAnsiTheme="majorEastAsia"/>
                    <w:sz w:val="24"/>
                  </w:rPr>
                </w:pPr>
                <w:r w:rsidRPr="00C70CCC">
                  <w:rPr>
                    <w:rFonts w:ascii="ＭＳ ゴシック" w:eastAsia="ＭＳ ゴシック" w:hAnsi="ＭＳ ゴシック" w:hint="eastAsia"/>
                    <w:sz w:val="24"/>
                  </w:rPr>
                  <w:t>☐</w:t>
                </w:r>
              </w:p>
            </w:tc>
          </w:sdtContent>
        </w:sdt>
        <w:tc>
          <w:tcPr>
            <w:tcW w:w="8755" w:type="dxa"/>
            <w:gridSpan w:val="2"/>
            <w:tcBorders>
              <w:left w:val="dotted" w:sz="4" w:space="0" w:color="auto"/>
            </w:tcBorders>
            <w:vAlign w:val="center"/>
          </w:tcPr>
          <w:p w14:paraId="20BE7AD6" w14:textId="098AD94C"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危機発生時には様々な対応を集中して行う必要があるため，的確な方針と実施のための人員が必要になる。学校だけでは手が回らない場合は，学校の設置者に人員の派遣等の支援を要請し，必要な人員を確保し対応に当たっている。</w:t>
            </w:r>
          </w:p>
        </w:tc>
      </w:tr>
      <w:tr w:rsidR="00596A86" w:rsidRPr="00802EEB" w14:paraId="7AE104DA" w14:textId="77777777" w:rsidTr="00596A86">
        <w:sdt>
          <w:sdtPr>
            <w:rPr>
              <w:rFonts w:asciiTheme="majorEastAsia" w:eastAsiaTheme="majorEastAsia" w:hAnsiTheme="majorEastAsia"/>
              <w:sz w:val="24"/>
            </w:rPr>
            <w:id w:val="-1411686612"/>
            <w14:checkbox>
              <w14:checked w14:val="0"/>
              <w14:checkedState w14:val="2611" w14:font="ＭＳ 明朝"/>
              <w14:uncheckedState w14:val="2610" w14:font="ＭＳ ゴシック"/>
            </w14:checkbox>
          </w:sdtPr>
          <w:sdtContent>
            <w:tc>
              <w:tcPr>
                <w:tcW w:w="533" w:type="dxa"/>
                <w:tcBorders>
                  <w:right w:val="dotted" w:sz="4" w:space="0" w:color="auto"/>
                </w:tcBorders>
                <w:vAlign w:val="center"/>
              </w:tcPr>
              <w:p w14:paraId="7C618390" w14:textId="39C1B9F1" w:rsidR="00596A86" w:rsidRPr="00802EEB" w:rsidRDefault="00596A86" w:rsidP="00596A86">
                <w:pPr>
                  <w:widowControl/>
                  <w:jc w:val="center"/>
                  <w:rPr>
                    <w:rFonts w:asciiTheme="majorEastAsia" w:eastAsiaTheme="majorEastAsia" w:hAnsiTheme="majorEastAsia"/>
                    <w:sz w:val="24"/>
                  </w:rPr>
                </w:pPr>
                <w:r w:rsidRPr="00C70CCC">
                  <w:rPr>
                    <w:rFonts w:ascii="ＭＳ ゴシック" w:eastAsia="ＭＳ ゴシック" w:hAnsi="ＭＳ ゴシック" w:hint="eastAsia"/>
                    <w:sz w:val="24"/>
                  </w:rPr>
                  <w:t>☐</w:t>
                </w:r>
              </w:p>
            </w:tc>
          </w:sdtContent>
        </w:sdt>
        <w:tc>
          <w:tcPr>
            <w:tcW w:w="8755" w:type="dxa"/>
            <w:gridSpan w:val="2"/>
            <w:tcBorders>
              <w:left w:val="dotted" w:sz="4" w:space="0" w:color="auto"/>
            </w:tcBorders>
            <w:vAlign w:val="center"/>
          </w:tcPr>
          <w:p w14:paraId="44012479" w14:textId="02C6B9A8"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事故発生後の対応を行う教職員には相当の心的負担がかかっていることに留意し，関係教職員に対する配慮を行っている。</w:t>
            </w:r>
          </w:p>
        </w:tc>
      </w:tr>
      <w:tr w:rsidR="00802EEB" w:rsidRPr="00802EEB" w14:paraId="76750B12" w14:textId="77777777" w:rsidTr="00596A86">
        <w:trPr>
          <w:trHeight w:val="849"/>
        </w:trPr>
        <w:tc>
          <w:tcPr>
            <w:tcW w:w="533" w:type="dxa"/>
            <w:tcBorders>
              <w:right w:val="dotted" w:sz="4" w:space="0" w:color="auto"/>
            </w:tcBorders>
            <w:shd w:val="clear" w:color="auto" w:fill="D9D9D9" w:themeFill="background1" w:themeFillShade="D9"/>
            <w:vAlign w:val="center"/>
          </w:tcPr>
          <w:p w14:paraId="2B52967A" w14:textId="77777777" w:rsidR="00027B62" w:rsidRPr="00802EEB" w:rsidRDefault="00027B62" w:rsidP="001C3FFF">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979803360"/>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2BC02E24" w14:textId="2D1304F8" w:rsidR="00027B62" w:rsidRPr="00802EEB" w:rsidRDefault="00596A86" w:rsidP="00596A86">
                <w:pPr>
                  <w:widowControl/>
                  <w:tabs>
                    <w:tab w:val="left" w:leader="underscore" w:pos="656"/>
                  </w:tabs>
                  <w:spacing w:line="280" w:lineRule="exact"/>
                  <w:ind w:rightChars="14" w:right="29"/>
                  <w:jc w:val="center"/>
                  <w:rPr>
                    <w:rFonts w:asciiTheme="majorEastAsia" w:eastAsiaTheme="majorEastAsia" w:hAnsiTheme="majorEastAsia"/>
                    <w:sz w:val="22"/>
                  </w:rPr>
                </w:pPr>
                <w:r>
                  <w:rPr>
                    <w:rFonts w:ascii="ＭＳ ゴシック" w:eastAsia="ＭＳ ゴシック" w:hAnsi="ＭＳ ゴシック" w:hint="eastAsia"/>
                    <w:sz w:val="24"/>
                  </w:rPr>
                  <w:t>☐</w:t>
                </w:r>
              </w:p>
            </w:tc>
          </w:sdtContent>
        </w:sdt>
        <w:tc>
          <w:tcPr>
            <w:tcW w:w="8270" w:type="dxa"/>
            <w:tcBorders>
              <w:left w:val="dotted" w:sz="4" w:space="0" w:color="auto"/>
            </w:tcBorders>
            <w:vAlign w:val="center"/>
          </w:tcPr>
          <w:p w14:paraId="1A6381BE" w14:textId="575E5F16" w:rsidR="00027B62" w:rsidRPr="00802EEB" w:rsidRDefault="00CF7FE8" w:rsidP="001C3FFF">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特に救命処置を実施する現場にいた教職員は強いストレス反応が生じることがあるため，メンタルヘルスケア等の実施について，学校の設置者等に支援等を求めている。</w:t>
            </w:r>
          </w:p>
        </w:tc>
      </w:tr>
    </w:tbl>
    <w:p w14:paraId="263701AC" w14:textId="77777777" w:rsidR="00C464DE" w:rsidRDefault="00C464DE" w:rsidP="00027B62">
      <w:pPr>
        <w:widowControl/>
        <w:jc w:val="left"/>
        <w:rPr>
          <w:rFonts w:asciiTheme="majorEastAsia" w:eastAsiaTheme="majorEastAsia" w:hAnsiTheme="majorEastAsia"/>
          <w:b/>
          <w:bCs/>
          <w:sz w:val="24"/>
        </w:rPr>
      </w:pPr>
    </w:p>
    <w:p w14:paraId="5A3F2C02" w14:textId="08D31E1D" w:rsidR="00CF726A" w:rsidRPr="00802EEB" w:rsidRDefault="00C95326" w:rsidP="00027B62">
      <w:pPr>
        <w:widowControl/>
        <w:jc w:val="left"/>
        <w:rPr>
          <w:rFonts w:asciiTheme="majorEastAsia" w:eastAsiaTheme="majorEastAsia" w:hAnsiTheme="majorEastAsia"/>
          <w:sz w:val="24"/>
        </w:rPr>
      </w:pPr>
      <w:r w:rsidRPr="00802EEB">
        <w:rPr>
          <w:rFonts w:asciiTheme="majorEastAsia" w:eastAsiaTheme="majorEastAsia" w:hAnsiTheme="majorEastAsia" w:hint="eastAsia"/>
          <w:b/>
          <w:bCs/>
          <w:sz w:val="24"/>
        </w:rPr>
        <w:t>◇</w:t>
      </w:r>
      <w:r w:rsidR="00CF726A" w:rsidRPr="00802EEB">
        <w:rPr>
          <w:rFonts w:asciiTheme="majorEastAsia" w:eastAsiaTheme="majorEastAsia" w:hAnsiTheme="majorEastAsia" w:cstheme="minorBidi" w:hint="eastAsia"/>
          <w:b/>
          <w:bCs/>
          <w:sz w:val="24"/>
        </w:rPr>
        <w:t>被害児童生徒等の保護者への対応</w:t>
      </w:r>
    </w:p>
    <w:tbl>
      <w:tblPr>
        <w:tblStyle w:val="a8"/>
        <w:tblW w:w="0" w:type="auto"/>
        <w:tblLook w:val="04A0" w:firstRow="1" w:lastRow="0" w:firstColumn="1" w:lastColumn="0" w:noHBand="0" w:noVBand="1"/>
      </w:tblPr>
      <w:tblGrid>
        <w:gridCol w:w="534"/>
        <w:gridCol w:w="8752"/>
      </w:tblGrid>
      <w:tr w:rsidR="00802EEB" w:rsidRPr="00802EEB" w14:paraId="25A73C87" w14:textId="77777777" w:rsidTr="001C3FFF">
        <w:tc>
          <w:tcPr>
            <w:tcW w:w="534" w:type="dxa"/>
            <w:tcBorders>
              <w:right w:val="dotted" w:sz="4" w:space="0" w:color="auto"/>
            </w:tcBorders>
          </w:tcPr>
          <w:p w14:paraId="44882CFB" w14:textId="77777777" w:rsidR="00CF726A" w:rsidRPr="00802EEB" w:rsidRDefault="00CF726A" w:rsidP="001C3FFF">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3732745F" w14:textId="77777777" w:rsidR="00CF726A" w:rsidRPr="00802EEB" w:rsidRDefault="00CF726A" w:rsidP="001C3FFF">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67DAC53C" w14:textId="77777777" w:rsidTr="00596A86">
        <w:sdt>
          <w:sdtPr>
            <w:rPr>
              <w:rFonts w:asciiTheme="majorEastAsia" w:eastAsiaTheme="majorEastAsia" w:hAnsiTheme="majorEastAsia"/>
              <w:sz w:val="24"/>
            </w:rPr>
            <w:id w:val="193980164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BC9BC9F" w14:textId="13BFF232" w:rsidR="00596A86" w:rsidRPr="00802EEB" w:rsidRDefault="00596A86" w:rsidP="00596A86">
                <w:pPr>
                  <w:widowControl/>
                  <w:jc w:val="center"/>
                  <w:rPr>
                    <w:rFonts w:asciiTheme="majorEastAsia" w:eastAsiaTheme="majorEastAsia" w:hAnsiTheme="majorEastAsia"/>
                    <w:sz w:val="24"/>
                  </w:rPr>
                </w:pPr>
                <w:r w:rsidRPr="001F3706">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555CE5E" w14:textId="341E20D4"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応急手当等，事故発生直後の対応終了後は，できる限り迅速かつ確実に事実確認を行い，学校側が知り得た事実は，被害児童生徒等の保護者に対し正確に伝える等，責任をもって誠実に対応している。</w:t>
            </w:r>
          </w:p>
        </w:tc>
      </w:tr>
      <w:tr w:rsidR="00596A86" w:rsidRPr="00802EEB" w14:paraId="32AC9F84" w14:textId="77777777" w:rsidTr="00596A86">
        <w:sdt>
          <w:sdtPr>
            <w:rPr>
              <w:rFonts w:asciiTheme="majorEastAsia" w:eastAsiaTheme="majorEastAsia" w:hAnsiTheme="majorEastAsia"/>
              <w:sz w:val="24"/>
            </w:rPr>
            <w:id w:val="-195523919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ECD8DE0" w14:textId="45BA194F" w:rsidR="00596A86" w:rsidRPr="00802EEB" w:rsidRDefault="00596A86" w:rsidP="00596A86">
                <w:pPr>
                  <w:widowControl/>
                  <w:jc w:val="center"/>
                  <w:rPr>
                    <w:rFonts w:asciiTheme="majorEastAsia" w:eastAsiaTheme="majorEastAsia" w:hAnsiTheme="majorEastAsia"/>
                    <w:sz w:val="24"/>
                  </w:rPr>
                </w:pPr>
                <w:r w:rsidRPr="001F3706">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3EC8A69D" w14:textId="2C33FCDD"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被害児童生徒等の保護者に寄り添い，信頼関係にたって事態への対処ができるよう，対応の責任者を決め，常に情報の共有化を図っている。</w:t>
            </w:r>
          </w:p>
        </w:tc>
      </w:tr>
      <w:tr w:rsidR="00596A86" w:rsidRPr="00802EEB" w14:paraId="3AAF6C69" w14:textId="77777777" w:rsidTr="00596A86">
        <w:sdt>
          <w:sdtPr>
            <w:rPr>
              <w:rFonts w:asciiTheme="majorEastAsia" w:eastAsiaTheme="majorEastAsia" w:hAnsiTheme="majorEastAsia"/>
              <w:sz w:val="24"/>
            </w:rPr>
            <w:id w:val="51719801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3705390" w14:textId="00FB0A8B" w:rsidR="00596A86" w:rsidRPr="00802EEB" w:rsidRDefault="00596A86" w:rsidP="00596A86">
                <w:pPr>
                  <w:widowControl/>
                  <w:jc w:val="center"/>
                  <w:rPr>
                    <w:rFonts w:asciiTheme="majorEastAsia" w:eastAsiaTheme="majorEastAsia" w:hAnsiTheme="majorEastAsia"/>
                    <w:sz w:val="24"/>
                  </w:rPr>
                </w:pPr>
                <w:r w:rsidRPr="001F3706">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7426F2A" w14:textId="0B7F38E2"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被害児童生徒等の保護者の要望や状況に応じて，信頼できる第三者（スクールカウンセラーやスクールソーシャルワーカー等）を学校の設置者と相談の上紹介し，相談・支援が受けられるようにしている。</w:t>
            </w:r>
          </w:p>
        </w:tc>
      </w:tr>
    </w:tbl>
    <w:p w14:paraId="0E5E3B62" w14:textId="77777777" w:rsidR="00C464DE" w:rsidRDefault="00C464DE" w:rsidP="00027B62">
      <w:pPr>
        <w:widowControl/>
        <w:jc w:val="left"/>
        <w:rPr>
          <w:rFonts w:asciiTheme="majorEastAsia" w:eastAsiaTheme="majorEastAsia" w:hAnsiTheme="majorEastAsia"/>
          <w:b/>
          <w:bCs/>
          <w:sz w:val="24"/>
        </w:rPr>
      </w:pPr>
    </w:p>
    <w:p w14:paraId="5A02C68F" w14:textId="2747F3BC" w:rsidR="00CF726A" w:rsidRPr="00802EEB" w:rsidRDefault="00C95326" w:rsidP="00027B62">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00CF726A" w:rsidRPr="00802EEB">
        <w:rPr>
          <w:rFonts w:ascii="ＭＳ ゴシック" w:eastAsia="ＭＳ ゴシック" w:hAnsi="ＭＳ ゴシック" w:cstheme="minorBidi" w:hint="eastAsia"/>
          <w:b/>
          <w:bCs/>
          <w:sz w:val="24"/>
        </w:rPr>
        <w:t>学校の設置者等への報告，支援要請</w:t>
      </w:r>
    </w:p>
    <w:tbl>
      <w:tblPr>
        <w:tblStyle w:val="a8"/>
        <w:tblW w:w="0" w:type="auto"/>
        <w:tblLook w:val="04A0" w:firstRow="1" w:lastRow="0" w:firstColumn="1" w:lastColumn="0" w:noHBand="0" w:noVBand="1"/>
      </w:tblPr>
      <w:tblGrid>
        <w:gridCol w:w="534"/>
        <w:gridCol w:w="485"/>
        <w:gridCol w:w="8269"/>
      </w:tblGrid>
      <w:tr w:rsidR="00802EEB" w:rsidRPr="00802EEB" w14:paraId="57F424A2" w14:textId="77777777" w:rsidTr="00596A86">
        <w:tc>
          <w:tcPr>
            <w:tcW w:w="534" w:type="dxa"/>
            <w:tcBorders>
              <w:right w:val="dotted" w:sz="4" w:space="0" w:color="auto"/>
            </w:tcBorders>
          </w:tcPr>
          <w:p w14:paraId="37883C88" w14:textId="77777777" w:rsidR="00CF726A" w:rsidRPr="00802EEB" w:rsidRDefault="00CF726A" w:rsidP="001C3FFF">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2"/>
            <w:tcBorders>
              <w:left w:val="dotted" w:sz="4" w:space="0" w:color="auto"/>
            </w:tcBorders>
          </w:tcPr>
          <w:p w14:paraId="00870C6B" w14:textId="77777777" w:rsidR="00CF726A" w:rsidRPr="00802EEB" w:rsidRDefault="00CF726A" w:rsidP="001C3FFF">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1CED6ACF" w14:textId="77777777" w:rsidTr="00596A86">
        <w:sdt>
          <w:sdtPr>
            <w:rPr>
              <w:rFonts w:asciiTheme="majorEastAsia" w:eastAsiaTheme="majorEastAsia" w:hAnsiTheme="majorEastAsia"/>
              <w:sz w:val="24"/>
            </w:rPr>
            <w:id w:val="16044525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C2E4ACC" w14:textId="7F2E4285" w:rsidR="00596A86" w:rsidRPr="00802EEB" w:rsidRDefault="00596A86" w:rsidP="00596A86">
                <w:pPr>
                  <w:widowControl/>
                  <w:jc w:val="center"/>
                  <w:rPr>
                    <w:rFonts w:asciiTheme="majorEastAsia" w:eastAsiaTheme="majorEastAsia" w:hAnsiTheme="majorEastAsia"/>
                    <w:sz w:val="24"/>
                  </w:rPr>
                </w:pPr>
                <w:r w:rsidRPr="007B312B">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26F8414A" w14:textId="5B194CE6" w:rsidR="00596A86" w:rsidRPr="00802EEB" w:rsidRDefault="00596A86" w:rsidP="00596A86">
            <w:pPr>
              <w:spacing w:line="280" w:lineRule="exact"/>
              <w:rPr>
                <w:rFonts w:asciiTheme="minorEastAsia" w:hAnsiTheme="minorEastAsia"/>
                <w:sz w:val="22"/>
              </w:rPr>
            </w:pPr>
            <w:r w:rsidRPr="00802EEB">
              <w:rPr>
                <w:rFonts w:asciiTheme="minorEastAsia" w:hAnsiTheme="minorEastAsia" w:hint="eastAsia"/>
                <w:bCs/>
                <w:sz w:val="22"/>
              </w:rPr>
              <w:t>「学校の管理下において発生した死亡事故」や，「治療に要する期間が３０日以上の負傷や疾病を伴う場合等重篤な事故（重篤な事故には，治療に要する期間が３０日以上で</w:t>
            </w:r>
            <w:r w:rsidRPr="00802EEB">
              <w:rPr>
                <w:rFonts w:asciiTheme="minorEastAsia" w:hAnsiTheme="minorEastAsia" w:hint="eastAsia"/>
                <w:bCs/>
                <w:sz w:val="22"/>
              </w:rPr>
              <w:lastRenderedPageBreak/>
              <w:t>なくても意識不明（人工呼吸器を装着，ＩＣＵに入る等）の場合や，身体の欠損（歯を含む）・身体機能の喪失を伴う事故等を含む。）」が起こった場合には，学校の設置者に速やかに報告している。</w:t>
            </w:r>
          </w:p>
        </w:tc>
      </w:tr>
      <w:tr w:rsidR="00596A86" w:rsidRPr="00802EEB" w14:paraId="781A89B9" w14:textId="77777777" w:rsidTr="00596A86">
        <w:sdt>
          <w:sdtPr>
            <w:rPr>
              <w:rFonts w:asciiTheme="majorEastAsia" w:eastAsiaTheme="majorEastAsia" w:hAnsiTheme="majorEastAsia"/>
              <w:sz w:val="24"/>
            </w:rPr>
            <w:id w:val="150085296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B274025" w14:textId="29F05A64" w:rsidR="00596A86" w:rsidRPr="00802EEB" w:rsidRDefault="00596A86" w:rsidP="00596A86">
                <w:pPr>
                  <w:widowControl/>
                  <w:jc w:val="center"/>
                  <w:rPr>
                    <w:rFonts w:asciiTheme="majorEastAsia" w:eastAsiaTheme="majorEastAsia" w:hAnsiTheme="majorEastAsia"/>
                    <w:sz w:val="24"/>
                  </w:rPr>
                </w:pPr>
                <w:r w:rsidRPr="007B312B">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0BD4A715" w14:textId="461FC65A"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状況に応じて，学校の設置者に，必要な人員の派遣や助言等の支援を要請している。</w:t>
            </w:r>
          </w:p>
        </w:tc>
      </w:tr>
      <w:tr w:rsidR="00802EEB" w:rsidRPr="00802EEB" w14:paraId="1BF43AF3" w14:textId="77777777" w:rsidTr="00596A86">
        <w:trPr>
          <w:trHeight w:val="394"/>
        </w:trPr>
        <w:tc>
          <w:tcPr>
            <w:tcW w:w="9288" w:type="dxa"/>
            <w:gridSpan w:val="3"/>
            <w:vAlign w:val="center"/>
          </w:tcPr>
          <w:p w14:paraId="2D2267C8" w14:textId="77777777" w:rsidR="00CF726A" w:rsidRPr="00802EEB" w:rsidRDefault="00CF726A" w:rsidP="001C3FFF">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（私立・株式会社立学校の場合）</w:t>
            </w:r>
          </w:p>
        </w:tc>
      </w:tr>
      <w:tr w:rsidR="00802EEB" w:rsidRPr="00802EEB" w14:paraId="6588002F" w14:textId="77777777" w:rsidTr="00596A86">
        <w:tc>
          <w:tcPr>
            <w:tcW w:w="534" w:type="dxa"/>
            <w:tcBorders>
              <w:right w:val="dotted" w:sz="4" w:space="0" w:color="auto"/>
            </w:tcBorders>
            <w:shd w:val="clear" w:color="auto" w:fill="D9D9D9" w:themeFill="background1" w:themeFillShade="D9"/>
            <w:vAlign w:val="center"/>
          </w:tcPr>
          <w:p w14:paraId="03864736" w14:textId="2C071116" w:rsidR="00D35322" w:rsidRPr="00802EEB" w:rsidRDefault="00D35322" w:rsidP="001C3FFF">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416616331"/>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6A94A685" w14:textId="46D2B424" w:rsidR="00D35322" w:rsidRPr="00802EEB" w:rsidRDefault="00596A86" w:rsidP="00596A86">
                <w:pPr>
                  <w:widowControl/>
                  <w:tabs>
                    <w:tab w:val="left" w:leader="underscore" w:pos="656"/>
                  </w:tabs>
                  <w:spacing w:line="280" w:lineRule="exact"/>
                  <w:ind w:rightChars="14" w:right="29"/>
                  <w:jc w:val="center"/>
                  <w:rPr>
                    <w:rFonts w:asciiTheme="minorEastAsia" w:hAnsiTheme="minorEastAsia"/>
                    <w:sz w:val="22"/>
                  </w:rPr>
                </w:pPr>
                <w:r>
                  <w:rPr>
                    <w:rFonts w:ascii="ＭＳ ゴシック" w:eastAsia="ＭＳ ゴシック" w:hAnsi="ＭＳ ゴシック" w:hint="eastAsia"/>
                    <w:sz w:val="24"/>
                  </w:rPr>
                  <w:t>☐</w:t>
                </w:r>
              </w:p>
            </w:tc>
          </w:sdtContent>
        </w:sdt>
        <w:tc>
          <w:tcPr>
            <w:tcW w:w="8269" w:type="dxa"/>
            <w:tcBorders>
              <w:left w:val="dotted" w:sz="4" w:space="0" w:color="auto"/>
            </w:tcBorders>
            <w:vAlign w:val="center"/>
          </w:tcPr>
          <w:p w14:paraId="5166884E" w14:textId="35ED94FE" w:rsidR="00D35322" w:rsidRPr="00802EEB" w:rsidRDefault="00D35322" w:rsidP="001C3FFF">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（学校又は学校の設置者を通じて）都道府県等担当課に事故報告を行い，必要に応じて，事故対応の支援を要請している。</w:t>
            </w:r>
          </w:p>
        </w:tc>
      </w:tr>
      <w:tr w:rsidR="00027B62" w:rsidRPr="00802EEB" w14:paraId="7DC6F2E3" w14:textId="77777777" w:rsidTr="00596A86">
        <w:sdt>
          <w:sdtPr>
            <w:rPr>
              <w:rFonts w:asciiTheme="majorEastAsia" w:eastAsiaTheme="majorEastAsia" w:hAnsiTheme="majorEastAsia"/>
              <w:sz w:val="24"/>
            </w:rPr>
            <w:id w:val="87758594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1BEB870" w14:textId="57FCEB9F" w:rsidR="00027B62" w:rsidRPr="00802EEB" w:rsidRDefault="00596A86" w:rsidP="001C3FFF">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7CB66ED6" w14:textId="639496F3" w:rsidR="00027B62" w:rsidRPr="00802EEB" w:rsidRDefault="00027B62" w:rsidP="001C3FFF">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上記以外の事故についても，類似の事故発生を防ぐ観点等から，必要に応じて学校の設置者への報告等を行う。なお，校内で発生したヒヤリハット事例等も含め教職員間で共有するなど，学校において適宜調査を実施し，重大事故が発生する前に対策</w:t>
            </w:r>
            <w:r w:rsidR="00370E4D" w:rsidRPr="00802EEB">
              <w:rPr>
                <w:rFonts w:asciiTheme="minorEastAsia" w:hAnsiTheme="minorEastAsia" w:hint="eastAsia"/>
                <w:sz w:val="22"/>
              </w:rPr>
              <w:t>している</w:t>
            </w:r>
            <w:r w:rsidRPr="00802EEB">
              <w:rPr>
                <w:rFonts w:asciiTheme="minorEastAsia" w:hAnsiTheme="minorEastAsia" w:hint="eastAsia"/>
                <w:sz w:val="22"/>
              </w:rPr>
              <w:t>。</w:t>
            </w:r>
          </w:p>
        </w:tc>
      </w:tr>
    </w:tbl>
    <w:p w14:paraId="61BEEC44" w14:textId="77777777" w:rsidR="00C464DE" w:rsidRDefault="00C464DE" w:rsidP="00027B62">
      <w:pPr>
        <w:widowControl/>
        <w:jc w:val="left"/>
        <w:rPr>
          <w:rFonts w:asciiTheme="majorEastAsia" w:eastAsiaTheme="majorEastAsia" w:hAnsiTheme="majorEastAsia"/>
          <w:b/>
          <w:bCs/>
          <w:sz w:val="24"/>
        </w:rPr>
      </w:pPr>
    </w:p>
    <w:p w14:paraId="4FC83796" w14:textId="5018C809" w:rsidR="00027B62" w:rsidRPr="00802EEB" w:rsidRDefault="00027B62" w:rsidP="00027B62">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◇基本調査の実施</w:t>
      </w:r>
      <w:r w:rsidR="00284842" w:rsidRPr="00802EEB">
        <w:rPr>
          <w:rFonts w:asciiTheme="majorEastAsia" w:eastAsiaTheme="majorEastAsia" w:hAnsiTheme="majorEastAsia" w:hint="eastAsia"/>
          <w:b/>
          <w:bCs/>
          <w:sz w:val="24"/>
        </w:rPr>
        <w:t xml:space="preserve">　</w:t>
      </w:r>
    </w:p>
    <w:tbl>
      <w:tblPr>
        <w:tblStyle w:val="a8"/>
        <w:tblW w:w="0" w:type="auto"/>
        <w:tblLook w:val="04A0" w:firstRow="1" w:lastRow="0" w:firstColumn="1" w:lastColumn="0" w:noHBand="0" w:noVBand="1"/>
      </w:tblPr>
      <w:tblGrid>
        <w:gridCol w:w="534"/>
        <w:gridCol w:w="8752"/>
      </w:tblGrid>
      <w:tr w:rsidR="00802EEB" w:rsidRPr="00802EEB" w14:paraId="3A62A336" w14:textId="77777777" w:rsidTr="00F712AA">
        <w:tc>
          <w:tcPr>
            <w:tcW w:w="534" w:type="dxa"/>
            <w:tcBorders>
              <w:right w:val="dotted" w:sz="4" w:space="0" w:color="auto"/>
            </w:tcBorders>
          </w:tcPr>
          <w:p w14:paraId="4F095A92" w14:textId="77777777" w:rsidR="00027B62" w:rsidRPr="00802EEB" w:rsidRDefault="00027B62" w:rsidP="00F712AA">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34E46E27" w14:textId="77777777" w:rsidR="00027B62" w:rsidRPr="00802EEB" w:rsidRDefault="00027B62" w:rsidP="00F712AA">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4BEE06BD" w14:textId="77777777" w:rsidTr="0003539C">
        <w:tc>
          <w:tcPr>
            <w:tcW w:w="9286" w:type="dxa"/>
            <w:gridSpan w:val="2"/>
            <w:vAlign w:val="center"/>
          </w:tcPr>
          <w:p w14:paraId="55377771" w14:textId="752B3160" w:rsidR="00ED1B07" w:rsidRPr="00802EEB" w:rsidRDefault="00ED1B07" w:rsidP="00F712AA">
            <w:pPr>
              <w:spacing w:line="280" w:lineRule="exact"/>
              <w:rPr>
                <w:rFonts w:asciiTheme="minorEastAsia" w:hAnsiTheme="minorEastAsia"/>
                <w:sz w:val="22"/>
              </w:rPr>
            </w:pPr>
            <w:r w:rsidRPr="00802EEB">
              <w:rPr>
                <w:rFonts w:asciiTheme="majorEastAsia" w:eastAsiaTheme="majorEastAsia" w:hAnsiTheme="majorEastAsia" w:hint="eastAsia"/>
                <w:sz w:val="24"/>
                <w:u w:val="single"/>
              </w:rPr>
              <w:t>「基本調査」編のチェックリストで確認</w:t>
            </w:r>
          </w:p>
        </w:tc>
      </w:tr>
    </w:tbl>
    <w:p w14:paraId="2752FAD2" w14:textId="77777777" w:rsidR="00C464DE" w:rsidRDefault="00C464DE" w:rsidP="00284842">
      <w:pPr>
        <w:widowControl/>
        <w:jc w:val="left"/>
        <w:rPr>
          <w:rFonts w:asciiTheme="majorEastAsia" w:eastAsiaTheme="majorEastAsia" w:hAnsiTheme="majorEastAsia"/>
          <w:b/>
          <w:bCs/>
          <w:sz w:val="24"/>
        </w:rPr>
      </w:pPr>
    </w:p>
    <w:p w14:paraId="41C63EB8" w14:textId="747AD53A" w:rsidR="00CF726A" w:rsidRPr="00802EEB" w:rsidRDefault="00C95326" w:rsidP="00284842">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00CF726A" w:rsidRPr="00802EEB">
        <w:rPr>
          <w:rFonts w:asciiTheme="majorEastAsia" w:eastAsiaTheme="majorEastAsia" w:hAnsiTheme="majorEastAsia" w:hint="eastAsia"/>
          <w:b/>
          <w:bCs/>
          <w:sz w:val="24"/>
        </w:rPr>
        <w:t>保護者への説明</w:t>
      </w:r>
    </w:p>
    <w:tbl>
      <w:tblPr>
        <w:tblStyle w:val="a8"/>
        <w:tblW w:w="0" w:type="auto"/>
        <w:tblLook w:val="04A0" w:firstRow="1" w:lastRow="0" w:firstColumn="1" w:lastColumn="0" w:noHBand="0" w:noVBand="1"/>
      </w:tblPr>
      <w:tblGrid>
        <w:gridCol w:w="534"/>
        <w:gridCol w:w="595"/>
        <w:gridCol w:w="8157"/>
      </w:tblGrid>
      <w:tr w:rsidR="00802EEB" w:rsidRPr="00802EEB" w14:paraId="24805A85" w14:textId="77777777" w:rsidTr="001C3FFF">
        <w:tc>
          <w:tcPr>
            <w:tcW w:w="534" w:type="dxa"/>
            <w:tcBorders>
              <w:right w:val="dotted" w:sz="4" w:space="0" w:color="auto"/>
            </w:tcBorders>
          </w:tcPr>
          <w:p w14:paraId="6D60E6EB" w14:textId="77777777" w:rsidR="00CF726A" w:rsidRPr="00802EEB" w:rsidRDefault="00CF726A" w:rsidP="001C3FFF">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gridSpan w:val="2"/>
            <w:tcBorders>
              <w:left w:val="dotted" w:sz="4" w:space="0" w:color="auto"/>
            </w:tcBorders>
          </w:tcPr>
          <w:p w14:paraId="3987A98D" w14:textId="77777777" w:rsidR="00CF726A" w:rsidRPr="00802EEB" w:rsidRDefault="00CF726A" w:rsidP="001C3FFF">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50DC6CFB" w14:textId="77777777" w:rsidTr="00596A86">
        <w:sdt>
          <w:sdtPr>
            <w:rPr>
              <w:rFonts w:asciiTheme="majorEastAsia" w:eastAsiaTheme="majorEastAsia" w:hAnsiTheme="majorEastAsia"/>
              <w:sz w:val="24"/>
            </w:rPr>
            <w:id w:val="-79436889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B1D610D" w14:textId="068D29A4" w:rsidR="00596A86" w:rsidRPr="00802EEB" w:rsidRDefault="00596A86" w:rsidP="00596A86">
                <w:pPr>
                  <w:widowControl/>
                  <w:jc w:val="center"/>
                  <w:rPr>
                    <w:rFonts w:asciiTheme="majorEastAsia" w:eastAsiaTheme="majorEastAsia" w:hAnsiTheme="majorEastAsia"/>
                    <w:sz w:val="24"/>
                  </w:rPr>
                </w:pPr>
                <w:r w:rsidRPr="00274413">
                  <w:rPr>
                    <w:rFonts w:ascii="ＭＳ ゴシック" w:eastAsia="ＭＳ ゴシック" w:hAnsi="ＭＳ ゴシック" w:hint="eastAsia"/>
                    <w:sz w:val="24"/>
                  </w:rPr>
                  <w:t>☐</w:t>
                </w:r>
              </w:p>
            </w:tc>
          </w:sdtContent>
        </w:sdt>
        <w:tc>
          <w:tcPr>
            <w:tcW w:w="8752" w:type="dxa"/>
            <w:gridSpan w:val="2"/>
            <w:tcBorders>
              <w:left w:val="dotted" w:sz="4" w:space="0" w:color="auto"/>
            </w:tcBorders>
            <w:vAlign w:val="center"/>
          </w:tcPr>
          <w:p w14:paraId="61212D87" w14:textId="01206E12" w:rsidR="00596A86" w:rsidRPr="00802EEB" w:rsidRDefault="00596A86" w:rsidP="00596A86">
            <w:pPr>
              <w:spacing w:line="280" w:lineRule="exact"/>
              <w:rPr>
                <w:rFonts w:asciiTheme="minorEastAsia" w:hAnsiTheme="minorEastAsia"/>
                <w:sz w:val="22"/>
              </w:rPr>
            </w:pPr>
            <w:r w:rsidRPr="00802EEB">
              <w:rPr>
                <w:rFonts w:asciiTheme="minorEastAsia" w:hAnsiTheme="minorEastAsia" w:hint="eastAsia"/>
                <w:sz w:val="22"/>
              </w:rPr>
              <w:t>被害児童生徒等以外の保護者に対しても，状況に応じて，学校から速やかに正確な情報を伝えることが必要であり，保護者間に憶測に基づく部分的もしくは偏った情報が広がることを防ぐためにも，事故・事件の深刻さ等を勘案し，状況に応じて，保護者説明会等の開催など，必要な情報共有を行っている。</w:t>
            </w:r>
          </w:p>
        </w:tc>
      </w:tr>
      <w:tr w:rsidR="00596A86" w:rsidRPr="00802EEB" w14:paraId="22062E95" w14:textId="77777777" w:rsidTr="00596A86">
        <w:sdt>
          <w:sdtPr>
            <w:rPr>
              <w:rFonts w:asciiTheme="majorEastAsia" w:eastAsiaTheme="majorEastAsia" w:hAnsiTheme="majorEastAsia"/>
              <w:sz w:val="24"/>
            </w:rPr>
            <w:id w:val="-51970771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34DCA54" w14:textId="1B3C0335" w:rsidR="00596A86" w:rsidRPr="00802EEB" w:rsidRDefault="00596A86" w:rsidP="00596A86">
                <w:pPr>
                  <w:widowControl/>
                  <w:jc w:val="center"/>
                  <w:rPr>
                    <w:rFonts w:asciiTheme="majorEastAsia" w:eastAsiaTheme="majorEastAsia" w:hAnsiTheme="majorEastAsia"/>
                    <w:sz w:val="24"/>
                  </w:rPr>
                </w:pPr>
                <w:r w:rsidRPr="00274413">
                  <w:rPr>
                    <w:rFonts w:ascii="ＭＳ ゴシック" w:eastAsia="ＭＳ ゴシック" w:hAnsi="ＭＳ ゴシック" w:hint="eastAsia"/>
                    <w:sz w:val="24"/>
                  </w:rPr>
                  <w:t>☐</w:t>
                </w:r>
              </w:p>
            </w:tc>
          </w:sdtContent>
        </w:sdt>
        <w:tc>
          <w:tcPr>
            <w:tcW w:w="8752" w:type="dxa"/>
            <w:gridSpan w:val="2"/>
            <w:tcBorders>
              <w:left w:val="dotted" w:sz="4" w:space="0" w:color="auto"/>
            </w:tcBorders>
            <w:vAlign w:val="center"/>
          </w:tcPr>
          <w:p w14:paraId="4A57B6A2" w14:textId="3EBF84C8"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情報を発信する際には，外部に出せる情報を明確にし，①発生事実の概要，②対応経過，③今後の取組・方向性などに整理して説明している。</w:t>
            </w:r>
          </w:p>
        </w:tc>
      </w:tr>
      <w:tr w:rsidR="00802EEB" w:rsidRPr="00802EEB" w14:paraId="3BC6716C" w14:textId="77777777" w:rsidTr="00284842">
        <w:tc>
          <w:tcPr>
            <w:tcW w:w="534" w:type="dxa"/>
            <w:tcBorders>
              <w:right w:val="dotted" w:sz="4" w:space="0" w:color="auto"/>
            </w:tcBorders>
            <w:shd w:val="clear" w:color="auto" w:fill="D9D9D9" w:themeFill="background1" w:themeFillShade="D9"/>
            <w:vAlign w:val="center"/>
          </w:tcPr>
          <w:p w14:paraId="73943F4B" w14:textId="77777777" w:rsidR="00284842" w:rsidRPr="00802EEB" w:rsidRDefault="00284842" w:rsidP="001C3FFF">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01303603"/>
            <w14:checkbox>
              <w14:checked w14:val="0"/>
              <w14:checkedState w14:val="2611" w14:font="ＭＳ 明朝"/>
              <w14:uncheckedState w14:val="2610" w14:font="ＭＳ ゴシック"/>
            </w14:checkbox>
          </w:sdtPr>
          <w:sdtContent>
            <w:tc>
              <w:tcPr>
                <w:tcW w:w="595" w:type="dxa"/>
                <w:tcBorders>
                  <w:left w:val="dotted" w:sz="4" w:space="0" w:color="auto"/>
                  <w:right w:val="dotted" w:sz="4" w:space="0" w:color="auto"/>
                </w:tcBorders>
                <w:vAlign w:val="center"/>
              </w:tcPr>
              <w:p w14:paraId="761C25E7" w14:textId="4DEF3497" w:rsidR="00284842" w:rsidRPr="00802EEB" w:rsidRDefault="00596A86" w:rsidP="00284842">
                <w:pPr>
                  <w:widowControl/>
                  <w:tabs>
                    <w:tab w:val="left" w:leader="underscore" w:pos="656"/>
                  </w:tabs>
                  <w:spacing w:line="280" w:lineRule="exact"/>
                  <w:ind w:rightChars="14" w:right="29"/>
                  <w:jc w:val="center"/>
                  <w:rPr>
                    <w:rFonts w:asciiTheme="minorEastAsia" w:hAnsiTheme="minorEastAsia"/>
                    <w:sz w:val="22"/>
                  </w:rPr>
                </w:pPr>
                <w:r>
                  <w:rPr>
                    <w:rFonts w:ascii="ＭＳ ゴシック" w:eastAsia="ＭＳ ゴシック" w:hAnsi="ＭＳ ゴシック" w:hint="eastAsia"/>
                    <w:sz w:val="24"/>
                  </w:rPr>
                  <w:t>☐</w:t>
                </w:r>
              </w:p>
            </w:tc>
          </w:sdtContent>
        </w:sdt>
        <w:tc>
          <w:tcPr>
            <w:tcW w:w="8157" w:type="dxa"/>
            <w:tcBorders>
              <w:left w:val="dotted" w:sz="4" w:space="0" w:color="auto"/>
            </w:tcBorders>
            <w:vAlign w:val="center"/>
          </w:tcPr>
          <w:p w14:paraId="194D0BB2" w14:textId="06BDF86E" w:rsidR="00284842" w:rsidRPr="00802EEB" w:rsidRDefault="00284842" w:rsidP="00284842">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その際，学校の設置者と対応等</w:t>
            </w:r>
            <w:r w:rsidR="00370E4D" w:rsidRPr="00802EEB">
              <w:rPr>
                <w:rFonts w:asciiTheme="minorEastAsia" w:hAnsiTheme="minorEastAsia" w:hint="eastAsia"/>
                <w:sz w:val="22"/>
              </w:rPr>
              <w:t>を</w:t>
            </w:r>
            <w:r w:rsidRPr="00802EEB">
              <w:rPr>
                <w:rFonts w:asciiTheme="minorEastAsia" w:hAnsiTheme="minorEastAsia" w:hint="eastAsia"/>
                <w:sz w:val="22"/>
              </w:rPr>
              <w:t>事前に協議</w:t>
            </w:r>
            <w:r w:rsidR="00370E4D" w:rsidRPr="00802EEB">
              <w:rPr>
                <w:rFonts w:asciiTheme="minorEastAsia" w:hAnsiTheme="minorEastAsia" w:hint="eastAsia"/>
                <w:sz w:val="22"/>
              </w:rPr>
              <w:t>するなど</w:t>
            </w:r>
            <w:r w:rsidRPr="00802EEB">
              <w:rPr>
                <w:rFonts w:asciiTheme="minorEastAsia" w:hAnsiTheme="minorEastAsia" w:hint="eastAsia"/>
                <w:sz w:val="22"/>
              </w:rPr>
              <w:t>連携し</w:t>
            </w:r>
            <w:r w:rsidR="00370E4D" w:rsidRPr="00802EEB">
              <w:rPr>
                <w:rFonts w:asciiTheme="minorEastAsia" w:hAnsiTheme="minorEastAsia" w:hint="eastAsia"/>
                <w:sz w:val="22"/>
              </w:rPr>
              <w:t>ている</w:t>
            </w:r>
            <w:r w:rsidRPr="00802EEB">
              <w:rPr>
                <w:rFonts w:asciiTheme="minorEastAsia" w:hAnsiTheme="minorEastAsia" w:hint="eastAsia"/>
                <w:sz w:val="22"/>
              </w:rPr>
              <w:t>。</w:t>
            </w:r>
          </w:p>
        </w:tc>
      </w:tr>
      <w:tr w:rsidR="00802EEB" w:rsidRPr="00802EEB" w14:paraId="14126177" w14:textId="77777777" w:rsidTr="001C3FFF">
        <w:sdt>
          <w:sdtPr>
            <w:rPr>
              <w:rFonts w:asciiTheme="majorEastAsia" w:eastAsiaTheme="majorEastAsia" w:hAnsiTheme="majorEastAsia"/>
              <w:sz w:val="24"/>
            </w:rPr>
            <w:id w:val="-147475692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235D9C7" w14:textId="0436157C" w:rsidR="00CF726A" w:rsidRPr="00802EEB" w:rsidRDefault="00596A86" w:rsidP="001C3FFF">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52" w:type="dxa"/>
            <w:gridSpan w:val="2"/>
            <w:tcBorders>
              <w:left w:val="dotted" w:sz="4" w:space="0" w:color="auto"/>
            </w:tcBorders>
            <w:vAlign w:val="center"/>
          </w:tcPr>
          <w:p w14:paraId="46F0845B" w14:textId="4046E341" w:rsidR="00CF726A" w:rsidRPr="00802EEB" w:rsidRDefault="00CF726A" w:rsidP="001C3FFF">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保護者説明会の開催等，被害児童生徒等以外の保護者への説明の際には，あらかじめ被害児童生徒等の保護者の意向を確認し，説明の内容について承諾を得</w:t>
            </w:r>
            <w:r w:rsidR="00370E4D" w:rsidRPr="00802EEB">
              <w:rPr>
                <w:rFonts w:asciiTheme="minorEastAsia" w:hAnsiTheme="minorEastAsia" w:hint="eastAsia"/>
                <w:sz w:val="22"/>
              </w:rPr>
              <w:t>て行っている</w:t>
            </w:r>
            <w:r w:rsidRPr="00802EEB">
              <w:rPr>
                <w:rFonts w:asciiTheme="minorEastAsia" w:hAnsiTheme="minorEastAsia" w:hint="eastAsia"/>
                <w:sz w:val="22"/>
              </w:rPr>
              <w:t>。</w:t>
            </w:r>
          </w:p>
        </w:tc>
      </w:tr>
    </w:tbl>
    <w:p w14:paraId="36B3DBCD" w14:textId="77777777" w:rsidR="00C464DE" w:rsidRDefault="00C464DE" w:rsidP="00284842">
      <w:pPr>
        <w:widowControl/>
        <w:jc w:val="left"/>
        <w:rPr>
          <w:rFonts w:asciiTheme="majorEastAsia" w:eastAsiaTheme="majorEastAsia" w:hAnsiTheme="majorEastAsia"/>
          <w:b/>
          <w:bCs/>
          <w:sz w:val="24"/>
        </w:rPr>
      </w:pPr>
    </w:p>
    <w:p w14:paraId="3299C9FC" w14:textId="356D21BB" w:rsidR="00CF726A" w:rsidRPr="00802EEB" w:rsidRDefault="00C95326" w:rsidP="00284842">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00CF726A" w:rsidRPr="00802EEB">
        <w:rPr>
          <w:rFonts w:asciiTheme="majorEastAsia" w:eastAsiaTheme="majorEastAsia" w:hAnsiTheme="majorEastAsia" w:hint="eastAsia"/>
          <w:b/>
          <w:bCs/>
          <w:sz w:val="24"/>
        </w:rPr>
        <w:t>記者会見を含む情報の公表及び関係機関との調整</w:t>
      </w:r>
    </w:p>
    <w:tbl>
      <w:tblPr>
        <w:tblStyle w:val="a8"/>
        <w:tblW w:w="0" w:type="auto"/>
        <w:tblLook w:val="04A0" w:firstRow="1" w:lastRow="0" w:firstColumn="1" w:lastColumn="0" w:noHBand="0" w:noVBand="1"/>
      </w:tblPr>
      <w:tblGrid>
        <w:gridCol w:w="534"/>
        <w:gridCol w:w="8752"/>
      </w:tblGrid>
      <w:tr w:rsidR="00802EEB" w:rsidRPr="00802EEB" w14:paraId="5D618B35" w14:textId="77777777" w:rsidTr="001C3FFF">
        <w:tc>
          <w:tcPr>
            <w:tcW w:w="534" w:type="dxa"/>
            <w:tcBorders>
              <w:right w:val="dotted" w:sz="4" w:space="0" w:color="auto"/>
            </w:tcBorders>
          </w:tcPr>
          <w:p w14:paraId="50E69652" w14:textId="77777777" w:rsidR="00CF726A" w:rsidRPr="00802EEB" w:rsidRDefault="00CF726A" w:rsidP="001C3FFF">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3921B675" w14:textId="77777777" w:rsidR="00CF726A" w:rsidRPr="00802EEB" w:rsidRDefault="00CF726A" w:rsidP="001C3FFF">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1C1AEABA" w14:textId="77777777" w:rsidTr="00596A86">
        <w:sdt>
          <w:sdtPr>
            <w:rPr>
              <w:rFonts w:asciiTheme="majorEastAsia" w:eastAsiaTheme="majorEastAsia" w:hAnsiTheme="majorEastAsia"/>
              <w:sz w:val="24"/>
            </w:rPr>
            <w:id w:val="-18436602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2264EE4" w14:textId="5F16FF0A" w:rsidR="00596A86" w:rsidRPr="00802EEB" w:rsidRDefault="00596A86" w:rsidP="00596A86">
                <w:pPr>
                  <w:widowControl/>
                  <w:jc w:val="center"/>
                  <w:rPr>
                    <w:rFonts w:asciiTheme="majorEastAsia" w:eastAsiaTheme="majorEastAsia" w:hAnsiTheme="majorEastAsia"/>
                    <w:sz w:val="24"/>
                  </w:rPr>
                </w:pPr>
                <w:r w:rsidRPr="00DC2CF1">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12AD441E" w14:textId="3248D629" w:rsidR="00596A86" w:rsidRPr="00802EEB" w:rsidRDefault="00596A86" w:rsidP="00596A86">
            <w:pPr>
              <w:spacing w:line="280" w:lineRule="exact"/>
              <w:rPr>
                <w:rFonts w:asciiTheme="minorEastAsia" w:hAnsiTheme="minorEastAsia"/>
                <w:sz w:val="22"/>
              </w:rPr>
            </w:pPr>
            <w:r w:rsidRPr="00802EEB">
              <w:rPr>
                <w:rFonts w:asciiTheme="minorEastAsia" w:hAnsiTheme="minorEastAsia" w:hint="eastAsia"/>
                <w:sz w:val="22"/>
              </w:rPr>
              <w:t>情報の公表のためには，正確な情報の把握が必要となる。事故に対し，警察の捜査が行われている場合は，警察が公表している情報などにより事実確認を行うなど，関係機関等からも情報を収集しつつ整理を行っている。</w:t>
            </w:r>
          </w:p>
        </w:tc>
      </w:tr>
      <w:tr w:rsidR="00596A86" w:rsidRPr="00802EEB" w14:paraId="4589E3AB" w14:textId="77777777" w:rsidTr="00596A86">
        <w:sdt>
          <w:sdtPr>
            <w:rPr>
              <w:rFonts w:asciiTheme="majorEastAsia" w:eastAsiaTheme="majorEastAsia" w:hAnsiTheme="majorEastAsia"/>
              <w:sz w:val="24"/>
            </w:rPr>
            <w:id w:val="54564758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FAB920C" w14:textId="2480D262" w:rsidR="00596A86" w:rsidRPr="00802EEB" w:rsidRDefault="00596A86" w:rsidP="00596A86">
                <w:pPr>
                  <w:widowControl/>
                  <w:jc w:val="center"/>
                  <w:rPr>
                    <w:rFonts w:asciiTheme="majorEastAsia" w:eastAsiaTheme="majorEastAsia" w:hAnsiTheme="majorEastAsia"/>
                    <w:sz w:val="24"/>
                  </w:rPr>
                </w:pPr>
                <w:r w:rsidRPr="00DC2CF1">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040EC435" w14:textId="1A646BE9"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報道などの外部への対応については，学校と学校の設置者で調整の上，対応窓口を一本化し，情報の混乱が生じないよう，事実を正確に発信している。</w:t>
            </w:r>
          </w:p>
        </w:tc>
      </w:tr>
      <w:tr w:rsidR="00596A86" w:rsidRPr="00802EEB" w14:paraId="2AD74CDC" w14:textId="77777777" w:rsidTr="00596A86">
        <w:sdt>
          <w:sdtPr>
            <w:rPr>
              <w:rFonts w:asciiTheme="majorEastAsia" w:eastAsiaTheme="majorEastAsia" w:hAnsiTheme="majorEastAsia"/>
              <w:sz w:val="24"/>
            </w:rPr>
            <w:id w:val="-9811018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5EFFCB9" w14:textId="04A60DF0" w:rsidR="00596A86" w:rsidRPr="00802EEB" w:rsidRDefault="00596A86" w:rsidP="00596A86">
                <w:pPr>
                  <w:widowControl/>
                  <w:jc w:val="center"/>
                  <w:rPr>
                    <w:rFonts w:asciiTheme="majorEastAsia" w:eastAsiaTheme="majorEastAsia" w:hAnsiTheme="majorEastAsia"/>
                    <w:sz w:val="24"/>
                  </w:rPr>
                </w:pPr>
                <w:r w:rsidRPr="00DC2CF1">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72BF2ABB" w14:textId="6B372128"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状況によっては，報道対応窓口を学校ではなく学校の設置者に一本化し，学校は事故直後の対応（児童生徒等・保護者対応）に専念できるように考慮している。</w:t>
            </w:r>
          </w:p>
        </w:tc>
      </w:tr>
      <w:tr w:rsidR="00596A86" w:rsidRPr="00802EEB" w14:paraId="21EA8CD7" w14:textId="77777777" w:rsidTr="00596A86">
        <w:sdt>
          <w:sdtPr>
            <w:rPr>
              <w:rFonts w:asciiTheme="majorEastAsia" w:eastAsiaTheme="majorEastAsia" w:hAnsiTheme="majorEastAsia"/>
              <w:sz w:val="24"/>
            </w:rPr>
            <w:id w:val="-48855175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0AC5064" w14:textId="73C57E0F" w:rsidR="00596A86" w:rsidRPr="00802EEB" w:rsidRDefault="00596A86" w:rsidP="00596A86">
                <w:pPr>
                  <w:widowControl/>
                  <w:jc w:val="center"/>
                  <w:rPr>
                    <w:rFonts w:asciiTheme="majorEastAsia" w:eastAsiaTheme="majorEastAsia" w:hAnsiTheme="majorEastAsia"/>
                    <w:sz w:val="24"/>
                  </w:rPr>
                </w:pPr>
                <w:r w:rsidRPr="00DC2CF1">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0D94D636" w14:textId="49D0E680"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記者会見を含む情報の公表の際には，あらかじめ被害児童生徒等の保護者の意向を確認し，説明の内容について承諾を得た上で行っている。</w:t>
            </w:r>
          </w:p>
        </w:tc>
      </w:tr>
    </w:tbl>
    <w:p w14:paraId="62C1C4FF" w14:textId="77777777" w:rsidR="00DF7727" w:rsidRDefault="00DF7727" w:rsidP="00DF7727">
      <w:pPr>
        <w:widowControl/>
        <w:spacing w:line="400" w:lineRule="exact"/>
        <w:jc w:val="left"/>
        <w:rPr>
          <w:rFonts w:asciiTheme="majorEastAsia" w:eastAsiaTheme="majorEastAsia" w:hAnsiTheme="majorEastAsia"/>
          <w:b/>
          <w:bCs/>
          <w:sz w:val="28"/>
          <w:szCs w:val="28"/>
          <w:u w:val="single"/>
        </w:rPr>
      </w:pPr>
    </w:p>
    <w:p w14:paraId="0F31B1C2" w14:textId="77777777" w:rsidR="00C464DE" w:rsidRDefault="00C464DE" w:rsidP="00DF7727">
      <w:pPr>
        <w:widowControl/>
        <w:spacing w:line="400" w:lineRule="exact"/>
        <w:jc w:val="left"/>
        <w:rPr>
          <w:rFonts w:asciiTheme="majorEastAsia" w:eastAsiaTheme="majorEastAsia" w:hAnsiTheme="majorEastAsia"/>
          <w:b/>
          <w:bCs/>
          <w:sz w:val="28"/>
          <w:szCs w:val="28"/>
          <w:u w:val="single"/>
        </w:rPr>
      </w:pPr>
    </w:p>
    <w:p w14:paraId="40231E93" w14:textId="77777777" w:rsidR="00C464DE" w:rsidRDefault="00C464DE" w:rsidP="00DF7727">
      <w:pPr>
        <w:widowControl/>
        <w:spacing w:line="400" w:lineRule="exact"/>
        <w:jc w:val="left"/>
        <w:rPr>
          <w:rFonts w:asciiTheme="majorEastAsia" w:eastAsiaTheme="majorEastAsia" w:hAnsiTheme="majorEastAsia"/>
          <w:b/>
          <w:bCs/>
          <w:sz w:val="28"/>
          <w:szCs w:val="28"/>
          <w:u w:val="single"/>
        </w:rPr>
      </w:pPr>
    </w:p>
    <w:p w14:paraId="05AE7615" w14:textId="77777777" w:rsidR="00C464DE" w:rsidRDefault="00C464DE" w:rsidP="00DF7727">
      <w:pPr>
        <w:widowControl/>
        <w:spacing w:line="400" w:lineRule="exact"/>
        <w:jc w:val="left"/>
        <w:rPr>
          <w:rFonts w:asciiTheme="majorEastAsia" w:eastAsiaTheme="majorEastAsia" w:hAnsiTheme="majorEastAsia"/>
          <w:b/>
          <w:bCs/>
          <w:sz w:val="28"/>
          <w:szCs w:val="28"/>
          <w:u w:val="single"/>
        </w:rPr>
      </w:pPr>
    </w:p>
    <w:p w14:paraId="11592FED" w14:textId="77777777" w:rsidR="00C464DE" w:rsidRDefault="00C464DE" w:rsidP="00DF7727">
      <w:pPr>
        <w:widowControl/>
        <w:spacing w:line="400" w:lineRule="exact"/>
        <w:jc w:val="left"/>
        <w:rPr>
          <w:rFonts w:asciiTheme="majorEastAsia" w:eastAsiaTheme="majorEastAsia" w:hAnsiTheme="majorEastAsia"/>
          <w:b/>
          <w:bCs/>
          <w:sz w:val="28"/>
          <w:szCs w:val="28"/>
          <w:u w:val="single"/>
        </w:rPr>
      </w:pPr>
    </w:p>
    <w:p w14:paraId="216F2746" w14:textId="77777777" w:rsidR="00C464DE" w:rsidRPr="00F63F55" w:rsidRDefault="00C464DE" w:rsidP="00C464DE">
      <w:pPr>
        <w:widowControl/>
        <w:spacing w:line="320" w:lineRule="exact"/>
        <w:jc w:val="left"/>
        <w:rPr>
          <w:rFonts w:ascii="ＭＳ 明朝" w:hAnsi="ＭＳ 明朝"/>
          <w:b/>
          <w:bCs/>
          <w:color w:val="FFFFFF" w:themeColor="background1"/>
          <w:sz w:val="28"/>
          <w:szCs w:val="28"/>
        </w:rPr>
      </w:pPr>
      <w:bookmarkStart w:id="3" w:name="_Hlk159420934"/>
      <w:r w:rsidRPr="00F63F55">
        <w:rPr>
          <w:rFonts w:asciiTheme="majorEastAsia" w:eastAsiaTheme="majorEastAsia" w:hAnsiTheme="majorEastAsia" w:hint="eastAsia"/>
          <w:b/>
          <w:bCs/>
          <w:color w:val="FFFFFF" w:themeColor="background1"/>
          <w:sz w:val="28"/>
          <w:szCs w:val="28"/>
          <w:highlight w:val="black"/>
        </w:rPr>
        <w:lastRenderedPageBreak/>
        <w:t>■「基本調査」編</w:t>
      </w:r>
      <w:r w:rsidRPr="00F63F55">
        <w:rPr>
          <w:rFonts w:ascii="ＭＳ ゴシック" w:eastAsia="ＭＳ ゴシック" w:hAnsi="ＭＳ ゴシック" w:hint="eastAsia"/>
          <w:b/>
          <w:bCs/>
          <w:color w:val="FFFFFF" w:themeColor="background1"/>
          <w:sz w:val="28"/>
          <w:szCs w:val="28"/>
          <w:highlight w:val="black"/>
        </w:rPr>
        <w:t>（指針ｐ24～29参照）</w:t>
      </w:r>
      <w:r>
        <w:rPr>
          <w:rFonts w:ascii="ＭＳ ゴシック" w:eastAsia="ＭＳ ゴシック" w:hAnsi="ＭＳ ゴシック" w:hint="eastAsia"/>
          <w:b/>
          <w:bCs/>
          <w:color w:val="FFFFFF" w:themeColor="background1"/>
          <w:sz w:val="28"/>
          <w:szCs w:val="28"/>
          <w:highlight w:val="black"/>
        </w:rPr>
        <w:t xml:space="preserve">　　　　　　　　　　　　　　　</w:t>
      </w:r>
    </w:p>
    <w:p w14:paraId="14A08916" w14:textId="77777777" w:rsidR="00C464DE" w:rsidRDefault="00C464DE" w:rsidP="00904761">
      <w:pPr>
        <w:widowControl/>
        <w:jc w:val="left"/>
        <w:rPr>
          <w:rFonts w:asciiTheme="majorEastAsia" w:eastAsiaTheme="majorEastAsia" w:hAnsiTheme="majorEastAsia"/>
          <w:b/>
          <w:bCs/>
          <w:sz w:val="24"/>
        </w:rPr>
      </w:pPr>
    </w:p>
    <w:p w14:paraId="27B89AAF" w14:textId="423C0BE1" w:rsidR="00C95326" w:rsidRPr="00802EEB" w:rsidRDefault="00C95326" w:rsidP="00904761">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008B4CDC" w:rsidRPr="00802EEB">
        <w:rPr>
          <w:rFonts w:asciiTheme="majorEastAsia" w:eastAsiaTheme="majorEastAsia" w:hAnsiTheme="majorEastAsia" w:hint="eastAsia"/>
          <w:b/>
          <w:bCs/>
          <w:sz w:val="24"/>
        </w:rPr>
        <w:t>基本</w:t>
      </w:r>
      <w:r w:rsidRPr="00802EEB">
        <w:rPr>
          <w:rFonts w:asciiTheme="majorEastAsia" w:eastAsiaTheme="majorEastAsia" w:hAnsiTheme="majorEastAsia" w:cstheme="minorBidi" w:hint="eastAsia"/>
          <w:b/>
          <w:bCs/>
          <w:sz w:val="24"/>
        </w:rPr>
        <w:t>調査の実施主体</w:t>
      </w:r>
    </w:p>
    <w:tbl>
      <w:tblPr>
        <w:tblStyle w:val="a8"/>
        <w:tblW w:w="0" w:type="auto"/>
        <w:tblLook w:val="04A0" w:firstRow="1" w:lastRow="0" w:firstColumn="1" w:lastColumn="0" w:noHBand="0" w:noVBand="1"/>
      </w:tblPr>
      <w:tblGrid>
        <w:gridCol w:w="534"/>
        <w:gridCol w:w="8752"/>
      </w:tblGrid>
      <w:tr w:rsidR="00802EEB" w:rsidRPr="00802EEB" w14:paraId="316328C0" w14:textId="77777777" w:rsidTr="00996F70">
        <w:tc>
          <w:tcPr>
            <w:tcW w:w="534" w:type="dxa"/>
            <w:tcBorders>
              <w:right w:val="dotted" w:sz="4" w:space="0" w:color="auto"/>
            </w:tcBorders>
          </w:tcPr>
          <w:p w14:paraId="7012F693" w14:textId="77777777" w:rsidR="00C95326" w:rsidRPr="00802EEB" w:rsidRDefault="00C95326" w:rsidP="00996F7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228A5ECA" w14:textId="77777777" w:rsidR="00C95326" w:rsidRPr="00802EEB" w:rsidRDefault="00C95326" w:rsidP="00996F7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2FE610AA" w14:textId="77777777" w:rsidTr="00596A86">
        <w:sdt>
          <w:sdtPr>
            <w:rPr>
              <w:rFonts w:asciiTheme="majorEastAsia" w:eastAsiaTheme="majorEastAsia" w:hAnsiTheme="majorEastAsia"/>
              <w:sz w:val="24"/>
            </w:rPr>
            <w:id w:val="-543816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41F1E86" w14:textId="7738BBEF" w:rsidR="00596A86" w:rsidRPr="00802EEB" w:rsidRDefault="00596A86" w:rsidP="00596A86">
                <w:pPr>
                  <w:widowControl/>
                  <w:jc w:val="center"/>
                  <w:rPr>
                    <w:rFonts w:asciiTheme="majorEastAsia" w:eastAsiaTheme="majorEastAsia" w:hAnsiTheme="majorEastAsia"/>
                    <w:sz w:val="24"/>
                  </w:rPr>
                </w:pPr>
                <w:r w:rsidRPr="00601050">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78E2CD2C" w14:textId="0A2E47FD"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学校の設置者の指導・支援の下，実施している。</w:t>
            </w:r>
          </w:p>
        </w:tc>
      </w:tr>
      <w:tr w:rsidR="00596A86" w:rsidRPr="00802EEB" w14:paraId="5692E01E" w14:textId="77777777" w:rsidTr="00596A86">
        <w:trPr>
          <w:trHeight w:val="634"/>
        </w:trPr>
        <w:sdt>
          <w:sdtPr>
            <w:rPr>
              <w:rFonts w:asciiTheme="majorEastAsia" w:eastAsiaTheme="majorEastAsia" w:hAnsiTheme="majorEastAsia"/>
              <w:sz w:val="24"/>
            </w:rPr>
            <w:id w:val="-139064172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81A1104" w14:textId="05F56CCB" w:rsidR="00596A86" w:rsidRPr="00802EEB" w:rsidRDefault="00596A86" w:rsidP="00596A86">
                <w:pPr>
                  <w:widowControl/>
                  <w:jc w:val="center"/>
                  <w:rPr>
                    <w:rFonts w:asciiTheme="majorEastAsia" w:eastAsiaTheme="majorEastAsia" w:hAnsiTheme="majorEastAsia"/>
                    <w:sz w:val="24"/>
                  </w:rPr>
                </w:pPr>
                <w:r w:rsidRPr="00601050">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0B0B9655" w14:textId="68CD9D7A"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状況に応じて，学校の設置者に，基本調査に必要な人員の派遣や助言等の支援を要請している。</w:t>
            </w:r>
          </w:p>
        </w:tc>
      </w:tr>
      <w:tr w:rsidR="00596A86" w:rsidRPr="00802EEB" w14:paraId="072E741C" w14:textId="77777777" w:rsidTr="00596A86">
        <w:trPr>
          <w:trHeight w:val="634"/>
        </w:trPr>
        <w:sdt>
          <w:sdtPr>
            <w:rPr>
              <w:rFonts w:asciiTheme="majorEastAsia" w:eastAsiaTheme="majorEastAsia" w:hAnsiTheme="majorEastAsia"/>
              <w:sz w:val="24"/>
            </w:rPr>
            <w:id w:val="172324526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96DF2DF" w14:textId="39E0CAF8" w:rsidR="00596A86" w:rsidRPr="00802EEB" w:rsidRDefault="00596A86" w:rsidP="00596A86">
                <w:pPr>
                  <w:widowControl/>
                  <w:jc w:val="center"/>
                  <w:rPr>
                    <w:rFonts w:asciiTheme="majorEastAsia" w:eastAsiaTheme="majorEastAsia" w:hAnsiTheme="majorEastAsia"/>
                    <w:sz w:val="24"/>
                  </w:rPr>
                </w:pPr>
                <w:r w:rsidRPr="00601050">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A0B1B99" w14:textId="285E84D0"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基本調査において，学校の設置者が詳細調査に移行するまでもなく事故等の原因が明らかとなり，再発防止策を講じることが可能と判断した場合には，学校として再発防止策の検討している。</w:t>
            </w:r>
          </w:p>
        </w:tc>
      </w:tr>
    </w:tbl>
    <w:p w14:paraId="418DF803" w14:textId="77777777" w:rsidR="00C464DE" w:rsidRDefault="00C464DE" w:rsidP="00904761">
      <w:pPr>
        <w:widowControl/>
        <w:jc w:val="left"/>
        <w:rPr>
          <w:rFonts w:asciiTheme="majorEastAsia" w:eastAsiaTheme="majorEastAsia" w:hAnsiTheme="majorEastAsia"/>
          <w:b/>
          <w:bCs/>
          <w:sz w:val="24"/>
        </w:rPr>
      </w:pPr>
    </w:p>
    <w:p w14:paraId="0DCD4A1A" w14:textId="6DB7DC5E" w:rsidR="00C95326" w:rsidRPr="00802EEB" w:rsidRDefault="00C95326" w:rsidP="00904761">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基本調査の実施に</w:t>
      </w:r>
      <w:r w:rsidR="00A23A07" w:rsidRPr="00802EEB">
        <w:rPr>
          <w:rFonts w:asciiTheme="majorEastAsia" w:eastAsiaTheme="majorEastAsia" w:hAnsiTheme="majorEastAsia" w:cstheme="minorBidi" w:hint="eastAsia"/>
          <w:b/>
          <w:bCs/>
          <w:sz w:val="24"/>
        </w:rPr>
        <w:t>当たって</w:t>
      </w:r>
      <w:r w:rsidRPr="00802EEB">
        <w:rPr>
          <w:rFonts w:asciiTheme="majorEastAsia" w:eastAsiaTheme="majorEastAsia" w:hAnsiTheme="majorEastAsia" w:cstheme="minorBidi" w:hint="eastAsia"/>
          <w:b/>
          <w:bCs/>
          <w:sz w:val="24"/>
        </w:rPr>
        <w:t>の留意事項・手順</w:t>
      </w:r>
    </w:p>
    <w:tbl>
      <w:tblPr>
        <w:tblStyle w:val="a8"/>
        <w:tblW w:w="0" w:type="auto"/>
        <w:tblLook w:val="04A0" w:firstRow="1" w:lastRow="0" w:firstColumn="1" w:lastColumn="0" w:noHBand="0" w:noVBand="1"/>
      </w:tblPr>
      <w:tblGrid>
        <w:gridCol w:w="534"/>
        <w:gridCol w:w="485"/>
        <w:gridCol w:w="8269"/>
      </w:tblGrid>
      <w:tr w:rsidR="00802EEB" w:rsidRPr="00802EEB" w14:paraId="4B61CB07" w14:textId="77777777" w:rsidTr="00996F70">
        <w:tc>
          <w:tcPr>
            <w:tcW w:w="534" w:type="dxa"/>
            <w:tcBorders>
              <w:right w:val="dotted" w:sz="4" w:space="0" w:color="auto"/>
            </w:tcBorders>
          </w:tcPr>
          <w:p w14:paraId="17A074DB" w14:textId="77777777" w:rsidR="00C95326" w:rsidRPr="00802EEB" w:rsidRDefault="00C95326" w:rsidP="00996F7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gridSpan w:val="2"/>
            <w:tcBorders>
              <w:left w:val="dotted" w:sz="4" w:space="0" w:color="auto"/>
            </w:tcBorders>
          </w:tcPr>
          <w:p w14:paraId="01AFABE3" w14:textId="77777777" w:rsidR="00C95326" w:rsidRPr="00802EEB" w:rsidRDefault="00C95326" w:rsidP="00996F7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2AB25E5E" w14:textId="77777777" w:rsidTr="00996F70">
        <w:sdt>
          <w:sdtPr>
            <w:rPr>
              <w:rFonts w:asciiTheme="majorEastAsia" w:eastAsiaTheme="majorEastAsia" w:hAnsiTheme="majorEastAsia"/>
              <w:sz w:val="24"/>
            </w:rPr>
            <w:id w:val="24046343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1B6A1CB" w14:textId="62E54C29" w:rsidR="00C95326" w:rsidRPr="00802EEB" w:rsidRDefault="00596A86" w:rsidP="00996F70">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52" w:type="dxa"/>
            <w:gridSpan w:val="2"/>
            <w:tcBorders>
              <w:left w:val="dotted" w:sz="4" w:space="0" w:color="auto"/>
            </w:tcBorders>
            <w:vAlign w:val="center"/>
          </w:tcPr>
          <w:p w14:paraId="56698F7C" w14:textId="522BA6E3" w:rsidR="00C95326" w:rsidRPr="00802EEB" w:rsidRDefault="00C606DA" w:rsidP="00996F7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学校の教職員や児童生徒等に聴き取りを行う際には，事故の起こった背景などの事実関係を整理するなどの聴き取りの目的を明らかにした上で，以下の事前説明を行うなどして，聴き取り対象者の負担を軽減するよう努め</w:t>
            </w:r>
            <w:r w:rsidR="003231B4" w:rsidRPr="00802EEB">
              <w:rPr>
                <w:rFonts w:asciiTheme="minorEastAsia" w:hAnsiTheme="minorEastAsia" w:hint="eastAsia"/>
                <w:sz w:val="22"/>
                <w:szCs w:val="22"/>
              </w:rPr>
              <w:t>ている</w:t>
            </w:r>
            <w:r w:rsidR="00C95326" w:rsidRPr="00802EEB">
              <w:rPr>
                <w:rFonts w:asciiTheme="minorEastAsia" w:hAnsiTheme="minorEastAsia" w:hint="eastAsia"/>
                <w:sz w:val="22"/>
                <w:szCs w:val="22"/>
              </w:rPr>
              <w:t>。</w:t>
            </w:r>
          </w:p>
        </w:tc>
      </w:tr>
      <w:tr w:rsidR="00596A86" w:rsidRPr="00802EEB" w14:paraId="743531ED" w14:textId="77777777" w:rsidTr="00596A86">
        <w:tc>
          <w:tcPr>
            <w:tcW w:w="534" w:type="dxa"/>
            <w:tcBorders>
              <w:right w:val="dotted" w:sz="4" w:space="0" w:color="auto"/>
            </w:tcBorders>
            <w:shd w:val="clear" w:color="auto" w:fill="D9D9D9" w:themeFill="background1" w:themeFillShade="D9"/>
            <w:vAlign w:val="center"/>
          </w:tcPr>
          <w:p w14:paraId="17DB1039"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78669527"/>
            <w14:checkbox>
              <w14:checked w14:val="0"/>
              <w14:checkedState w14:val="2611" w14:font="ＭＳ 明朝"/>
              <w14:uncheckedState w14:val="2610" w14:font="ＭＳ ゴシック"/>
            </w14:checkbox>
          </w:sdtPr>
          <w:sdtContent>
            <w:tc>
              <w:tcPr>
                <w:tcW w:w="465" w:type="dxa"/>
                <w:tcBorders>
                  <w:left w:val="dotted" w:sz="4" w:space="0" w:color="auto"/>
                  <w:right w:val="dotted" w:sz="4" w:space="0" w:color="auto"/>
                </w:tcBorders>
                <w:vAlign w:val="center"/>
              </w:tcPr>
              <w:p w14:paraId="4A0A068A" w14:textId="4F8D9570"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r w:rsidRPr="006F5D55">
                  <w:rPr>
                    <w:rFonts w:ascii="ＭＳ ゴシック" w:eastAsia="ＭＳ ゴシック" w:hAnsi="ＭＳ ゴシック" w:hint="eastAsia"/>
                    <w:sz w:val="24"/>
                  </w:rPr>
                  <w:t>☐</w:t>
                </w:r>
              </w:p>
            </w:tc>
          </w:sdtContent>
        </w:sdt>
        <w:tc>
          <w:tcPr>
            <w:tcW w:w="8287" w:type="dxa"/>
            <w:tcBorders>
              <w:left w:val="dotted" w:sz="4" w:space="0" w:color="auto"/>
            </w:tcBorders>
            <w:vAlign w:val="center"/>
          </w:tcPr>
          <w:p w14:paraId="7DA9BFEF" w14:textId="77777777"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記憶していることをできるだけ正確に思い出して話してほしいこと</w:t>
            </w:r>
          </w:p>
        </w:tc>
      </w:tr>
      <w:tr w:rsidR="00596A86" w:rsidRPr="00802EEB" w14:paraId="4C0DC52C" w14:textId="77777777" w:rsidTr="00596A86">
        <w:tc>
          <w:tcPr>
            <w:tcW w:w="534" w:type="dxa"/>
            <w:tcBorders>
              <w:right w:val="dotted" w:sz="4" w:space="0" w:color="auto"/>
            </w:tcBorders>
            <w:shd w:val="clear" w:color="auto" w:fill="D9D9D9" w:themeFill="background1" w:themeFillShade="D9"/>
            <w:vAlign w:val="center"/>
          </w:tcPr>
          <w:p w14:paraId="37C945E9"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90121567"/>
            <w14:checkbox>
              <w14:checked w14:val="0"/>
              <w14:checkedState w14:val="2611" w14:font="ＭＳ 明朝"/>
              <w14:uncheckedState w14:val="2610" w14:font="ＭＳ ゴシック"/>
            </w14:checkbox>
          </w:sdtPr>
          <w:sdtContent>
            <w:tc>
              <w:tcPr>
                <w:tcW w:w="465" w:type="dxa"/>
                <w:tcBorders>
                  <w:left w:val="dotted" w:sz="4" w:space="0" w:color="auto"/>
                  <w:right w:val="dotted" w:sz="4" w:space="0" w:color="auto"/>
                </w:tcBorders>
                <w:vAlign w:val="center"/>
              </w:tcPr>
              <w:p w14:paraId="3F8BDC61" w14:textId="63E8A21A"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r w:rsidRPr="006F5D55">
                  <w:rPr>
                    <w:rFonts w:ascii="ＭＳ ゴシック" w:eastAsia="ＭＳ ゴシック" w:hAnsi="ＭＳ ゴシック" w:hint="eastAsia"/>
                    <w:sz w:val="24"/>
                  </w:rPr>
                  <w:t>☐</w:t>
                </w:r>
              </w:p>
            </w:tc>
          </w:sdtContent>
        </w:sdt>
        <w:tc>
          <w:tcPr>
            <w:tcW w:w="8287" w:type="dxa"/>
            <w:tcBorders>
              <w:left w:val="dotted" w:sz="4" w:space="0" w:color="auto"/>
            </w:tcBorders>
            <w:vAlign w:val="center"/>
          </w:tcPr>
          <w:p w14:paraId="73923BD1" w14:textId="77777777"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人の記憶はあいまいなので，正確な事実だけを覚えているわけではないこと</w:t>
            </w:r>
          </w:p>
        </w:tc>
      </w:tr>
      <w:tr w:rsidR="00596A86" w:rsidRPr="00802EEB" w14:paraId="761CFFC4" w14:textId="77777777" w:rsidTr="00596A86">
        <w:tc>
          <w:tcPr>
            <w:tcW w:w="534" w:type="dxa"/>
            <w:tcBorders>
              <w:right w:val="dotted" w:sz="4" w:space="0" w:color="auto"/>
            </w:tcBorders>
            <w:shd w:val="clear" w:color="auto" w:fill="D9D9D9" w:themeFill="background1" w:themeFillShade="D9"/>
            <w:vAlign w:val="center"/>
          </w:tcPr>
          <w:p w14:paraId="475219C0"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583139234"/>
            <w14:checkbox>
              <w14:checked w14:val="0"/>
              <w14:checkedState w14:val="2611" w14:font="ＭＳ 明朝"/>
              <w14:uncheckedState w14:val="2610" w14:font="ＭＳ ゴシック"/>
            </w14:checkbox>
          </w:sdtPr>
          <w:sdtContent>
            <w:tc>
              <w:tcPr>
                <w:tcW w:w="465" w:type="dxa"/>
                <w:tcBorders>
                  <w:left w:val="dotted" w:sz="4" w:space="0" w:color="auto"/>
                  <w:right w:val="dotted" w:sz="4" w:space="0" w:color="auto"/>
                </w:tcBorders>
                <w:vAlign w:val="center"/>
              </w:tcPr>
              <w:p w14:paraId="33B2C2C0" w14:textId="2F0A69B4"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r w:rsidRPr="006F5D55">
                  <w:rPr>
                    <w:rFonts w:ascii="ＭＳ ゴシック" w:eastAsia="ＭＳ ゴシック" w:hAnsi="ＭＳ ゴシック" w:hint="eastAsia"/>
                    <w:sz w:val="24"/>
                  </w:rPr>
                  <w:t>☐</w:t>
                </w:r>
              </w:p>
            </w:tc>
          </w:sdtContent>
        </w:sdt>
        <w:tc>
          <w:tcPr>
            <w:tcW w:w="8287" w:type="dxa"/>
            <w:tcBorders>
              <w:left w:val="dotted" w:sz="4" w:space="0" w:color="auto"/>
            </w:tcBorders>
            <w:vAlign w:val="center"/>
          </w:tcPr>
          <w:p w14:paraId="6BE61E15" w14:textId="77777777"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一人の記憶に頼るのではなく，他の人の話などから総合的に判断してまとめていくこと</w:t>
            </w:r>
          </w:p>
        </w:tc>
      </w:tr>
      <w:tr w:rsidR="00596A86" w:rsidRPr="00802EEB" w14:paraId="64A5427A" w14:textId="77777777" w:rsidTr="00596A86">
        <w:tc>
          <w:tcPr>
            <w:tcW w:w="534" w:type="dxa"/>
            <w:tcBorders>
              <w:right w:val="dotted" w:sz="4" w:space="0" w:color="auto"/>
            </w:tcBorders>
            <w:shd w:val="clear" w:color="auto" w:fill="D9D9D9" w:themeFill="background1" w:themeFillShade="D9"/>
            <w:vAlign w:val="center"/>
          </w:tcPr>
          <w:p w14:paraId="518CF105"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2064362497"/>
            <w14:checkbox>
              <w14:checked w14:val="0"/>
              <w14:checkedState w14:val="2611" w14:font="ＭＳ 明朝"/>
              <w14:uncheckedState w14:val="2610" w14:font="ＭＳ ゴシック"/>
            </w14:checkbox>
          </w:sdtPr>
          <w:sdtContent>
            <w:tc>
              <w:tcPr>
                <w:tcW w:w="465" w:type="dxa"/>
                <w:tcBorders>
                  <w:left w:val="dotted" w:sz="4" w:space="0" w:color="auto"/>
                  <w:right w:val="dotted" w:sz="4" w:space="0" w:color="auto"/>
                </w:tcBorders>
                <w:vAlign w:val="center"/>
              </w:tcPr>
              <w:p w14:paraId="27073F89" w14:textId="09396A92"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r w:rsidRPr="006F5D55">
                  <w:rPr>
                    <w:rFonts w:ascii="ＭＳ ゴシック" w:eastAsia="ＭＳ ゴシック" w:hAnsi="ＭＳ ゴシック" w:hint="eastAsia"/>
                    <w:sz w:val="24"/>
                  </w:rPr>
                  <w:t>☐</w:t>
                </w:r>
              </w:p>
            </w:tc>
          </w:sdtContent>
        </w:sdt>
        <w:tc>
          <w:tcPr>
            <w:tcW w:w="8287" w:type="dxa"/>
            <w:tcBorders>
              <w:left w:val="dotted" w:sz="4" w:space="0" w:color="auto"/>
            </w:tcBorders>
            <w:vAlign w:val="center"/>
          </w:tcPr>
          <w:p w14:paraId="5C1D21C4" w14:textId="77777777"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「誰が何を言った」ということが，そのまま外部に出ることはないこと</w:t>
            </w:r>
          </w:p>
        </w:tc>
      </w:tr>
      <w:tr w:rsidR="00596A86" w:rsidRPr="00802EEB" w14:paraId="5F1F81EE" w14:textId="77777777" w:rsidTr="00596A86">
        <w:tc>
          <w:tcPr>
            <w:tcW w:w="534" w:type="dxa"/>
            <w:tcBorders>
              <w:right w:val="dotted" w:sz="4" w:space="0" w:color="auto"/>
            </w:tcBorders>
            <w:shd w:val="clear" w:color="auto" w:fill="D9D9D9" w:themeFill="background1" w:themeFillShade="D9"/>
            <w:vAlign w:val="center"/>
          </w:tcPr>
          <w:p w14:paraId="32F44033"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76972619"/>
            <w14:checkbox>
              <w14:checked w14:val="0"/>
              <w14:checkedState w14:val="2611" w14:font="ＭＳ 明朝"/>
              <w14:uncheckedState w14:val="2610" w14:font="ＭＳ ゴシック"/>
            </w14:checkbox>
          </w:sdtPr>
          <w:sdtContent>
            <w:tc>
              <w:tcPr>
                <w:tcW w:w="465" w:type="dxa"/>
                <w:tcBorders>
                  <w:left w:val="dotted" w:sz="4" w:space="0" w:color="auto"/>
                  <w:right w:val="dotted" w:sz="4" w:space="0" w:color="auto"/>
                </w:tcBorders>
                <w:vAlign w:val="center"/>
              </w:tcPr>
              <w:p w14:paraId="5F4FC45C" w14:textId="10E34A7B"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r w:rsidRPr="006F5D55">
                  <w:rPr>
                    <w:rFonts w:ascii="ＭＳ ゴシック" w:eastAsia="ＭＳ ゴシック" w:hAnsi="ＭＳ ゴシック" w:hint="eastAsia"/>
                    <w:sz w:val="24"/>
                  </w:rPr>
                  <w:t>☐</w:t>
                </w:r>
              </w:p>
            </w:tc>
          </w:sdtContent>
        </w:sdt>
        <w:tc>
          <w:tcPr>
            <w:tcW w:w="8287" w:type="dxa"/>
            <w:tcBorders>
              <w:left w:val="dotted" w:sz="4" w:space="0" w:color="auto"/>
            </w:tcBorders>
            <w:vAlign w:val="center"/>
          </w:tcPr>
          <w:p w14:paraId="122CE37A" w14:textId="77777777"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できるだけ正確に話の内容を記録するため，録音することもあるが，録音データは，調査報告としての記録作成のみに使用すること</w:t>
            </w:r>
          </w:p>
        </w:tc>
      </w:tr>
      <w:tr w:rsidR="00802EEB" w:rsidRPr="00802EEB" w14:paraId="0BD5228C" w14:textId="77777777" w:rsidTr="00996F70">
        <w:sdt>
          <w:sdtPr>
            <w:rPr>
              <w:rFonts w:asciiTheme="majorEastAsia" w:eastAsiaTheme="majorEastAsia" w:hAnsiTheme="majorEastAsia"/>
              <w:sz w:val="24"/>
            </w:rPr>
            <w:id w:val="-121164844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6C873A8" w14:textId="1672C59E" w:rsidR="00C95326" w:rsidRPr="00802EEB" w:rsidRDefault="00596A86" w:rsidP="00996F70">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52" w:type="dxa"/>
            <w:gridSpan w:val="2"/>
            <w:tcBorders>
              <w:left w:val="dotted" w:sz="4" w:space="0" w:color="auto"/>
            </w:tcBorders>
            <w:vAlign w:val="center"/>
          </w:tcPr>
          <w:p w14:paraId="6309D8F5" w14:textId="385C2326" w:rsidR="00C95326" w:rsidRPr="00802EEB" w:rsidRDefault="00C95326" w:rsidP="00996F7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事故に関係する教職員や事故現場に居合わせた児童生徒等への対応では，「心のケア」と「事実関係の確認」の両立を図っ</w:t>
            </w:r>
            <w:r w:rsidR="003231B4" w:rsidRPr="00802EEB">
              <w:rPr>
                <w:rFonts w:asciiTheme="minorEastAsia" w:hAnsiTheme="minorEastAsia" w:hint="eastAsia"/>
                <w:sz w:val="22"/>
                <w:szCs w:val="22"/>
              </w:rPr>
              <w:t>ている</w:t>
            </w:r>
            <w:r w:rsidRPr="00802EEB">
              <w:rPr>
                <w:rFonts w:asciiTheme="minorEastAsia" w:hAnsiTheme="minorEastAsia" w:hint="eastAsia"/>
                <w:sz w:val="22"/>
                <w:szCs w:val="22"/>
              </w:rPr>
              <w:t>。</w:t>
            </w:r>
          </w:p>
        </w:tc>
      </w:tr>
      <w:tr w:rsidR="00802EEB" w:rsidRPr="00802EEB" w14:paraId="55869D5E" w14:textId="77777777" w:rsidTr="00996F70">
        <w:sdt>
          <w:sdtPr>
            <w:rPr>
              <w:rFonts w:asciiTheme="majorEastAsia" w:eastAsiaTheme="majorEastAsia" w:hAnsiTheme="majorEastAsia"/>
              <w:sz w:val="24"/>
            </w:rPr>
            <w:id w:val="-72197736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A9B0BC9" w14:textId="6612F37B" w:rsidR="00C95326" w:rsidRPr="00802EEB" w:rsidRDefault="00596A86" w:rsidP="00996F70">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52" w:type="dxa"/>
            <w:gridSpan w:val="2"/>
            <w:tcBorders>
              <w:left w:val="dotted" w:sz="4" w:space="0" w:color="auto"/>
            </w:tcBorders>
            <w:vAlign w:val="center"/>
          </w:tcPr>
          <w:p w14:paraId="791FD6F6" w14:textId="372907E2" w:rsidR="00C95326" w:rsidRPr="00802EEB" w:rsidRDefault="00C95326" w:rsidP="00996F70">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聴き取り調査を行うに当たっては，聴取・記録・心のケアへの配慮という各観点が必要であり，スクールカウンセラー等の専門家の支援を受けて実施の判断を行い，実施の際には，</w:t>
            </w:r>
            <w:r w:rsidR="006A0865" w:rsidRPr="00802EEB">
              <w:rPr>
                <w:rFonts w:asciiTheme="minorEastAsia" w:hAnsiTheme="minorEastAsia" w:hint="eastAsia"/>
                <w:sz w:val="22"/>
                <w:szCs w:val="22"/>
              </w:rPr>
              <w:t>発言を強要しないことを留意するとともに，</w:t>
            </w:r>
            <w:r w:rsidRPr="00802EEB">
              <w:rPr>
                <w:rFonts w:asciiTheme="minorEastAsia" w:hAnsiTheme="minorEastAsia" w:hint="eastAsia"/>
                <w:sz w:val="22"/>
                <w:szCs w:val="22"/>
              </w:rPr>
              <w:t>必ず複数の教職員で対応するとともに，状況に応じてスクールカウンセラーを同席させ</w:t>
            </w:r>
            <w:r w:rsidR="003231B4" w:rsidRPr="00802EEB">
              <w:rPr>
                <w:rFonts w:asciiTheme="minorEastAsia" w:hAnsiTheme="minorEastAsia" w:hint="eastAsia"/>
                <w:sz w:val="22"/>
                <w:szCs w:val="22"/>
              </w:rPr>
              <w:t>ている</w:t>
            </w:r>
            <w:r w:rsidRPr="00802EEB">
              <w:rPr>
                <w:rFonts w:asciiTheme="minorEastAsia" w:hAnsiTheme="minorEastAsia" w:hint="eastAsia"/>
                <w:sz w:val="22"/>
                <w:szCs w:val="22"/>
              </w:rPr>
              <w:t>。</w:t>
            </w:r>
          </w:p>
        </w:tc>
      </w:tr>
    </w:tbl>
    <w:p w14:paraId="3744A27F" w14:textId="77777777" w:rsidR="00C464DE" w:rsidRDefault="00C464DE" w:rsidP="00904761">
      <w:pPr>
        <w:widowControl/>
        <w:jc w:val="left"/>
        <w:rPr>
          <w:rFonts w:asciiTheme="majorEastAsia" w:eastAsiaTheme="majorEastAsia" w:hAnsiTheme="majorEastAsia"/>
          <w:b/>
          <w:bCs/>
          <w:sz w:val="24"/>
        </w:rPr>
      </w:pPr>
    </w:p>
    <w:p w14:paraId="1FEA49C1" w14:textId="7E705A49" w:rsidR="00C95326" w:rsidRPr="00802EEB" w:rsidRDefault="00C95326" w:rsidP="00904761">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関係する全教職員からの聴き取り</w:t>
      </w:r>
    </w:p>
    <w:tbl>
      <w:tblPr>
        <w:tblStyle w:val="a8"/>
        <w:tblW w:w="0" w:type="auto"/>
        <w:tblLook w:val="04A0" w:firstRow="1" w:lastRow="0" w:firstColumn="1" w:lastColumn="0" w:noHBand="0" w:noVBand="1"/>
      </w:tblPr>
      <w:tblGrid>
        <w:gridCol w:w="534"/>
        <w:gridCol w:w="485"/>
        <w:gridCol w:w="485"/>
        <w:gridCol w:w="7784"/>
      </w:tblGrid>
      <w:tr w:rsidR="00802EEB" w:rsidRPr="00802EEB" w14:paraId="04AC504C" w14:textId="77777777" w:rsidTr="00596A86">
        <w:tc>
          <w:tcPr>
            <w:tcW w:w="534" w:type="dxa"/>
            <w:tcBorders>
              <w:right w:val="dotted" w:sz="4" w:space="0" w:color="auto"/>
            </w:tcBorders>
          </w:tcPr>
          <w:p w14:paraId="7A1C4435" w14:textId="77777777" w:rsidR="00C95326" w:rsidRPr="00802EEB" w:rsidRDefault="00C95326" w:rsidP="00996F7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3"/>
            <w:tcBorders>
              <w:left w:val="dotted" w:sz="4" w:space="0" w:color="auto"/>
            </w:tcBorders>
          </w:tcPr>
          <w:p w14:paraId="29718FF4" w14:textId="77777777" w:rsidR="00C95326" w:rsidRPr="00802EEB" w:rsidRDefault="00C95326" w:rsidP="00996F7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39BD1B51" w14:textId="77777777" w:rsidTr="00596A86">
        <w:sdt>
          <w:sdtPr>
            <w:rPr>
              <w:rFonts w:asciiTheme="majorEastAsia" w:eastAsiaTheme="majorEastAsia" w:hAnsiTheme="majorEastAsia"/>
              <w:sz w:val="24"/>
            </w:rPr>
            <w:id w:val="-49587964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8A77978" w14:textId="69B8079A" w:rsidR="00596A86" w:rsidRPr="00802EEB" w:rsidRDefault="00596A86" w:rsidP="00596A86">
                <w:pPr>
                  <w:widowControl/>
                  <w:jc w:val="center"/>
                  <w:rPr>
                    <w:rFonts w:asciiTheme="majorEastAsia" w:eastAsiaTheme="majorEastAsia" w:hAnsiTheme="majorEastAsia"/>
                    <w:sz w:val="24"/>
                  </w:rPr>
                </w:pPr>
                <w:r w:rsidRPr="00B817FA">
                  <w:rPr>
                    <w:rFonts w:ascii="ＭＳ ゴシック" w:eastAsia="ＭＳ ゴシック" w:hAnsi="ＭＳ ゴシック" w:hint="eastAsia"/>
                    <w:sz w:val="24"/>
                  </w:rPr>
                  <w:t>☐</w:t>
                </w:r>
              </w:p>
            </w:tc>
          </w:sdtContent>
        </w:sdt>
        <w:tc>
          <w:tcPr>
            <w:tcW w:w="8754" w:type="dxa"/>
            <w:gridSpan w:val="3"/>
            <w:tcBorders>
              <w:left w:val="dotted" w:sz="4" w:space="0" w:color="auto"/>
            </w:tcBorders>
            <w:vAlign w:val="center"/>
          </w:tcPr>
          <w:p w14:paraId="1BEBA246" w14:textId="5676092C"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事故現場に居合わせた教職員は，精神的に大きなショックを受けている可能性があることから，調査実施に当たり，心のケア体制を整えている。</w:t>
            </w:r>
          </w:p>
        </w:tc>
      </w:tr>
      <w:tr w:rsidR="00596A86" w:rsidRPr="00802EEB" w14:paraId="227D0351" w14:textId="77777777" w:rsidTr="00596A86">
        <w:sdt>
          <w:sdtPr>
            <w:rPr>
              <w:rFonts w:asciiTheme="majorEastAsia" w:eastAsiaTheme="majorEastAsia" w:hAnsiTheme="majorEastAsia"/>
              <w:sz w:val="24"/>
            </w:rPr>
            <w:id w:val="-147529414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191201D" w14:textId="5F3AE392" w:rsidR="00596A86" w:rsidRPr="00802EEB" w:rsidRDefault="00596A86" w:rsidP="00596A86">
                <w:pPr>
                  <w:widowControl/>
                  <w:jc w:val="center"/>
                  <w:rPr>
                    <w:rFonts w:asciiTheme="majorEastAsia" w:eastAsiaTheme="majorEastAsia" w:hAnsiTheme="majorEastAsia"/>
                    <w:sz w:val="24"/>
                  </w:rPr>
                </w:pPr>
                <w:r w:rsidRPr="00B817FA">
                  <w:rPr>
                    <w:rFonts w:ascii="ＭＳ ゴシック" w:eastAsia="ＭＳ ゴシック" w:hAnsi="ＭＳ ゴシック" w:hint="eastAsia"/>
                    <w:sz w:val="24"/>
                  </w:rPr>
                  <w:t>☐</w:t>
                </w:r>
              </w:p>
            </w:tc>
          </w:sdtContent>
        </w:sdt>
        <w:tc>
          <w:tcPr>
            <w:tcW w:w="8754" w:type="dxa"/>
            <w:gridSpan w:val="3"/>
            <w:tcBorders>
              <w:left w:val="dotted" w:sz="4" w:space="0" w:color="auto"/>
            </w:tcBorders>
            <w:vAlign w:val="center"/>
          </w:tcPr>
          <w:p w14:paraId="1789F4B2" w14:textId="660A6325"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あらかじめ決められた役割分担を踏まえ，聞き取り担当者（例えば，校長や副校長・教頭等）と記録担当者を決め，関係する全教職員から，以下の手順で，聴き取っている。</w:t>
            </w:r>
          </w:p>
        </w:tc>
      </w:tr>
      <w:tr w:rsidR="00596A86" w:rsidRPr="00802EEB" w14:paraId="42A5EB08" w14:textId="77777777" w:rsidTr="00596A86">
        <w:tc>
          <w:tcPr>
            <w:tcW w:w="534" w:type="dxa"/>
            <w:tcBorders>
              <w:right w:val="dotted" w:sz="4" w:space="0" w:color="auto"/>
            </w:tcBorders>
            <w:shd w:val="clear" w:color="auto" w:fill="D9D9D9" w:themeFill="background1" w:themeFillShade="D9"/>
            <w:vAlign w:val="center"/>
          </w:tcPr>
          <w:p w14:paraId="30F50C2C"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378755318"/>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43E0D458" w14:textId="267055E0"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r w:rsidRPr="0007338B">
                  <w:rPr>
                    <w:rFonts w:ascii="ＭＳ ゴシック" w:eastAsia="ＭＳ ゴシック" w:hAnsi="ＭＳ ゴシック" w:hint="eastAsia"/>
                    <w:sz w:val="24"/>
                  </w:rPr>
                  <w:t>☐</w:t>
                </w:r>
              </w:p>
            </w:tc>
          </w:sdtContent>
        </w:sdt>
        <w:tc>
          <w:tcPr>
            <w:tcW w:w="8269" w:type="dxa"/>
            <w:gridSpan w:val="2"/>
            <w:tcBorders>
              <w:left w:val="dotted" w:sz="4" w:space="0" w:color="auto"/>
            </w:tcBorders>
            <w:vAlign w:val="center"/>
          </w:tcPr>
          <w:p w14:paraId="233EFE13" w14:textId="0755ED0C"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①原則として３日以内を目途に実施している。</w:t>
            </w:r>
          </w:p>
        </w:tc>
      </w:tr>
      <w:tr w:rsidR="00596A86" w:rsidRPr="00802EEB" w14:paraId="5AB49F07" w14:textId="77777777" w:rsidTr="00596A86">
        <w:tc>
          <w:tcPr>
            <w:tcW w:w="534" w:type="dxa"/>
            <w:tcBorders>
              <w:right w:val="dotted" w:sz="4" w:space="0" w:color="auto"/>
            </w:tcBorders>
            <w:shd w:val="clear" w:color="auto" w:fill="D9D9D9" w:themeFill="background1" w:themeFillShade="D9"/>
            <w:vAlign w:val="center"/>
          </w:tcPr>
          <w:p w14:paraId="72365A5C"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023393900"/>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2A356E10" w14:textId="39FA7160"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r w:rsidRPr="0007338B">
                  <w:rPr>
                    <w:rFonts w:ascii="ＭＳ ゴシック" w:eastAsia="ＭＳ ゴシック" w:hAnsi="ＭＳ ゴシック" w:hint="eastAsia"/>
                    <w:sz w:val="24"/>
                  </w:rPr>
                  <w:t>☐</w:t>
                </w:r>
              </w:p>
            </w:tc>
          </w:sdtContent>
        </w:sdt>
        <w:tc>
          <w:tcPr>
            <w:tcW w:w="8269" w:type="dxa"/>
            <w:gridSpan w:val="2"/>
            <w:tcBorders>
              <w:left w:val="dotted" w:sz="4" w:space="0" w:color="auto"/>
            </w:tcBorders>
            <w:vAlign w:val="center"/>
          </w:tcPr>
          <w:p w14:paraId="5ECC325A" w14:textId="77777777" w:rsidR="00596A86" w:rsidRPr="00802EEB" w:rsidRDefault="00596A86" w:rsidP="00596A86">
            <w:pPr>
              <w:widowControl/>
              <w:tabs>
                <w:tab w:val="left" w:leader="underscore" w:pos="656"/>
              </w:tabs>
              <w:spacing w:line="280" w:lineRule="exact"/>
              <w:ind w:left="220" w:rightChars="14" w:right="29" w:hangingChars="100" w:hanging="220"/>
              <w:rPr>
                <w:rFonts w:asciiTheme="minorEastAsia" w:hAnsiTheme="minorEastAsia"/>
                <w:sz w:val="22"/>
                <w:szCs w:val="22"/>
              </w:rPr>
            </w:pPr>
            <w:r w:rsidRPr="00802EEB">
              <w:rPr>
                <w:rFonts w:asciiTheme="minorEastAsia" w:hAnsiTheme="minorEastAsia" w:hint="eastAsia"/>
                <w:sz w:val="22"/>
                <w:szCs w:val="22"/>
              </w:rPr>
              <w:t>②事故後速やかに，関係する全教職員に記録用紙を配布し，事故に関する事実を記録した。なお，事故発生直後にメモ等の記録を残していた教職員は，記録用紙を提出する際に，メモ等の記録も併せて提出している。</w:t>
            </w:r>
          </w:p>
        </w:tc>
      </w:tr>
      <w:tr w:rsidR="00596A86" w:rsidRPr="00802EEB" w14:paraId="04BEC4BB" w14:textId="77777777" w:rsidTr="00596A86">
        <w:tc>
          <w:tcPr>
            <w:tcW w:w="534" w:type="dxa"/>
            <w:tcBorders>
              <w:right w:val="dotted" w:sz="4" w:space="0" w:color="auto"/>
            </w:tcBorders>
            <w:shd w:val="clear" w:color="auto" w:fill="D9D9D9" w:themeFill="background1" w:themeFillShade="D9"/>
            <w:vAlign w:val="center"/>
          </w:tcPr>
          <w:p w14:paraId="5E45C4CE"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870255815"/>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359BF6F1" w14:textId="04EAED10"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r w:rsidRPr="0007338B">
                  <w:rPr>
                    <w:rFonts w:ascii="ＭＳ ゴシック" w:eastAsia="ＭＳ ゴシック" w:hAnsi="ＭＳ ゴシック" w:hint="eastAsia"/>
                    <w:sz w:val="24"/>
                  </w:rPr>
                  <w:t>☐</w:t>
                </w:r>
              </w:p>
            </w:tc>
          </w:sdtContent>
        </w:sdt>
        <w:tc>
          <w:tcPr>
            <w:tcW w:w="8269" w:type="dxa"/>
            <w:gridSpan w:val="2"/>
            <w:tcBorders>
              <w:left w:val="dotted" w:sz="4" w:space="0" w:color="auto"/>
            </w:tcBorders>
            <w:vAlign w:val="center"/>
          </w:tcPr>
          <w:p w14:paraId="3B5D48CD" w14:textId="2F1A1A51" w:rsidR="00596A86" w:rsidRPr="00802EEB" w:rsidRDefault="00596A86" w:rsidP="00596A86">
            <w:pPr>
              <w:widowControl/>
              <w:tabs>
                <w:tab w:val="left" w:leader="underscore" w:pos="656"/>
              </w:tabs>
              <w:spacing w:line="280" w:lineRule="exact"/>
              <w:ind w:left="220" w:rightChars="14" w:right="29" w:hangingChars="100" w:hanging="220"/>
              <w:rPr>
                <w:rFonts w:asciiTheme="minorEastAsia" w:hAnsiTheme="minorEastAsia"/>
                <w:sz w:val="22"/>
                <w:szCs w:val="22"/>
              </w:rPr>
            </w:pPr>
            <w:r w:rsidRPr="00802EEB">
              <w:rPr>
                <w:rFonts w:asciiTheme="minorEastAsia" w:hAnsiTheme="minorEastAsia" w:hint="eastAsia"/>
                <w:sz w:val="22"/>
                <w:szCs w:val="22"/>
              </w:rPr>
              <w:t>③記録の内容を基に，聴き取り担当者が聴き取りを実施し，記録を行った。教職員が話しやすい相手・状況かどうかも考慮し，状況に応じて，聞き取り者の変更や，支援を行う学校の設置者及び都道府県等担当課が聴き取っている。</w:t>
            </w:r>
          </w:p>
        </w:tc>
      </w:tr>
      <w:tr w:rsidR="00596A86" w:rsidRPr="00802EEB" w14:paraId="48558A4D" w14:textId="77777777" w:rsidTr="00596A86">
        <w:tc>
          <w:tcPr>
            <w:tcW w:w="534" w:type="dxa"/>
            <w:tcBorders>
              <w:right w:val="dotted" w:sz="4" w:space="0" w:color="auto"/>
            </w:tcBorders>
            <w:shd w:val="clear" w:color="auto" w:fill="D9D9D9" w:themeFill="background1" w:themeFillShade="D9"/>
            <w:vAlign w:val="center"/>
          </w:tcPr>
          <w:p w14:paraId="258DEEC3" w14:textId="77777777" w:rsidR="00596A86" w:rsidRPr="00802EEB" w:rsidRDefault="00596A86" w:rsidP="00596A86">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1667706055"/>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510D647D" w14:textId="4DDF5197"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r w:rsidRPr="0007338B">
                  <w:rPr>
                    <w:rFonts w:ascii="ＭＳ ゴシック" w:eastAsia="ＭＳ ゴシック" w:hAnsi="ＭＳ ゴシック" w:hint="eastAsia"/>
                    <w:sz w:val="24"/>
                  </w:rPr>
                  <w:t>☐</w:t>
                </w:r>
              </w:p>
            </w:tc>
          </w:sdtContent>
        </w:sdt>
        <w:tc>
          <w:tcPr>
            <w:tcW w:w="8269" w:type="dxa"/>
            <w:gridSpan w:val="2"/>
            <w:tcBorders>
              <w:left w:val="dotted" w:sz="4" w:space="0" w:color="auto"/>
            </w:tcBorders>
            <w:vAlign w:val="center"/>
          </w:tcPr>
          <w:p w14:paraId="09D4EB5A" w14:textId="5D3EA0B5"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④記録担当の教職員は，聴き取り担当及び関係する教職員が記載した記録用紙の情報を集約し，発生状況や事故後の対応について，時系列で整理している。</w:t>
            </w:r>
          </w:p>
        </w:tc>
      </w:tr>
      <w:tr w:rsidR="00802EEB" w:rsidRPr="00802EEB" w14:paraId="3B63A720" w14:textId="77777777" w:rsidTr="00596A86">
        <w:tc>
          <w:tcPr>
            <w:tcW w:w="534" w:type="dxa"/>
            <w:tcBorders>
              <w:right w:val="dotted" w:sz="4" w:space="0" w:color="auto"/>
            </w:tcBorders>
            <w:shd w:val="clear" w:color="auto" w:fill="D9D9D9" w:themeFill="background1" w:themeFillShade="D9"/>
            <w:vAlign w:val="center"/>
          </w:tcPr>
          <w:p w14:paraId="0DA25A04" w14:textId="77777777" w:rsidR="0039560B" w:rsidRPr="00802EEB" w:rsidRDefault="0039560B" w:rsidP="00996F70">
            <w:pPr>
              <w:widowControl/>
              <w:jc w:val="center"/>
              <w:rPr>
                <w:rFonts w:asciiTheme="majorEastAsia" w:eastAsiaTheme="majorEastAsia" w:hAnsiTheme="majorEastAsia"/>
                <w:sz w:val="24"/>
              </w:rPr>
            </w:pPr>
          </w:p>
        </w:tc>
        <w:tc>
          <w:tcPr>
            <w:tcW w:w="8754" w:type="dxa"/>
            <w:gridSpan w:val="3"/>
            <w:tcBorders>
              <w:left w:val="dotted" w:sz="4" w:space="0" w:color="auto"/>
            </w:tcBorders>
            <w:vAlign w:val="center"/>
          </w:tcPr>
          <w:p w14:paraId="1D6EB6B3" w14:textId="603F07AC" w:rsidR="0039560B" w:rsidRPr="00802EEB" w:rsidRDefault="0039560B" w:rsidP="00996F70">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聴き取る内容の例</w:t>
            </w:r>
          </w:p>
        </w:tc>
      </w:tr>
      <w:tr w:rsidR="00596A86" w:rsidRPr="00802EEB" w14:paraId="1403FF86" w14:textId="77777777" w:rsidTr="00596A86">
        <w:tc>
          <w:tcPr>
            <w:tcW w:w="534" w:type="dxa"/>
            <w:tcBorders>
              <w:right w:val="dotted" w:sz="4" w:space="0" w:color="auto"/>
            </w:tcBorders>
            <w:shd w:val="clear" w:color="auto" w:fill="D9D9D9" w:themeFill="background1" w:themeFillShade="D9"/>
            <w:vAlign w:val="center"/>
          </w:tcPr>
          <w:p w14:paraId="0433D42B" w14:textId="77777777" w:rsidR="00596A86" w:rsidRPr="00802EEB" w:rsidRDefault="00596A86" w:rsidP="00596A86">
            <w:pPr>
              <w:widowControl/>
              <w:jc w:val="center"/>
              <w:rPr>
                <w:rFonts w:asciiTheme="majorEastAsia" w:eastAsiaTheme="majorEastAsia" w:hAnsiTheme="majorEastAsia"/>
                <w:sz w:val="24"/>
              </w:rPr>
            </w:pPr>
          </w:p>
        </w:tc>
        <w:tc>
          <w:tcPr>
            <w:tcW w:w="485" w:type="dxa"/>
            <w:tcBorders>
              <w:left w:val="dotted" w:sz="4" w:space="0" w:color="auto"/>
              <w:right w:val="dotted" w:sz="4" w:space="0" w:color="auto"/>
            </w:tcBorders>
            <w:shd w:val="clear" w:color="auto" w:fill="D9D9D9" w:themeFill="background1" w:themeFillShade="D9"/>
            <w:vAlign w:val="center"/>
          </w:tcPr>
          <w:p w14:paraId="535F29C5" w14:textId="77777777"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p>
        </w:tc>
        <w:sdt>
          <w:sdtPr>
            <w:rPr>
              <w:rFonts w:asciiTheme="majorEastAsia" w:eastAsiaTheme="majorEastAsia" w:hAnsiTheme="majorEastAsia"/>
              <w:sz w:val="24"/>
            </w:rPr>
            <w:id w:val="406958496"/>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09566CF4" w14:textId="6130CD33"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 w:val="22"/>
                    <w:szCs w:val="22"/>
                  </w:rPr>
                </w:pPr>
                <w:r w:rsidRPr="00706C95">
                  <w:rPr>
                    <w:rFonts w:ascii="ＭＳ ゴシック" w:eastAsia="ＭＳ ゴシック" w:hAnsi="ＭＳ ゴシック" w:hint="eastAsia"/>
                    <w:sz w:val="24"/>
                  </w:rPr>
                  <w:t>☐</w:t>
                </w:r>
              </w:p>
            </w:tc>
          </w:sdtContent>
        </w:sdt>
        <w:tc>
          <w:tcPr>
            <w:tcW w:w="7784" w:type="dxa"/>
            <w:tcBorders>
              <w:left w:val="dotted" w:sz="4" w:space="0" w:color="auto"/>
            </w:tcBorders>
            <w:vAlign w:val="center"/>
          </w:tcPr>
          <w:p w14:paraId="04D25498" w14:textId="7257A2AE"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事故数日前からの被害児童生徒等の状況で気になっていたこと</w:t>
            </w:r>
          </w:p>
        </w:tc>
      </w:tr>
      <w:tr w:rsidR="00596A86" w:rsidRPr="00802EEB" w14:paraId="5112C9FE" w14:textId="77777777" w:rsidTr="00596A86">
        <w:tc>
          <w:tcPr>
            <w:tcW w:w="534" w:type="dxa"/>
            <w:tcBorders>
              <w:right w:val="dotted" w:sz="4" w:space="0" w:color="auto"/>
            </w:tcBorders>
            <w:shd w:val="clear" w:color="auto" w:fill="D9D9D9" w:themeFill="background1" w:themeFillShade="D9"/>
            <w:vAlign w:val="center"/>
          </w:tcPr>
          <w:p w14:paraId="7153F791" w14:textId="77777777" w:rsidR="00596A86" w:rsidRPr="00802EEB" w:rsidRDefault="00596A86" w:rsidP="00596A86">
            <w:pPr>
              <w:widowControl/>
              <w:jc w:val="center"/>
              <w:rPr>
                <w:rFonts w:asciiTheme="majorEastAsia" w:eastAsiaTheme="majorEastAsia" w:hAnsiTheme="majorEastAsia"/>
                <w:sz w:val="24"/>
              </w:rPr>
            </w:pPr>
          </w:p>
        </w:tc>
        <w:tc>
          <w:tcPr>
            <w:tcW w:w="485" w:type="dxa"/>
            <w:tcBorders>
              <w:left w:val="dotted" w:sz="4" w:space="0" w:color="auto"/>
              <w:right w:val="dotted" w:sz="4" w:space="0" w:color="auto"/>
            </w:tcBorders>
            <w:shd w:val="clear" w:color="auto" w:fill="D9D9D9" w:themeFill="background1" w:themeFillShade="D9"/>
            <w:vAlign w:val="center"/>
          </w:tcPr>
          <w:p w14:paraId="3D4D573C" w14:textId="77777777"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p>
        </w:tc>
        <w:sdt>
          <w:sdtPr>
            <w:rPr>
              <w:rFonts w:asciiTheme="majorEastAsia" w:eastAsiaTheme="majorEastAsia" w:hAnsiTheme="majorEastAsia"/>
              <w:sz w:val="24"/>
            </w:rPr>
            <w:id w:val="-1887177439"/>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31E2A4AD" w14:textId="27FCE1B1"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 w:val="22"/>
                    <w:szCs w:val="22"/>
                  </w:rPr>
                </w:pPr>
                <w:r w:rsidRPr="00706C95">
                  <w:rPr>
                    <w:rFonts w:ascii="ＭＳ ゴシック" w:eastAsia="ＭＳ ゴシック" w:hAnsi="ＭＳ ゴシック" w:hint="eastAsia"/>
                    <w:sz w:val="24"/>
                  </w:rPr>
                  <w:t>☐</w:t>
                </w:r>
              </w:p>
            </w:tc>
          </w:sdtContent>
        </w:sdt>
        <w:tc>
          <w:tcPr>
            <w:tcW w:w="7784" w:type="dxa"/>
            <w:tcBorders>
              <w:left w:val="dotted" w:sz="4" w:space="0" w:color="auto"/>
            </w:tcBorders>
            <w:vAlign w:val="center"/>
          </w:tcPr>
          <w:p w14:paraId="5B185F74" w14:textId="7C892888"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疾患の有無及び内容</w:t>
            </w:r>
          </w:p>
        </w:tc>
      </w:tr>
      <w:tr w:rsidR="00596A86" w:rsidRPr="00802EEB" w14:paraId="13E998B2" w14:textId="77777777" w:rsidTr="00596A86">
        <w:tc>
          <w:tcPr>
            <w:tcW w:w="534" w:type="dxa"/>
            <w:tcBorders>
              <w:right w:val="dotted" w:sz="4" w:space="0" w:color="auto"/>
            </w:tcBorders>
            <w:shd w:val="clear" w:color="auto" w:fill="D9D9D9" w:themeFill="background1" w:themeFillShade="D9"/>
            <w:vAlign w:val="center"/>
          </w:tcPr>
          <w:p w14:paraId="0EB4E1DD" w14:textId="77777777" w:rsidR="00596A86" w:rsidRPr="00802EEB" w:rsidRDefault="00596A86" w:rsidP="00596A86">
            <w:pPr>
              <w:widowControl/>
              <w:jc w:val="center"/>
              <w:rPr>
                <w:rFonts w:asciiTheme="majorEastAsia" w:eastAsiaTheme="majorEastAsia" w:hAnsiTheme="majorEastAsia"/>
                <w:sz w:val="24"/>
              </w:rPr>
            </w:pPr>
          </w:p>
        </w:tc>
        <w:tc>
          <w:tcPr>
            <w:tcW w:w="485" w:type="dxa"/>
            <w:tcBorders>
              <w:left w:val="dotted" w:sz="4" w:space="0" w:color="auto"/>
              <w:right w:val="dotted" w:sz="4" w:space="0" w:color="auto"/>
            </w:tcBorders>
            <w:shd w:val="clear" w:color="auto" w:fill="D9D9D9" w:themeFill="background1" w:themeFillShade="D9"/>
            <w:vAlign w:val="center"/>
          </w:tcPr>
          <w:p w14:paraId="4C49829F" w14:textId="77777777"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p>
        </w:tc>
        <w:sdt>
          <w:sdtPr>
            <w:rPr>
              <w:rFonts w:asciiTheme="majorEastAsia" w:eastAsiaTheme="majorEastAsia" w:hAnsiTheme="majorEastAsia"/>
              <w:sz w:val="24"/>
            </w:rPr>
            <w:id w:val="-1984311352"/>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77418239" w14:textId="4A514181"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 w:val="22"/>
                    <w:szCs w:val="22"/>
                  </w:rPr>
                </w:pPr>
                <w:r w:rsidRPr="00706C95">
                  <w:rPr>
                    <w:rFonts w:ascii="ＭＳ ゴシック" w:eastAsia="ＭＳ ゴシック" w:hAnsi="ＭＳ ゴシック" w:hint="eastAsia"/>
                    <w:sz w:val="24"/>
                  </w:rPr>
                  <w:t>☐</w:t>
                </w:r>
              </w:p>
            </w:tc>
          </w:sdtContent>
        </w:sdt>
        <w:tc>
          <w:tcPr>
            <w:tcW w:w="7784" w:type="dxa"/>
            <w:tcBorders>
              <w:left w:val="dotted" w:sz="4" w:space="0" w:color="auto"/>
            </w:tcBorders>
            <w:vAlign w:val="center"/>
          </w:tcPr>
          <w:p w14:paraId="3B24F577" w14:textId="64CAD8BD"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既往症の有無及び内容</w:t>
            </w:r>
          </w:p>
        </w:tc>
      </w:tr>
      <w:tr w:rsidR="00596A86" w:rsidRPr="00802EEB" w14:paraId="4E896E29" w14:textId="77777777" w:rsidTr="00596A86">
        <w:tc>
          <w:tcPr>
            <w:tcW w:w="534" w:type="dxa"/>
            <w:tcBorders>
              <w:right w:val="dotted" w:sz="4" w:space="0" w:color="auto"/>
            </w:tcBorders>
            <w:shd w:val="clear" w:color="auto" w:fill="D9D9D9" w:themeFill="background1" w:themeFillShade="D9"/>
            <w:vAlign w:val="center"/>
          </w:tcPr>
          <w:p w14:paraId="3B3A1D14" w14:textId="77777777" w:rsidR="00596A86" w:rsidRPr="00802EEB" w:rsidRDefault="00596A86" w:rsidP="00596A86">
            <w:pPr>
              <w:widowControl/>
              <w:jc w:val="center"/>
              <w:rPr>
                <w:rFonts w:asciiTheme="majorEastAsia" w:eastAsiaTheme="majorEastAsia" w:hAnsiTheme="majorEastAsia"/>
                <w:sz w:val="24"/>
              </w:rPr>
            </w:pPr>
          </w:p>
        </w:tc>
        <w:tc>
          <w:tcPr>
            <w:tcW w:w="485" w:type="dxa"/>
            <w:tcBorders>
              <w:left w:val="dotted" w:sz="4" w:space="0" w:color="auto"/>
              <w:right w:val="dotted" w:sz="4" w:space="0" w:color="auto"/>
            </w:tcBorders>
            <w:shd w:val="clear" w:color="auto" w:fill="D9D9D9" w:themeFill="background1" w:themeFillShade="D9"/>
            <w:vAlign w:val="center"/>
          </w:tcPr>
          <w:p w14:paraId="3F7A57C4" w14:textId="77777777" w:rsidR="00596A86" w:rsidRPr="00802EEB" w:rsidRDefault="00596A86" w:rsidP="00596A86">
            <w:pPr>
              <w:widowControl/>
              <w:tabs>
                <w:tab w:val="left" w:leader="underscore" w:pos="656"/>
              </w:tabs>
              <w:spacing w:line="280" w:lineRule="exact"/>
              <w:ind w:rightChars="14" w:right="29"/>
              <w:jc w:val="center"/>
              <w:rPr>
                <w:rFonts w:ascii="ＭＳ ゴシック" w:eastAsia="ＭＳ ゴシック" w:hAnsi="ＭＳ ゴシック"/>
                <w:sz w:val="24"/>
              </w:rPr>
            </w:pPr>
          </w:p>
        </w:tc>
        <w:sdt>
          <w:sdtPr>
            <w:rPr>
              <w:rFonts w:asciiTheme="majorEastAsia" w:eastAsiaTheme="majorEastAsia" w:hAnsiTheme="majorEastAsia"/>
              <w:sz w:val="24"/>
            </w:rPr>
            <w:id w:val="708302415"/>
            <w14:checkbox>
              <w14:checked w14:val="0"/>
              <w14:checkedState w14:val="2611" w14:font="ＭＳ 明朝"/>
              <w14:uncheckedState w14:val="2610" w14:font="ＭＳ ゴシック"/>
            </w14:checkbox>
          </w:sdtPr>
          <w:sdtContent>
            <w:tc>
              <w:tcPr>
                <w:tcW w:w="485" w:type="dxa"/>
                <w:tcBorders>
                  <w:left w:val="dotted" w:sz="4" w:space="0" w:color="auto"/>
                  <w:right w:val="dotted" w:sz="4" w:space="0" w:color="auto"/>
                </w:tcBorders>
                <w:vAlign w:val="center"/>
              </w:tcPr>
              <w:p w14:paraId="6FC9F180" w14:textId="787DC5F7" w:rsidR="00596A86" w:rsidRPr="00802EEB" w:rsidRDefault="00596A86" w:rsidP="00596A86">
                <w:pPr>
                  <w:widowControl/>
                  <w:tabs>
                    <w:tab w:val="left" w:leader="underscore" w:pos="656"/>
                  </w:tabs>
                  <w:spacing w:line="280" w:lineRule="exact"/>
                  <w:ind w:rightChars="14" w:right="29"/>
                  <w:jc w:val="center"/>
                  <w:rPr>
                    <w:rFonts w:asciiTheme="minorEastAsia" w:hAnsiTheme="minorEastAsia"/>
                    <w:sz w:val="22"/>
                    <w:szCs w:val="22"/>
                  </w:rPr>
                </w:pPr>
                <w:r w:rsidRPr="00706C95">
                  <w:rPr>
                    <w:rFonts w:ascii="ＭＳ ゴシック" w:eastAsia="ＭＳ ゴシック" w:hAnsi="ＭＳ ゴシック" w:hint="eastAsia"/>
                    <w:sz w:val="24"/>
                  </w:rPr>
                  <w:t>☐</w:t>
                </w:r>
              </w:p>
            </w:tc>
          </w:sdtContent>
        </w:sdt>
        <w:tc>
          <w:tcPr>
            <w:tcW w:w="7784" w:type="dxa"/>
            <w:tcBorders>
              <w:left w:val="dotted" w:sz="4" w:space="0" w:color="auto"/>
            </w:tcBorders>
            <w:vAlign w:val="center"/>
          </w:tcPr>
          <w:p w14:paraId="3D953E16" w14:textId="77777777"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事故発生時に当該教職員がしたこと，見たこと，聞いたこと</w:t>
            </w:r>
          </w:p>
          <w:p w14:paraId="5385C954" w14:textId="217BA95C"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（被害児童生徒等及び事故現場に居合わせた児童生徒等の様子） 等</w:t>
            </w:r>
          </w:p>
        </w:tc>
      </w:tr>
      <w:tr w:rsidR="00596A86" w:rsidRPr="00802EEB" w14:paraId="52970A47" w14:textId="77777777" w:rsidTr="00596A86">
        <w:sdt>
          <w:sdtPr>
            <w:rPr>
              <w:rFonts w:asciiTheme="majorEastAsia" w:eastAsiaTheme="majorEastAsia" w:hAnsiTheme="majorEastAsia"/>
              <w:sz w:val="24"/>
            </w:rPr>
            <w:id w:val="-192217324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4A78511" w14:textId="7F19DEE9" w:rsidR="00596A86" w:rsidRPr="00802EEB" w:rsidRDefault="00596A86" w:rsidP="00596A86">
                <w:pPr>
                  <w:widowControl/>
                  <w:jc w:val="center"/>
                  <w:rPr>
                    <w:rFonts w:asciiTheme="majorEastAsia" w:eastAsiaTheme="majorEastAsia" w:hAnsiTheme="majorEastAsia"/>
                    <w:sz w:val="24"/>
                  </w:rPr>
                </w:pPr>
                <w:r w:rsidRPr="0002183E">
                  <w:rPr>
                    <w:rFonts w:ascii="ＭＳ ゴシック" w:eastAsia="ＭＳ ゴシック" w:hAnsi="ＭＳ ゴシック" w:hint="eastAsia"/>
                    <w:sz w:val="24"/>
                  </w:rPr>
                  <w:t>☐</w:t>
                </w:r>
              </w:p>
            </w:tc>
          </w:sdtContent>
        </w:sdt>
        <w:tc>
          <w:tcPr>
            <w:tcW w:w="8754" w:type="dxa"/>
            <w:gridSpan w:val="3"/>
            <w:tcBorders>
              <w:left w:val="dotted" w:sz="4" w:space="0" w:color="auto"/>
            </w:tcBorders>
            <w:vAlign w:val="center"/>
          </w:tcPr>
          <w:p w14:paraId="79A88F86" w14:textId="1AA39F5C"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関係する教職員自身が強いストレスを受けている可能性にも留意し，必要な場合は医療機関を受診させている。</w:t>
            </w:r>
          </w:p>
        </w:tc>
      </w:tr>
      <w:tr w:rsidR="00596A86" w:rsidRPr="00802EEB" w14:paraId="605F6364" w14:textId="77777777" w:rsidTr="00596A86">
        <w:trPr>
          <w:trHeight w:val="568"/>
        </w:trPr>
        <w:sdt>
          <w:sdtPr>
            <w:rPr>
              <w:rFonts w:asciiTheme="majorEastAsia" w:eastAsiaTheme="majorEastAsia" w:hAnsiTheme="majorEastAsia"/>
              <w:sz w:val="24"/>
            </w:rPr>
            <w:id w:val="103855572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77236B7" w14:textId="627BE96F" w:rsidR="00596A86" w:rsidRPr="00802EEB" w:rsidRDefault="00596A86" w:rsidP="00596A86">
                <w:pPr>
                  <w:widowControl/>
                  <w:jc w:val="center"/>
                  <w:rPr>
                    <w:rFonts w:asciiTheme="majorEastAsia" w:eastAsiaTheme="majorEastAsia" w:hAnsiTheme="majorEastAsia"/>
                    <w:sz w:val="24"/>
                  </w:rPr>
                </w:pPr>
                <w:r w:rsidRPr="0002183E">
                  <w:rPr>
                    <w:rFonts w:ascii="ＭＳ ゴシック" w:eastAsia="ＭＳ ゴシック" w:hAnsi="ＭＳ ゴシック" w:hint="eastAsia"/>
                    <w:sz w:val="24"/>
                  </w:rPr>
                  <w:t>☐</w:t>
                </w:r>
              </w:p>
            </w:tc>
          </w:sdtContent>
        </w:sdt>
        <w:tc>
          <w:tcPr>
            <w:tcW w:w="8754" w:type="dxa"/>
            <w:gridSpan w:val="3"/>
            <w:tcBorders>
              <w:left w:val="dotted" w:sz="4" w:space="0" w:color="auto"/>
            </w:tcBorders>
            <w:vAlign w:val="center"/>
          </w:tcPr>
          <w:p w14:paraId="43A9B3B1" w14:textId="2DA2490C"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部活動指導員等，外部人材が学校に派遣・配置されている場合には，当該外部人材からも聴き取りを実施している。</w:t>
            </w:r>
          </w:p>
        </w:tc>
      </w:tr>
    </w:tbl>
    <w:p w14:paraId="210EA775" w14:textId="77777777" w:rsidR="00C464DE" w:rsidRDefault="00C464DE" w:rsidP="00904761">
      <w:pPr>
        <w:widowControl/>
        <w:jc w:val="left"/>
        <w:rPr>
          <w:rFonts w:asciiTheme="majorEastAsia" w:eastAsiaTheme="majorEastAsia" w:hAnsiTheme="majorEastAsia"/>
          <w:b/>
          <w:bCs/>
          <w:sz w:val="24"/>
        </w:rPr>
      </w:pPr>
    </w:p>
    <w:p w14:paraId="0DFD6D9C" w14:textId="5F1AC544" w:rsidR="00C95326" w:rsidRPr="00802EEB" w:rsidRDefault="00C95326" w:rsidP="00904761">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事故現場に居合わせた児童生徒等への聴き取り</w:t>
      </w:r>
    </w:p>
    <w:tbl>
      <w:tblPr>
        <w:tblStyle w:val="a8"/>
        <w:tblW w:w="0" w:type="auto"/>
        <w:tblLook w:val="04A0" w:firstRow="1" w:lastRow="0" w:firstColumn="1" w:lastColumn="0" w:noHBand="0" w:noVBand="1"/>
      </w:tblPr>
      <w:tblGrid>
        <w:gridCol w:w="534"/>
        <w:gridCol w:w="8752"/>
      </w:tblGrid>
      <w:tr w:rsidR="00802EEB" w:rsidRPr="00802EEB" w14:paraId="3FEBD003" w14:textId="77777777" w:rsidTr="00996F70">
        <w:tc>
          <w:tcPr>
            <w:tcW w:w="534" w:type="dxa"/>
            <w:tcBorders>
              <w:right w:val="dotted" w:sz="4" w:space="0" w:color="auto"/>
            </w:tcBorders>
          </w:tcPr>
          <w:p w14:paraId="4E62B52A" w14:textId="77777777" w:rsidR="00C95326" w:rsidRPr="00802EEB" w:rsidRDefault="00C95326" w:rsidP="00996F7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3BCCEEA4" w14:textId="77777777" w:rsidR="00C95326" w:rsidRPr="00802EEB" w:rsidRDefault="00C95326" w:rsidP="00996F7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7E70202C" w14:textId="77777777" w:rsidTr="00596A86">
        <w:sdt>
          <w:sdtPr>
            <w:rPr>
              <w:rFonts w:asciiTheme="majorEastAsia" w:eastAsiaTheme="majorEastAsia" w:hAnsiTheme="majorEastAsia"/>
              <w:sz w:val="24"/>
            </w:rPr>
            <w:id w:val="49499987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497D30A" w14:textId="130BD836" w:rsidR="00596A86" w:rsidRPr="00802EEB" w:rsidRDefault="00596A86" w:rsidP="00596A86">
                <w:pPr>
                  <w:widowControl/>
                  <w:jc w:val="center"/>
                  <w:rPr>
                    <w:rFonts w:asciiTheme="majorEastAsia" w:eastAsiaTheme="majorEastAsia" w:hAnsiTheme="majorEastAsia"/>
                    <w:sz w:val="24"/>
                  </w:rPr>
                </w:pPr>
                <w:r w:rsidRPr="009F6FB2">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F87F934" w14:textId="77071AA6"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事故現場に児童生徒等が居合わせたりするなど，事故発生時の事実関係を整理する上で関係する児童生徒等に対して聴き取りを行う必要がある場合には，児童生徒等への聴き取り調査を実施している。</w:t>
            </w:r>
          </w:p>
        </w:tc>
      </w:tr>
      <w:tr w:rsidR="00596A86" w:rsidRPr="00802EEB" w14:paraId="0F65D594" w14:textId="77777777" w:rsidTr="00596A86">
        <w:sdt>
          <w:sdtPr>
            <w:rPr>
              <w:rFonts w:asciiTheme="majorEastAsia" w:eastAsiaTheme="majorEastAsia" w:hAnsiTheme="majorEastAsia"/>
              <w:sz w:val="24"/>
            </w:rPr>
            <w:id w:val="-94068149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607CE33" w14:textId="1B0FB53A" w:rsidR="00596A86" w:rsidRPr="00802EEB" w:rsidRDefault="00596A86" w:rsidP="00596A86">
                <w:pPr>
                  <w:widowControl/>
                  <w:jc w:val="center"/>
                  <w:rPr>
                    <w:rFonts w:asciiTheme="majorEastAsia" w:eastAsiaTheme="majorEastAsia" w:hAnsiTheme="majorEastAsia"/>
                    <w:sz w:val="24"/>
                  </w:rPr>
                </w:pPr>
                <w:r w:rsidRPr="009F6FB2">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47E6141" w14:textId="2C9646E1"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多数の児童生徒等から聴き取りを行う必要があるなど，短期間での実施が難しい場合は，基本調査では聴き取れる範囲で実施し，詳細調査の中で引き続き実施することも検討している。</w:t>
            </w:r>
          </w:p>
        </w:tc>
      </w:tr>
      <w:tr w:rsidR="00596A86" w:rsidRPr="00802EEB" w14:paraId="773BC5B0" w14:textId="77777777" w:rsidTr="00596A86">
        <w:sdt>
          <w:sdtPr>
            <w:rPr>
              <w:rFonts w:asciiTheme="majorEastAsia" w:eastAsiaTheme="majorEastAsia" w:hAnsiTheme="majorEastAsia"/>
              <w:sz w:val="24"/>
            </w:rPr>
            <w:id w:val="20985775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E8F217C" w14:textId="44EA3974" w:rsidR="00596A86" w:rsidRPr="00802EEB" w:rsidRDefault="00596A86" w:rsidP="00596A86">
                <w:pPr>
                  <w:widowControl/>
                  <w:jc w:val="center"/>
                  <w:rPr>
                    <w:rFonts w:asciiTheme="majorEastAsia" w:eastAsiaTheme="majorEastAsia" w:hAnsiTheme="majorEastAsia"/>
                    <w:sz w:val="24"/>
                  </w:rPr>
                </w:pPr>
                <w:r w:rsidRPr="009F6FB2">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4404624C" w14:textId="692F183A"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szCs w:val="22"/>
              </w:rPr>
              <w:t>事故現場に居合わせた児童生徒等は，精神的に大きなショックを受けている可能性があることから，調査実施に当たっては児童生徒等・保護者の理解・協力，心のケア体制が整っていることが前提であるため，聴き取りの前には，保護者に連絡して理解・協力を依頼するとともに，保護者と連携してケア体制を万全に整えている。</w:t>
            </w:r>
          </w:p>
        </w:tc>
      </w:tr>
      <w:tr w:rsidR="00596A86" w:rsidRPr="00802EEB" w14:paraId="54CFE8A9" w14:textId="77777777" w:rsidTr="00596A86">
        <w:sdt>
          <w:sdtPr>
            <w:rPr>
              <w:rFonts w:asciiTheme="majorEastAsia" w:eastAsiaTheme="majorEastAsia" w:hAnsiTheme="majorEastAsia"/>
              <w:sz w:val="24"/>
            </w:rPr>
            <w:id w:val="11865718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B1BE719" w14:textId="511E07BF" w:rsidR="00596A86" w:rsidRPr="00802EEB" w:rsidRDefault="00596A86" w:rsidP="00596A86">
                <w:pPr>
                  <w:widowControl/>
                  <w:jc w:val="center"/>
                  <w:rPr>
                    <w:rFonts w:asciiTheme="majorEastAsia" w:eastAsiaTheme="majorEastAsia" w:hAnsiTheme="majorEastAsia"/>
                    <w:sz w:val="24"/>
                  </w:rPr>
                </w:pPr>
                <w:r w:rsidRPr="009F6FB2">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087D9529" w14:textId="71B9D088"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 w:val="22"/>
                <w:szCs w:val="22"/>
              </w:rPr>
            </w:pPr>
            <w:r w:rsidRPr="00802EEB">
              <w:rPr>
                <w:rFonts w:asciiTheme="minorEastAsia" w:hAnsiTheme="minorEastAsia" w:hint="eastAsia"/>
                <w:sz w:val="22"/>
                <w:szCs w:val="22"/>
              </w:rPr>
              <w:t>学級担任や養護教諭が聴き取りをすることが考えられるが，その他の部活動顧問や担任外の教諭など児童生徒等が話しやすい教職員が別にいる場合には，聴き取る主体を限定することなく柔軟に対応している。</w:t>
            </w:r>
          </w:p>
        </w:tc>
      </w:tr>
      <w:tr w:rsidR="00596A86" w:rsidRPr="00802EEB" w14:paraId="16E2753E" w14:textId="77777777" w:rsidTr="00596A86">
        <w:sdt>
          <w:sdtPr>
            <w:rPr>
              <w:rFonts w:asciiTheme="majorEastAsia" w:eastAsiaTheme="majorEastAsia" w:hAnsiTheme="majorEastAsia"/>
              <w:sz w:val="24"/>
            </w:rPr>
            <w:id w:val="185414686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71D8006" w14:textId="3217CA14" w:rsidR="00596A86" w:rsidRPr="00802EEB" w:rsidRDefault="00596A86" w:rsidP="00596A86">
                <w:pPr>
                  <w:widowControl/>
                  <w:jc w:val="center"/>
                  <w:rPr>
                    <w:rFonts w:asciiTheme="majorEastAsia" w:eastAsiaTheme="majorEastAsia" w:hAnsiTheme="majorEastAsia"/>
                    <w:sz w:val="24"/>
                  </w:rPr>
                </w:pPr>
                <w:r w:rsidRPr="009F6FB2">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1C53DD8" w14:textId="2649B489"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 w:val="22"/>
                <w:szCs w:val="22"/>
              </w:rPr>
            </w:pPr>
            <w:r w:rsidRPr="00802EEB">
              <w:rPr>
                <w:rFonts w:asciiTheme="minorEastAsia" w:hAnsiTheme="minorEastAsia" w:hint="eastAsia"/>
                <w:sz w:val="22"/>
                <w:szCs w:val="22"/>
              </w:rPr>
              <w:t>児童生徒等が心のケアを受ける中で，何か気になっていることがあれば自然と語れる雰囲気をつくるよう工夫している。</w:t>
            </w:r>
          </w:p>
        </w:tc>
      </w:tr>
      <w:tr w:rsidR="00596A86" w:rsidRPr="00802EEB" w14:paraId="7A073013" w14:textId="77777777" w:rsidTr="00596A86">
        <w:sdt>
          <w:sdtPr>
            <w:rPr>
              <w:rFonts w:asciiTheme="majorEastAsia" w:eastAsiaTheme="majorEastAsia" w:hAnsiTheme="majorEastAsia"/>
              <w:sz w:val="24"/>
            </w:rPr>
            <w:id w:val="-88070694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8B882F9" w14:textId="3731DB8D" w:rsidR="00596A86" w:rsidRPr="00802EEB" w:rsidRDefault="00596A86" w:rsidP="00596A86">
                <w:pPr>
                  <w:widowControl/>
                  <w:jc w:val="center"/>
                  <w:rPr>
                    <w:rFonts w:asciiTheme="majorEastAsia" w:eastAsiaTheme="majorEastAsia" w:hAnsiTheme="majorEastAsia"/>
                    <w:sz w:val="24"/>
                  </w:rPr>
                </w:pPr>
                <w:r w:rsidRPr="009F6FB2">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9854DD2" w14:textId="5C36EFD3"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 w:val="22"/>
                <w:szCs w:val="22"/>
              </w:rPr>
            </w:pPr>
            <w:r w:rsidRPr="00802EEB">
              <w:rPr>
                <w:rFonts w:asciiTheme="minorEastAsia" w:hAnsiTheme="minorEastAsia" w:hint="eastAsia"/>
                <w:sz w:val="22"/>
                <w:szCs w:val="22"/>
              </w:rPr>
              <w:t>事故現場に居合わせた児童生徒等が話しやすい雰囲気を作り出すことが困難な状況においては，教職員からの聴き取りと同様に，当該児童生徒等に対し，記録用紙を配布し，事故に関する事実を記録してもらう方法を取っている。</w:t>
            </w:r>
          </w:p>
        </w:tc>
      </w:tr>
    </w:tbl>
    <w:p w14:paraId="549310A0" w14:textId="77777777" w:rsidR="00C464DE" w:rsidRDefault="00C464DE" w:rsidP="00904761">
      <w:pPr>
        <w:widowControl/>
        <w:jc w:val="left"/>
        <w:rPr>
          <w:rFonts w:asciiTheme="majorEastAsia" w:eastAsiaTheme="majorEastAsia" w:hAnsiTheme="majorEastAsia"/>
          <w:b/>
          <w:bCs/>
          <w:sz w:val="24"/>
        </w:rPr>
      </w:pPr>
    </w:p>
    <w:p w14:paraId="39599455" w14:textId="4A3B009B" w:rsidR="00C95326" w:rsidRPr="00802EEB" w:rsidRDefault="00C95326" w:rsidP="00904761">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関係機関との協力等</w:t>
      </w:r>
    </w:p>
    <w:tbl>
      <w:tblPr>
        <w:tblStyle w:val="a8"/>
        <w:tblW w:w="0" w:type="auto"/>
        <w:tblLook w:val="04A0" w:firstRow="1" w:lastRow="0" w:firstColumn="1" w:lastColumn="0" w:noHBand="0" w:noVBand="1"/>
      </w:tblPr>
      <w:tblGrid>
        <w:gridCol w:w="534"/>
        <w:gridCol w:w="8752"/>
      </w:tblGrid>
      <w:tr w:rsidR="00802EEB" w:rsidRPr="00802EEB" w14:paraId="0F8681C0" w14:textId="77777777" w:rsidTr="00996F70">
        <w:tc>
          <w:tcPr>
            <w:tcW w:w="534" w:type="dxa"/>
            <w:tcBorders>
              <w:right w:val="dotted" w:sz="4" w:space="0" w:color="auto"/>
            </w:tcBorders>
          </w:tcPr>
          <w:p w14:paraId="3C9C41EB" w14:textId="77777777" w:rsidR="00C95326" w:rsidRPr="00802EEB" w:rsidRDefault="00C95326" w:rsidP="00996F7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5199ACC9" w14:textId="77777777" w:rsidR="00C95326" w:rsidRPr="00802EEB" w:rsidRDefault="00C95326" w:rsidP="00996F7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07B346C7" w14:textId="77777777" w:rsidTr="00596A86">
        <w:sdt>
          <w:sdtPr>
            <w:rPr>
              <w:rFonts w:asciiTheme="majorEastAsia" w:eastAsiaTheme="majorEastAsia" w:hAnsiTheme="majorEastAsia"/>
              <w:sz w:val="24"/>
            </w:rPr>
            <w:id w:val="181636813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62C575A" w14:textId="345AAECD" w:rsidR="00596A86" w:rsidRPr="00802EEB" w:rsidRDefault="00596A86" w:rsidP="00596A86">
                <w:pPr>
                  <w:widowControl/>
                  <w:jc w:val="center"/>
                  <w:rPr>
                    <w:rFonts w:asciiTheme="majorEastAsia" w:eastAsiaTheme="majorEastAsia" w:hAnsiTheme="majorEastAsia"/>
                    <w:sz w:val="24"/>
                  </w:rPr>
                </w:pPr>
                <w:r w:rsidRPr="003A588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E1FDECD" w14:textId="24731062"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bCs/>
                <w:sz w:val="22"/>
                <w:szCs w:val="22"/>
              </w:rPr>
              <w:t>関係機関については，例えば，事件性のある事案の捜査や検視等を行う警察との協力，亡くなった児童生徒等と関わりのある関係機関（これまで対応していた行政機関，医療機関等）との情報共有を図っている。</w:t>
            </w:r>
          </w:p>
        </w:tc>
      </w:tr>
      <w:tr w:rsidR="00596A86" w:rsidRPr="00802EEB" w14:paraId="0739336A" w14:textId="77777777" w:rsidTr="00596A86">
        <w:sdt>
          <w:sdtPr>
            <w:rPr>
              <w:rFonts w:asciiTheme="majorEastAsia" w:eastAsiaTheme="majorEastAsia" w:hAnsiTheme="majorEastAsia"/>
              <w:sz w:val="24"/>
            </w:rPr>
            <w:id w:val="-161073118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FE7CF37" w14:textId="48EC8E74" w:rsidR="00596A86" w:rsidRPr="00802EEB" w:rsidRDefault="00596A86" w:rsidP="00596A86">
                <w:pPr>
                  <w:widowControl/>
                  <w:jc w:val="center"/>
                  <w:rPr>
                    <w:rFonts w:asciiTheme="majorEastAsia" w:eastAsiaTheme="majorEastAsia" w:hAnsiTheme="majorEastAsia"/>
                    <w:sz w:val="24"/>
                  </w:rPr>
                </w:pPr>
                <w:r w:rsidRPr="003A588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B055922" w14:textId="5A542952" w:rsidR="00596A86" w:rsidRPr="00802EEB" w:rsidRDefault="00596A86" w:rsidP="00596A86">
            <w:pPr>
              <w:widowControl/>
              <w:tabs>
                <w:tab w:val="left" w:leader="underscore" w:pos="656"/>
              </w:tabs>
              <w:spacing w:line="280" w:lineRule="exact"/>
              <w:ind w:rightChars="14" w:right="29"/>
              <w:rPr>
                <w:rFonts w:asciiTheme="minorEastAsia" w:hAnsiTheme="minorEastAsia"/>
                <w:bCs/>
                <w:sz w:val="22"/>
                <w:szCs w:val="22"/>
              </w:rPr>
            </w:pPr>
            <w:r w:rsidRPr="00802EEB">
              <w:rPr>
                <w:rFonts w:asciiTheme="minorEastAsia" w:hAnsiTheme="minorEastAsia" w:hint="eastAsia"/>
                <w:bCs/>
                <w:sz w:val="22"/>
                <w:szCs w:val="22"/>
              </w:rPr>
              <w:t>警察において捜査が継続している場合などにおいては，捜査上，情報が開示されないこともあることに留意する必要があり，その際は，学校において確認できる範囲での基本調査を実施している。</w:t>
            </w:r>
          </w:p>
        </w:tc>
      </w:tr>
    </w:tbl>
    <w:p w14:paraId="5A9BFBD9" w14:textId="77777777" w:rsidR="00C464DE" w:rsidRDefault="00C464DE" w:rsidP="00904761">
      <w:pPr>
        <w:widowControl/>
        <w:jc w:val="left"/>
        <w:rPr>
          <w:rFonts w:asciiTheme="majorEastAsia" w:eastAsiaTheme="majorEastAsia" w:hAnsiTheme="majorEastAsia"/>
          <w:b/>
          <w:bCs/>
          <w:sz w:val="24"/>
        </w:rPr>
      </w:pPr>
    </w:p>
    <w:p w14:paraId="49BB8161" w14:textId="77777777" w:rsidR="00C464DE" w:rsidRDefault="00C464DE" w:rsidP="00904761">
      <w:pPr>
        <w:widowControl/>
        <w:jc w:val="left"/>
        <w:rPr>
          <w:rFonts w:asciiTheme="majorEastAsia" w:eastAsiaTheme="majorEastAsia" w:hAnsiTheme="majorEastAsia"/>
          <w:b/>
          <w:bCs/>
          <w:sz w:val="24"/>
        </w:rPr>
      </w:pPr>
    </w:p>
    <w:p w14:paraId="157D98B3" w14:textId="77777777" w:rsidR="00C464DE" w:rsidRDefault="00C464DE" w:rsidP="00904761">
      <w:pPr>
        <w:widowControl/>
        <w:jc w:val="left"/>
        <w:rPr>
          <w:rFonts w:asciiTheme="majorEastAsia" w:eastAsiaTheme="majorEastAsia" w:hAnsiTheme="majorEastAsia"/>
          <w:b/>
          <w:bCs/>
          <w:sz w:val="24"/>
        </w:rPr>
      </w:pPr>
    </w:p>
    <w:p w14:paraId="68E4A895" w14:textId="395F3B95" w:rsidR="00C95326" w:rsidRPr="00802EEB" w:rsidRDefault="00C95326" w:rsidP="00904761">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lastRenderedPageBreak/>
        <w:t>◇</w:t>
      </w:r>
      <w:r w:rsidRPr="00802EEB">
        <w:rPr>
          <w:rFonts w:asciiTheme="majorEastAsia" w:eastAsiaTheme="majorEastAsia" w:hAnsiTheme="majorEastAsia" w:cstheme="minorBidi" w:hint="eastAsia"/>
          <w:b/>
          <w:bCs/>
          <w:sz w:val="24"/>
        </w:rPr>
        <w:t>情報の整理・再発防止策の検討・報告</w:t>
      </w:r>
    </w:p>
    <w:tbl>
      <w:tblPr>
        <w:tblStyle w:val="a8"/>
        <w:tblW w:w="0" w:type="auto"/>
        <w:tblLook w:val="04A0" w:firstRow="1" w:lastRow="0" w:firstColumn="1" w:lastColumn="0" w:noHBand="0" w:noVBand="1"/>
      </w:tblPr>
      <w:tblGrid>
        <w:gridCol w:w="534"/>
        <w:gridCol w:w="485"/>
        <w:gridCol w:w="8267"/>
      </w:tblGrid>
      <w:tr w:rsidR="00802EEB" w:rsidRPr="00802EEB" w14:paraId="471A4803" w14:textId="77777777" w:rsidTr="00996F70">
        <w:tc>
          <w:tcPr>
            <w:tcW w:w="534" w:type="dxa"/>
            <w:tcBorders>
              <w:right w:val="dotted" w:sz="4" w:space="0" w:color="auto"/>
            </w:tcBorders>
          </w:tcPr>
          <w:p w14:paraId="27244C4C" w14:textId="77777777" w:rsidR="00C95326" w:rsidRPr="00802EEB" w:rsidRDefault="00C95326" w:rsidP="00996F7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gridSpan w:val="2"/>
            <w:tcBorders>
              <w:left w:val="dotted" w:sz="4" w:space="0" w:color="auto"/>
            </w:tcBorders>
          </w:tcPr>
          <w:p w14:paraId="368FD63A" w14:textId="77777777" w:rsidR="00C95326" w:rsidRPr="00802EEB" w:rsidRDefault="00C95326" w:rsidP="00996F7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1F1DEDB8" w14:textId="77777777" w:rsidTr="00596A86">
        <w:sdt>
          <w:sdtPr>
            <w:rPr>
              <w:rFonts w:asciiTheme="majorEastAsia" w:eastAsiaTheme="majorEastAsia" w:hAnsiTheme="majorEastAsia"/>
              <w:sz w:val="24"/>
            </w:rPr>
            <w:id w:val="789793217"/>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64965DE" w14:textId="7073C45B" w:rsidR="00596A86" w:rsidRPr="00802EEB" w:rsidRDefault="00596A86" w:rsidP="00596A86">
                <w:pPr>
                  <w:widowControl/>
                  <w:jc w:val="center"/>
                  <w:rPr>
                    <w:rFonts w:asciiTheme="majorEastAsia" w:eastAsiaTheme="majorEastAsia" w:hAnsiTheme="majorEastAsia"/>
                    <w:sz w:val="24"/>
                  </w:rPr>
                </w:pPr>
                <w:r w:rsidRPr="00B166CF">
                  <w:rPr>
                    <w:rFonts w:ascii="ＭＳ ゴシック" w:eastAsia="ＭＳ ゴシック" w:hAnsi="ＭＳ ゴシック" w:hint="eastAsia"/>
                    <w:sz w:val="24"/>
                  </w:rPr>
                  <w:t>☐</w:t>
                </w:r>
              </w:p>
            </w:tc>
          </w:sdtContent>
        </w:sdt>
        <w:tc>
          <w:tcPr>
            <w:tcW w:w="8752" w:type="dxa"/>
            <w:gridSpan w:val="2"/>
            <w:tcBorders>
              <w:left w:val="dotted" w:sz="4" w:space="0" w:color="auto"/>
            </w:tcBorders>
            <w:vAlign w:val="center"/>
          </w:tcPr>
          <w:p w14:paraId="58D5DA20" w14:textId="435E95DC"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基本調査で収集した記録用紙（メモを含む）や事故報告等の連絡に用いた電子メール等は，詳細調査を行う際に重要な資料となるため，すぐに廃棄することなく，一定期間保存している。</w:t>
            </w:r>
          </w:p>
        </w:tc>
      </w:tr>
      <w:tr w:rsidR="00596A86" w:rsidRPr="00802EEB" w14:paraId="40B57525" w14:textId="77777777" w:rsidTr="00596A86">
        <w:sdt>
          <w:sdtPr>
            <w:rPr>
              <w:rFonts w:asciiTheme="majorEastAsia" w:eastAsiaTheme="majorEastAsia" w:hAnsiTheme="majorEastAsia"/>
              <w:sz w:val="24"/>
            </w:rPr>
            <w:id w:val="-96411695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A357B7E" w14:textId="5A0BD047" w:rsidR="00596A86" w:rsidRPr="00802EEB" w:rsidRDefault="00596A86" w:rsidP="00596A86">
                <w:pPr>
                  <w:widowControl/>
                  <w:jc w:val="center"/>
                  <w:rPr>
                    <w:rFonts w:asciiTheme="majorEastAsia" w:eastAsiaTheme="majorEastAsia" w:hAnsiTheme="majorEastAsia"/>
                    <w:sz w:val="24"/>
                  </w:rPr>
                </w:pPr>
                <w:r w:rsidRPr="00B166CF">
                  <w:rPr>
                    <w:rFonts w:ascii="ＭＳ ゴシック" w:eastAsia="ＭＳ ゴシック" w:hAnsi="ＭＳ ゴシック" w:hint="eastAsia"/>
                    <w:sz w:val="24"/>
                  </w:rPr>
                  <w:t>☐</w:t>
                </w:r>
              </w:p>
            </w:tc>
          </w:sdtContent>
        </w:sdt>
        <w:tc>
          <w:tcPr>
            <w:tcW w:w="8752" w:type="dxa"/>
            <w:gridSpan w:val="2"/>
            <w:tcBorders>
              <w:left w:val="dotted" w:sz="4" w:space="0" w:color="auto"/>
            </w:tcBorders>
            <w:vAlign w:val="center"/>
          </w:tcPr>
          <w:p w14:paraId="50CF6DD5" w14:textId="73DFD203"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得られた情報の範囲内で，情報を時系列にまとめる，事実と推察は区分し情報源を明記するなどして整理し，整理した情報を学校の設置者に報告している。</w:t>
            </w:r>
          </w:p>
        </w:tc>
      </w:tr>
      <w:tr w:rsidR="00596A86" w:rsidRPr="00802EEB" w14:paraId="3102DF81" w14:textId="77777777" w:rsidTr="00596A86">
        <w:sdt>
          <w:sdtPr>
            <w:rPr>
              <w:rFonts w:asciiTheme="majorEastAsia" w:eastAsiaTheme="majorEastAsia" w:hAnsiTheme="majorEastAsia"/>
              <w:sz w:val="24"/>
            </w:rPr>
            <w:id w:val="47727457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FCE8C61" w14:textId="3F6818BE" w:rsidR="00596A86" w:rsidRPr="00802EEB" w:rsidRDefault="00596A86" w:rsidP="00596A86">
                <w:pPr>
                  <w:widowControl/>
                  <w:jc w:val="center"/>
                  <w:rPr>
                    <w:rFonts w:asciiTheme="majorEastAsia" w:eastAsiaTheme="majorEastAsia" w:hAnsiTheme="majorEastAsia"/>
                    <w:sz w:val="24"/>
                  </w:rPr>
                </w:pPr>
                <w:r w:rsidRPr="00B166CF">
                  <w:rPr>
                    <w:rFonts w:ascii="ＭＳ ゴシック" w:eastAsia="ＭＳ ゴシック" w:hAnsi="ＭＳ ゴシック" w:hint="eastAsia"/>
                    <w:sz w:val="24"/>
                  </w:rPr>
                  <w:t>☐</w:t>
                </w:r>
              </w:p>
            </w:tc>
          </w:sdtContent>
        </w:sdt>
        <w:tc>
          <w:tcPr>
            <w:tcW w:w="8752" w:type="dxa"/>
            <w:gridSpan w:val="2"/>
            <w:tcBorders>
              <w:left w:val="dotted" w:sz="4" w:space="0" w:color="auto"/>
            </w:tcBorders>
            <w:vAlign w:val="center"/>
          </w:tcPr>
          <w:p w14:paraId="11EC4AEB" w14:textId="79938E11"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学校の設置者が詳細調査に移行するまでもなく事故等の原因が明らかとなり，再発防止策を講じることが可能と判断した場合には，学校として再発防止策を検討し，学校の設置者に報告している。</w:t>
            </w:r>
          </w:p>
        </w:tc>
      </w:tr>
      <w:tr w:rsidR="00802EEB" w:rsidRPr="00802EEB" w14:paraId="3EBD7163" w14:textId="77777777" w:rsidTr="00996F70">
        <w:tc>
          <w:tcPr>
            <w:tcW w:w="9286" w:type="dxa"/>
            <w:gridSpan w:val="3"/>
            <w:vAlign w:val="center"/>
          </w:tcPr>
          <w:p w14:paraId="0C5BF472" w14:textId="77777777" w:rsidR="00C95326" w:rsidRPr="00802EEB" w:rsidRDefault="00C95326" w:rsidP="00996F70">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（私立・株式会社立学校の場合）</w:t>
            </w:r>
          </w:p>
        </w:tc>
      </w:tr>
      <w:tr w:rsidR="00802EEB" w:rsidRPr="00802EEB" w14:paraId="0BFC6AFB" w14:textId="77777777" w:rsidTr="00996F70">
        <w:tc>
          <w:tcPr>
            <w:tcW w:w="534" w:type="dxa"/>
            <w:tcBorders>
              <w:right w:val="dotted" w:sz="4" w:space="0" w:color="auto"/>
            </w:tcBorders>
            <w:shd w:val="clear" w:color="auto" w:fill="D9D9D9" w:themeFill="background1" w:themeFillShade="D9"/>
            <w:vAlign w:val="center"/>
          </w:tcPr>
          <w:p w14:paraId="04B3B0BF" w14:textId="77777777" w:rsidR="00C95326" w:rsidRPr="00802EEB" w:rsidRDefault="00C95326" w:rsidP="00996F70">
            <w:pPr>
              <w:widowControl/>
              <w:jc w:val="center"/>
              <w:rPr>
                <w:rFonts w:asciiTheme="majorEastAsia" w:eastAsiaTheme="majorEastAsia" w:hAnsiTheme="majorEastAsia"/>
                <w:sz w:val="24"/>
              </w:rPr>
            </w:pPr>
          </w:p>
        </w:tc>
        <w:tc>
          <w:tcPr>
            <w:tcW w:w="485" w:type="dxa"/>
            <w:tcBorders>
              <w:left w:val="dotted" w:sz="4" w:space="0" w:color="auto"/>
              <w:right w:val="dotted" w:sz="4" w:space="0" w:color="auto"/>
            </w:tcBorders>
            <w:vAlign w:val="center"/>
          </w:tcPr>
          <w:p w14:paraId="7C903153" w14:textId="1B4F80CC" w:rsidR="00C95326" w:rsidRPr="00802EEB" w:rsidRDefault="00000000" w:rsidP="00996F70">
            <w:pPr>
              <w:widowControl/>
              <w:tabs>
                <w:tab w:val="left" w:leader="underscore" w:pos="656"/>
              </w:tabs>
              <w:spacing w:line="280" w:lineRule="exact"/>
              <w:ind w:rightChars="14" w:right="29"/>
              <w:jc w:val="center"/>
              <w:rPr>
                <w:rFonts w:ascii="ＭＳ ゴシック" w:eastAsia="ＭＳ ゴシック" w:hAnsi="ＭＳ ゴシック"/>
                <w:sz w:val="24"/>
              </w:rPr>
            </w:pPr>
            <w:sdt>
              <w:sdtPr>
                <w:rPr>
                  <w:rFonts w:asciiTheme="majorEastAsia" w:eastAsiaTheme="majorEastAsia" w:hAnsiTheme="majorEastAsia"/>
                  <w:sz w:val="24"/>
                </w:rPr>
                <w:id w:val="-392507653"/>
                <w14:checkbox>
                  <w14:checked w14:val="0"/>
                  <w14:checkedState w14:val="2611" w14:font="ＭＳ 明朝"/>
                  <w14:uncheckedState w14:val="2610" w14:font="ＭＳ ゴシック"/>
                </w14:checkbox>
              </w:sdtPr>
              <w:sdtContent>
                <w:r w:rsidR="00596A86">
                  <w:rPr>
                    <w:rFonts w:ascii="ＭＳ ゴシック" w:eastAsia="ＭＳ ゴシック" w:hAnsi="ＭＳ ゴシック" w:hint="eastAsia"/>
                    <w:sz w:val="24"/>
                  </w:rPr>
                  <w:t>☐</w:t>
                </w:r>
              </w:sdtContent>
            </w:sdt>
          </w:p>
        </w:tc>
        <w:tc>
          <w:tcPr>
            <w:tcW w:w="8267" w:type="dxa"/>
            <w:tcBorders>
              <w:left w:val="dotted" w:sz="4" w:space="0" w:color="auto"/>
            </w:tcBorders>
            <w:vAlign w:val="center"/>
          </w:tcPr>
          <w:p w14:paraId="42C14838" w14:textId="4E7A9E88" w:rsidR="00C95326" w:rsidRPr="00802EEB" w:rsidRDefault="00C95326" w:rsidP="00996F70">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（学校又は学校の設置者</w:t>
            </w:r>
            <w:r w:rsidR="008B4CDC" w:rsidRPr="00802EEB">
              <w:rPr>
                <w:rFonts w:asciiTheme="minorEastAsia" w:hAnsiTheme="minorEastAsia" w:hint="eastAsia"/>
                <w:sz w:val="22"/>
              </w:rPr>
              <w:t>から</w:t>
            </w:r>
            <w:r w:rsidRPr="00802EEB">
              <w:rPr>
                <w:rFonts w:asciiTheme="minorEastAsia" w:hAnsiTheme="minorEastAsia" w:hint="eastAsia"/>
                <w:sz w:val="22"/>
              </w:rPr>
              <w:t>）都道府県等担当課にも報告し</w:t>
            </w:r>
            <w:r w:rsidR="003231B4" w:rsidRPr="00802EEB">
              <w:rPr>
                <w:rFonts w:asciiTheme="minorEastAsia" w:hAnsiTheme="minorEastAsia" w:hint="eastAsia"/>
                <w:sz w:val="22"/>
              </w:rPr>
              <w:t>ている</w:t>
            </w:r>
            <w:r w:rsidRPr="00802EEB">
              <w:rPr>
                <w:rFonts w:asciiTheme="minorEastAsia" w:hAnsiTheme="minorEastAsia" w:hint="eastAsia"/>
                <w:sz w:val="22"/>
              </w:rPr>
              <w:t>。</w:t>
            </w:r>
          </w:p>
        </w:tc>
      </w:tr>
    </w:tbl>
    <w:p w14:paraId="59B24FD3" w14:textId="77777777" w:rsidR="00C464DE" w:rsidRDefault="00C464DE" w:rsidP="00904761">
      <w:pPr>
        <w:widowControl/>
        <w:jc w:val="left"/>
        <w:rPr>
          <w:rFonts w:asciiTheme="majorEastAsia" w:eastAsiaTheme="majorEastAsia" w:hAnsiTheme="majorEastAsia"/>
          <w:b/>
          <w:bCs/>
          <w:sz w:val="24"/>
        </w:rPr>
      </w:pPr>
    </w:p>
    <w:p w14:paraId="501CF3C7" w14:textId="0E57CF24" w:rsidR="00C95326" w:rsidRPr="00802EEB" w:rsidRDefault="00C95326" w:rsidP="00904761">
      <w:pPr>
        <w:widowControl/>
        <w:jc w:val="left"/>
        <w:rPr>
          <w:rFonts w:asciiTheme="majorEastAsia" w:eastAsiaTheme="majorEastAsia" w:hAnsiTheme="majorEastAsia"/>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基本調査における被害児童生徒等の保護者との関わり</w:t>
      </w:r>
    </w:p>
    <w:tbl>
      <w:tblPr>
        <w:tblStyle w:val="a8"/>
        <w:tblW w:w="0" w:type="auto"/>
        <w:tblLook w:val="04A0" w:firstRow="1" w:lastRow="0" w:firstColumn="1" w:lastColumn="0" w:noHBand="0" w:noVBand="1"/>
      </w:tblPr>
      <w:tblGrid>
        <w:gridCol w:w="534"/>
        <w:gridCol w:w="8752"/>
      </w:tblGrid>
      <w:tr w:rsidR="00802EEB" w:rsidRPr="00802EEB" w14:paraId="3BDA366C" w14:textId="77777777" w:rsidTr="00996F70">
        <w:tc>
          <w:tcPr>
            <w:tcW w:w="534" w:type="dxa"/>
            <w:tcBorders>
              <w:right w:val="dotted" w:sz="4" w:space="0" w:color="auto"/>
            </w:tcBorders>
          </w:tcPr>
          <w:p w14:paraId="01C0FF93" w14:textId="77777777" w:rsidR="00C95326" w:rsidRPr="00802EEB" w:rsidRDefault="00C95326" w:rsidP="00996F7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64195B8E" w14:textId="77777777" w:rsidR="00C95326" w:rsidRPr="00802EEB" w:rsidRDefault="00C95326" w:rsidP="00996F7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7DA65215" w14:textId="77777777" w:rsidTr="00596A86">
        <w:sdt>
          <w:sdtPr>
            <w:rPr>
              <w:rFonts w:asciiTheme="majorEastAsia" w:eastAsiaTheme="majorEastAsia" w:hAnsiTheme="majorEastAsia"/>
              <w:sz w:val="24"/>
            </w:rPr>
            <w:id w:val="-154852255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F71520D" w14:textId="472434B6" w:rsidR="00596A86" w:rsidRPr="00802EEB" w:rsidRDefault="00596A86" w:rsidP="00596A86">
                <w:pPr>
                  <w:widowControl/>
                  <w:jc w:val="center"/>
                  <w:rPr>
                    <w:rFonts w:asciiTheme="majorEastAsia" w:eastAsiaTheme="majorEastAsia" w:hAnsiTheme="majorEastAsia"/>
                    <w:sz w:val="24"/>
                  </w:rPr>
                </w:pPr>
                <w:r w:rsidRPr="00B34E6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6965B38F" w14:textId="5120A6A4"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bookmarkStart w:id="4" w:name="_Hlk151970642"/>
            <w:r w:rsidRPr="00802EEB">
              <w:rPr>
                <w:rFonts w:asciiTheme="minorEastAsia" w:hAnsiTheme="minorEastAsia" w:hint="eastAsia"/>
                <w:sz w:val="22"/>
              </w:rPr>
              <w:t>被害児童生徒等の保護者との関わりを通じて得た情報は，学校と学校の設置者との間で確実に共有している。</w:t>
            </w:r>
            <w:bookmarkEnd w:id="4"/>
          </w:p>
        </w:tc>
      </w:tr>
      <w:tr w:rsidR="00596A86" w:rsidRPr="00802EEB" w14:paraId="217B475E" w14:textId="77777777" w:rsidTr="00596A86">
        <w:sdt>
          <w:sdtPr>
            <w:rPr>
              <w:rFonts w:asciiTheme="majorEastAsia" w:eastAsiaTheme="majorEastAsia" w:hAnsiTheme="majorEastAsia"/>
              <w:sz w:val="24"/>
            </w:rPr>
            <w:id w:val="-156070736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E237FB4" w14:textId="5372F0F4" w:rsidR="00596A86" w:rsidRPr="00802EEB" w:rsidRDefault="00596A86" w:rsidP="00596A86">
                <w:pPr>
                  <w:widowControl/>
                  <w:jc w:val="center"/>
                  <w:rPr>
                    <w:rFonts w:asciiTheme="majorEastAsia" w:eastAsiaTheme="majorEastAsia" w:hAnsiTheme="majorEastAsia"/>
                    <w:sz w:val="24"/>
                  </w:rPr>
                </w:pPr>
                <w:r w:rsidRPr="00B34E6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72E6F614" w14:textId="7576E313"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基本調査における被害児童生徒等の保護者との関わりにおいては，基本的には学校が行うことが想定されるが，事故発生の重大性を鑑み，必要に応じて，学校の設置者が被害児童生徒等の保護者への事実関係の説明や今後の調査の意向を確認する必要があることも考慮して対応している。</w:t>
            </w:r>
          </w:p>
        </w:tc>
      </w:tr>
      <w:tr w:rsidR="00596A86" w:rsidRPr="00802EEB" w14:paraId="43666262" w14:textId="77777777" w:rsidTr="00596A86">
        <w:sdt>
          <w:sdtPr>
            <w:rPr>
              <w:rFonts w:asciiTheme="majorEastAsia" w:eastAsiaTheme="majorEastAsia" w:hAnsiTheme="majorEastAsia"/>
              <w:sz w:val="24"/>
            </w:rPr>
            <w:id w:val="-210818425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D66A3ED" w14:textId="26CC749D" w:rsidR="00596A86" w:rsidRPr="00802EEB" w:rsidRDefault="00596A86" w:rsidP="00596A86">
                <w:pPr>
                  <w:widowControl/>
                  <w:jc w:val="center"/>
                  <w:rPr>
                    <w:rFonts w:asciiTheme="majorEastAsia" w:eastAsiaTheme="majorEastAsia" w:hAnsiTheme="majorEastAsia"/>
                    <w:sz w:val="24"/>
                  </w:rPr>
                </w:pPr>
                <w:r w:rsidRPr="00B34E6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5AB9B02" w14:textId="77777777"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との関わりについては，事故発生（認知）直後から無理に状況確認をするのではなく，被害児童生徒等の保護者の心情に配慮した態度で接触するとともに，基本調査やその後想定されうる詳細調査も念頭に置いて，意向を丁寧に確認し，今後の接触を可能とするような関係性を構築している。</w:t>
            </w:r>
          </w:p>
        </w:tc>
      </w:tr>
      <w:tr w:rsidR="00596A86" w:rsidRPr="00802EEB" w14:paraId="19399B87" w14:textId="77777777" w:rsidTr="00596A86">
        <w:sdt>
          <w:sdtPr>
            <w:rPr>
              <w:rFonts w:asciiTheme="majorEastAsia" w:eastAsiaTheme="majorEastAsia" w:hAnsiTheme="majorEastAsia"/>
              <w:sz w:val="24"/>
            </w:rPr>
            <w:id w:val="-169522253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9D92E74" w14:textId="18B7E5B6" w:rsidR="00596A86" w:rsidRPr="00802EEB" w:rsidRDefault="00596A86" w:rsidP="00596A86">
                <w:pPr>
                  <w:widowControl/>
                  <w:jc w:val="center"/>
                  <w:rPr>
                    <w:rFonts w:asciiTheme="majorEastAsia" w:eastAsiaTheme="majorEastAsia" w:hAnsiTheme="majorEastAsia"/>
                    <w:sz w:val="24"/>
                  </w:rPr>
                </w:pPr>
                <w:r w:rsidRPr="00B34E6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BD804B7" w14:textId="050AF436"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基本調査の経過及び整理した情報等について適切に被害児童生徒等の保護者に説明している。</w:t>
            </w:r>
          </w:p>
        </w:tc>
      </w:tr>
      <w:tr w:rsidR="00596A86" w:rsidRPr="00802EEB" w14:paraId="0BEF2BDE" w14:textId="77777777" w:rsidTr="00596A86">
        <w:sdt>
          <w:sdtPr>
            <w:rPr>
              <w:rFonts w:asciiTheme="majorEastAsia" w:eastAsiaTheme="majorEastAsia" w:hAnsiTheme="majorEastAsia"/>
              <w:sz w:val="24"/>
            </w:rPr>
            <w:id w:val="-55446564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210429D" w14:textId="333C17F2" w:rsidR="00596A86" w:rsidRPr="00802EEB" w:rsidRDefault="00596A86" w:rsidP="00596A86">
                <w:pPr>
                  <w:widowControl/>
                  <w:jc w:val="center"/>
                  <w:rPr>
                    <w:rFonts w:asciiTheme="majorEastAsia" w:eastAsiaTheme="majorEastAsia" w:hAnsiTheme="majorEastAsia"/>
                    <w:sz w:val="24"/>
                  </w:rPr>
                </w:pPr>
                <w:r w:rsidRPr="00B34E6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4D86031" w14:textId="4FB63003"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事実関係の整理に時間を要することもあり得るが，必要に応じて適時適切な方法で経過説明があることが望ましく，最初の説明は，調査着手からできるだけ１週間以内を目安に行っている。</w:t>
            </w:r>
          </w:p>
        </w:tc>
      </w:tr>
      <w:tr w:rsidR="00596A86" w:rsidRPr="00802EEB" w14:paraId="14225AD9" w14:textId="77777777" w:rsidTr="00596A86">
        <w:sdt>
          <w:sdtPr>
            <w:rPr>
              <w:rFonts w:asciiTheme="majorEastAsia" w:eastAsiaTheme="majorEastAsia" w:hAnsiTheme="majorEastAsia"/>
              <w:sz w:val="24"/>
            </w:rPr>
            <w:id w:val="12251261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172A4FC" w14:textId="74F1BC79" w:rsidR="00596A86" w:rsidRPr="00802EEB" w:rsidRDefault="00596A86" w:rsidP="00596A86">
                <w:pPr>
                  <w:widowControl/>
                  <w:jc w:val="center"/>
                  <w:rPr>
                    <w:rFonts w:asciiTheme="majorEastAsia" w:eastAsiaTheme="majorEastAsia" w:hAnsiTheme="majorEastAsia"/>
                    <w:sz w:val="24"/>
                  </w:rPr>
                </w:pPr>
                <w:r w:rsidRPr="00B34E6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630405F" w14:textId="74ACD19E"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この時点で得られている情報は断片的である可能性があり，断定的な説明はできないことに留意している。</w:t>
            </w:r>
          </w:p>
        </w:tc>
      </w:tr>
      <w:tr w:rsidR="00596A86" w:rsidRPr="00802EEB" w14:paraId="38600786" w14:textId="77777777" w:rsidTr="00596A86">
        <w:sdt>
          <w:sdtPr>
            <w:rPr>
              <w:rFonts w:asciiTheme="majorEastAsia" w:eastAsiaTheme="majorEastAsia" w:hAnsiTheme="majorEastAsia"/>
              <w:sz w:val="24"/>
            </w:rPr>
            <w:id w:val="107879564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504049D" w14:textId="597CF869" w:rsidR="00596A86" w:rsidRPr="00802EEB" w:rsidRDefault="00596A86" w:rsidP="00596A86">
                <w:pPr>
                  <w:widowControl/>
                  <w:jc w:val="center"/>
                  <w:rPr>
                    <w:rFonts w:asciiTheme="majorEastAsia" w:eastAsiaTheme="majorEastAsia" w:hAnsiTheme="majorEastAsia"/>
                    <w:sz w:val="24"/>
                  </w:rPr>
                </w:pPr>
                <w:r w:rsidRPr="00B34E6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06319CFB" w14:textId="5FC7AD50"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説明に矛盾が生じないよう，全教職員で事故に関する情報を共有した上で，原則として，被害児童生徒等の保護者への説明窓口は一本化し，被害児童生徒等の保護者への情報提供を行う際は正確な情報の伝達を心がけ伝達した情報に誤りがあった場合にはすぐに修正するよう心がけている。</w:t>
            </w:r>
          </w:p>
        </w:tc>
      </w:tr>
      <w:tr w:rsidR="00596A86" w:rsidRPr="00802EEB" w14:paraId="76F5A04D" w14:textId="77777777" w:rsidTr="00596A86">
        <w:sdt>
          <w:sdtPr>
            <w:rPr>
              <w:rFonts w:asciiTheme="majorEastAsia" w:eastAsiaTheme="majorEastAsia" w:hAnsiTheme="majorEastAsia"/>
              <w:sz w:val="24"/>
            </w:rPr>
            <w:id w:val="-214480186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70D7E50" w14:textId="045C5285" w:rsidR="00596A86" w:rsidRPr="00802EEB" w:rsidRDefault="00596A86" w:rsidP="00596A86">
                <w:pPr>
                  <w:widowControl/>
                  <w:jc w:val="center"/>
                  <w:rPr>
                    <w:rFonts w:asciiTheme="majorEastAsia" w:eastAsiaTheme="majorEastAsia" w:hAnsiTheme="majorEastAsia"/>
                    <w:sz w:val="24"/>
                  </w:rPr>
                </w:pPr>
                <w:r w:rsidRPr="00B34E6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3BB3ACB6" w14:textId="24CCB8F5"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事実関係を基に，事故に至る過程や原因等を調査するには，「詳細調査」に移行することが必要であることに留意している。</w:t>
            </w:r>
          </w:p>
        </w:tc>
      </w:tr>
      <w:tr w:rsidR="00596A86" w:rsidRPr="00802EEB" w14:paraId="5109DB25" w14:textId="77777777" w:rsidTr="00596A86">
        <w:sdt>
          <w:sdtPr>
            <w:rPr>
              <w:rFonts w:asciiTheme="majorEastAsia" w:eastAsiaTheme="majorEastAsia" w:hAnsiTheme="majorEastAsia"/>
              <w:sz w:val="24"/>
            </w:rPr>
            <w:id w:val="65148914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813902D" w14:textId="0479DB2D" w:rsidR="00596A86" w:rsidRPr="00802EEB" w:rsidRDefault="00596A86" w:rsidP="00596A86">
                <w:pPr>
                  <w:widowControl/>
                  <w:jc w:val="center"/>
                  <w:rPr>
                    <w:rFonts w:asciiTheme="majorEastAsia" w:eastAsiaTheme="majorEastAsia" w:hAnsiTheme="majorEastAsia"/>
                    <w:sz w:val="24"/>
                  </w:rPr>
                </w:pPr>
                <w:r w:rsidRPr="00B34E6D">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318EDEE6" w14:textId="12C0C689" w:rsidR="00596A86" w:rsidRPr="00802EEB" w:rsidRDefault="00596A86" w:rsidP="00596A86">
            <w:pPr>
              <w:widowControl/>
              <w:tabs>
                <w:tab w:val="left" w:leader="underscore" w:pos="656"/>
              </w:tabs>
              <w:spacing w:line="280" w:lineRule="exact"/>
              <w:ind w:rightChars="14" w:right="29"/>
              <w:jc w:val="left"/>
              <w:rPr>
                <w:rFonts w:asciiTheme="minorEastAsia" w:hAnsiTheme="minorEastAsia"/>
                <w:sz w:val="22"/>
                <w:szCs w:val="22"/>
              </w:rPr>
            </w:pPr>
            <w:r w:rsidRPr="00802EEB">
              <w:rPr>
                <w:rFonts w:asciiTheme="minorEastAsia" w:hAnsiTheme="minorEastAsia" w:hint="eastAsia"/>
                <w:sz w:val="22"/>
              </w:rPr>
              <w:t>今後の調査についての学校及び学校の設置者の考えを被害児童生徒等の保護者に伝えて，被害児童生徒等の保護者の意向を確認している。</w:t>
            </w:r>
          </w:p>
        </w:tc>
      </w:tr>
    </w:tbl>
    <w:p w14:paraId="372D173D" w14:textId="77777777" w:rsidR="00C464DE" w:rsidRDefault="00C464DE" w:rsidP="00332887">
      <w:pPr>
        <w:widowControl/>
        <w:spacing w:line="420" w:lineRule="exact"/>
        <w:jc w:val="left"/>
        <w:rPr>
          <w:rFonts w:asciiTheme="majorEastAsia" w:eastAsiaTheme="majorEastAsia" w:hAnsiTheme="majorEastAsia"/>
          <w:b/>
          <w:bCs/>
          <w:sz w:val="28"/>
          <w:szCs w:val="28"/>
          <w:u w:val="single"/>
        </w:rPr>
      </w:pPr>
      <w:bookmarkStart w:id="5" w:name="_Hlk159421043"/>
      <w:bookmarkEnd w:id="3"/>
    </w:p>
    <w:p w14:paraId="79A4B7BD" w14:textId="77777777" w:rsidR="00C464DE" w:rsidRDefault="00C464DE" w:rsidP="00332887">
      <w:pPr>
        <w:widowControl/>
        <w:spacing w:line="420" w:lineRule="exact"/>
        <w:jc w:val="left"/>
        <w:rPr>
          <w:rFonts w:asciiTheme="majorEastAsia" w:eastAsiaTheme="majorEastAsia" w:hAnsiTheme="majorEastAsia"/>
          <w:b/>
          <w:bCs/>
          <w:sz w:val="28"/>
          <w:szCs w:val="28"/>
          <w:u w:val="single"/>
        </w:rPr>
      </w:pPr>
    </w:p>
    <w:p w14:paraId="42C29DE9" w14:textId="77777777" w:rsidR="00C464DE" w:rsidRDefault="00C464DE" w:rsidP="00332887">
      <w:pPr>
        <w:widowControl/>
        <w:spacing w:line="420" w:lineRule="exact"/>
        <w:jc w:val="left"/>
        <w:rPr>
          <w:rFonts w:asciiTheme="majorEastAsia" w:eastAsiaTheme="majorEastAsia" w:hAnsiTheme="majorEastAsia"/>
          <w:b/>
          <w:bCs/>
          <w:sz w:val="28"/>
          <w:szCs w:val="28"/>
          <w:u w:val="single"/>
        </w:rPr>
      </w:pPr>
    </w:p>
    <w:p w14:paraId="4DE3443F" w14:textId="77777777" w:rsidR="00C464DE" w:rsidRDefault="00C464DE" w:rsidP="00332887">
      <w:pPr>
        <w:widowControl/>
        <w:spacing w:line="420" w:lineRule="exact"/>
        <w:jc w:val="left"/>
        <w:rPr>
          <w:rFonts w:asciiTheme="majorEastAsia" w:eastAsiaTheme="majorEastAsia" w:hAnsiTheme="majorEastAsia"/>
          <w:b/>
          <w:bCs/>
          <w:sz w:val="28"/>
          <w:szCs w:val="28"/>
          <w:u w:val="single"/>
        </w:rPr>
      </w:pPr>
    </w:p>
    <w:p w14:paraId="6C6F27EC" w14:textId="77777777" w:rsidR="00C464DE" w:rsidRDefault="00C464DE" w:rsidP="00332887">
      <w:pPr>
        <w:widowControl/>
        <w:spacing w:line="420" w:lineRule="exact"/>
        <w:jc w:val="left"/>
        <w:rPr>
          <w:rFonts w:asciiTheme="majorEastAsia" w:eastAsiaTheme="majorEastAsia" w:hAnsiTheme="majorEastAsia"/>
          <w:b/>
          <w:bCs/>
          <w:sz w:val="28"/>
          <w:szCs w:val="28"/>
          <w:u w:val="single"/>
        </w:rPr>
      </w:pPr>
    </w:p>
    <w:p w14:paraId="541CFB36" w14:textId="571C71E7" w:rsidR="008167E9" w:rsidRPr="00802EEB" w:rsidRDefault="00C464DE" w:rsidP="00332887">
      <w:pPr>
        <w:widowControl/>
        <w:spacing w:line="420" w:lineRule="exact"/>
        <w:jc w:val="left"/>
        <w:rPr>
          <w:rFonts w:asciiTheme="majorEastAsia" w:eastAsiaTheme="majorEastAsia" w:hAnsiTheme="majorEastAsia"/>
          <w:b/>
          <w:bCs/>
          <w:sz w:val="28"/>
          <w:szCs w:val="28"/>
          <w:u w:val="single"/>
        </w:rPr>
      </w:pPr>
      <w:r w:rsidRPr="00F63F55">
        <w:rPr>
          <w:rFonts w:asciiTheme="majorEastAsia" w:eastAsiaTheme="majorEastAsia" w:hAnsiTheme="majorEastAsia" w:hint="eastAsia"/>
          <w:b/>
          <w:bCs/>
          <w:color w:val="FFFFFF" w:themeColor="background1"/>
          <w:sz w:val="28"/>
          <w:szCs w:val="28"/>
          <w:highlight w:val="black"/>
        </w:rPr>
        <w:lastRenderedPageBreak/>
        <w:t>■再発防止策の策定・実施編（</w:t>
      </w:r>
      <w:r>
        <w:rPr>
          <w:rFonts w:asciiTheme="majorEastAsia" w:eastAsiaTheme="majorEastAsia" w:hAnsiTheme="majorEastAsia" w:hint="eastAsia"/>
          <w:b/>
          <w:bCs/>
          <w:color w:val="FFFFFF" w:themeColor="background1"/>
          <w:sz w:val="28"/>
          <w:szCs w:val="28"/>
          <w:highlight w:val="black"/>
        </w:rPr>
        <w:t>指針</w:t>
      </w:r>
      <w:r w:rsidRPr="00F63F55">
        <w:rPr>
          <w:rFonts w:asciiTheme="majorEastAsia" w:eastAsiaTheme="majorEastAsia" w:hAnsiTheme="majorEastAsia" w:hint="eastAsia"/>
          <w:b/>
          <w:bCs/>
          <w:color w:val="FFFFFF" w:themeColor="background1"/>
          <w:sz w:val="28"/>
          <w:szCs w:val="28"/>
          <w:highlight w:val="black"/>
        </w:rPr>
        <w:t xml:space="preserve">ｐ37～38参照）　　　　　　　　　　</w:t>
      </w:r>
    </w:p>
    <w:p w14:paraId="3A35BF43" w14:textId="77777777" w:rsidR="00C464DE" w:rsidRDefault="00C464DE" w:rsidP="008167E9">
      <w:pPr>
        <w:widowControl/>
        <w:jc w:val="left"/>
        <w:rPr>
          <w:rFonts w:asciiTheme="majorEastAsia" w:eastAsiaTheme="majorEastAsia" w:hAnsiTheme="majorEastAsia"/>
          <w:b/>
          <w:bCs/>
          <w:sz w:val="24"/>
        </w:rPr>
      </w:pPr>
    </w:p>
    <w:p w14:paraId="6373A50B" w14:textId="794A80A2" w:rsidR="008167E9" w:rsidRPr="00802EEB" w:rsidRDefault="008167E9" w:rsidP="008167E9">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詳細調査委員会の報告書等の活用</w:t>
      </w:r>
    </w:p>
    <w:tbl>
      <w:tblPr>
        <w:tblStyle w:val="a8"/>
        <w:tblW w:w="0" w:type="auto"/>
        <w:tblLook w:val="04A0" w:firstRow="1" w:lastRow="0" w:firstColumn="1" w:lastColumn="0" w:noHBand="0" w:noVBand="1"/>
      </w:tblPr>
      <w:tblGrid>
        <w:gridCol w:w="534"/>
        <w:gridCol w:w="8752"/>
      </w:tblGrid>
      <w:tr w:rsidR="00802EEB" w:rsidRPr="00802EEB" w14:paraId="762C4486" w14:textId="77777777" w:rsidTr="00286B10">
        <w:tc>
          <w:tcPr>
            <w:tcW w:w="534" w:type="dxa"/>
            <w:tcBorders>
              <w:right w:val="dotted" w:sz="4" w:space="0" w:color="auto"/>
            </w:tcBorders>
          </w:tcPr>
          <w:p w14:paraId="668F94B9" w14:textId="77777777" w:rsidR="008167E9" w:rsidRPr="00802EEB" w:rsidRDefault="008167E9"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2D497578" w14:textId="77777777" w:rsidR="008167E9" w:rsidRPr="00802EEB" w:rsidRDefault="008167E9"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25D2A32E" w14:textId="77777777" w:rsidTr="00286B10">
        <w:sdt>
          <w:sdtPr>
            <w:rPr>
              <w:rFonts w:asciiTheme="majorEastAsia" w:eastAsiaTheme="majorEastAsia" w:hAnsiTheme="majorEastAsia"/>
              <w:sz w:val="24"/>
            </w:rPr>
            <w:id w:val="-110703188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B4DB0E8" w14:textId="641C811D" w:rsidR="008167E9" w:rsidRPr="00802EEB" w:rsidRDefault="00596A86" w:rsidP="00286B10">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0E88813C" w14:textId="72121F50" w:rsidR="008167E9" w:rsidRPr="00802EEB" w:rsidRDefault="008167E9"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報告書の提言を受けて，当該校の教職員や同地域の学校の教職員間等で報告書の内容について共通理解を図</w:t>
            </w:r>
            <w:r w:rsidR="00C27595" w:rsidRPr="00802EEB">
              <w:rPr>
                <w:rFonts w:asciiTheme="minorEastAsia" w:hAnsiTheme="minorEastAsia" w:hint="eastAsia"/>
                <w:sz w:val="22"/>
                <w:szCs w:val="22"/>
              </w:rPr>
              <w:t>り</w:t>
            </w:r>
            <w:r w:rsidR="00C925B4" w:rsidRPr="00802EEB">
              <w:rPr>
                <w:rFonts w:asciiTheme="minorEastAsia" w:hAnsiTheme="minorEastAsia" w:hint="eastAsia"/>
                <w:sz w:val="22"/>
                <w:szCs w:val="22"/>
              </w:rPr>
              <w:t>，</w:t>
            </w:r>
            <w:r w:rsidR="00C27595" w:rsidRPr="00802EEB">
              <w:rPr>
                <w:rFonts w:asciiTheme="minorEastAsia" w:hAnsiTheme="minorEastAsia" w:hint="eastAsia"/>
                <w:sz w:val="22"/>
                <w:szCs w:val="22"/>
              </w:rPr>
              <w:t>危機管理に関する研修を位置付けたり，不十分である可能性が明らかとなった部分の安全管理を徹底したりするなど，</w:t>
            </w:r>
            <w:r w:rsidRPr="00802EEB">
              <w:rPr>
                <w:rFonts w:asciiTheme="minorEastAsia" w:hAnsiTheme="minorEastAsia" w:hint="eastAsia"/>
                <w:sz w:val="22"/>
                <w:szCs w:val="22"/>
              </w:rPr>
              <w:t>し，速やかに具体的な措置を講ずるとともに，講じた措置及びその実施状況について，適時適切に点検・評価し</w:t>
            </w:r>
            <w:r w:rsidR="003231B4" w:rsidRPr="00802EEB">
              <w:rPr>
                <w:rFonts w:asciiTheme="minorEastAsia" w:hAnsiTheme="minorEastAsia" w:hint="eastAsia"/>
                <w:sz w:val="22"/>
                <w:szCs w:val="22"/>
              </w:rPr>
              <w:t>ている</w:t>
            </w:r>
            <w:r w:rsidRPr="00802EEB">
              <w:rPr>
                <w:rFonts w:asciiTheme="minorEastAsia" w:hAnsiTheme="minorEastAsia" w:hint="eastAsia"/>
                <w:sz w:val="22"/>
                <w:szCs w:val="22"/>
              </w:rPr>
              <w:t>。</w:t>
            </w:r>
          </w:p>
        </w:tc>
      </w:tr>
      <w:tr w:rsidR="00802EEB" w:rsidRPr="00802EEB" w14:paraId="7DF9DDD3" w14:textId="77777777" w:rsidTr="008167E9">
        <w:tc>
          <w:tcPr>
            <w:tcW w:w="9286" w:type="dxa"/>
            <w:gridSpan w:val="2"/>
            <w:shd w:val="clear" w:color="auto" w:fill="D9D9D9" w:themeFill="background1" w:themeFillShade="D9"/>
            <w:vAlign w:val="center"/>
          </w:tcPr>
          <w:p w14:paraId="35B50E7F" w14:textId="2B7DA1DD" w:rsidR="008167E9" w:rsidRPr="00802EEB" w:rsidRDefault="00CE46A1" w:rsidP="00286B10">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事故等発生の当該校</w:t>
            </w:r>
          </w:p>
        </w:tc>
      </w:tr>
      <w:tr w:rsidR="00802EEB" w:rsidRPr="00802EEB" w14:paraId="364E1B8A" w14:textId="77777777" w:rsidTr="00286B10">
        <w:trPr>
          <w:trHeight w:val="634"/>
        </w:trPr>
        <w:sdt>
          <w:sdtPr>
            <w:rPr>
              <w:rFonts w:asciiTheme="majorEastAsia" w:eastAsiaTheme="majorEastAsia" w:hAnsiTheme="majorEastAsia"/>
              <w:sz w:val="24"/>
            </w:rPr>
            <w:id w:val="58257929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CCAE106" w14:textId="27E164C9" w:rsidR="008167E9" w:rsidRPr="00802EEB" w:rsidRDefault="00596A86" w:rsidP="00286B10">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E275755" w14:textId="57CEDECF" w:rsidR="008167E9" w:rsidRPr="00802EEB" w:rsidRDefault="008167E9"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報告書の提言を受けて，学校の設置者とともに</w:t>
            </w:r>
            <w:r w:rsidR="00F62CD4" w:rsidRPr="00802EEB">
              <w:rPr>
                <w:rFonts w:asciiTheme="minorEastAsia" w:hAnsiTheme="minorEastAsia" w:hint="eastAsia"/>
                <w:sz w:val="22"/>
                <w:szCs w:val="22"/>
              </w:rPr>
              <w:t>，</w:t>
            </w:r>
            <w:r w:rsidRPr="00802EEB">
              <w:rPr>
                <w:rFonts w:asciiTheme="minorEastAsia" w:hAnsiTheme="minorEastAsia" w:hint="eastAsia"/>
                <w:sz w:val="22"/>
                <w:szCs w:val="22"/>
              </w:rPr>
              <w:t>被害児童生徒等の保護者の意見も聴取するなどして，具体的，実践的な再発防止策を策定し，マニュアル等にまとめ，その徹底</w:t>
            </w:r>
            <w:r w:rsidR="00C67302" w:rsidRPr="00802EEB">
              <w:rPr>
                <w:rFonts w:asciiTheme="minorEastAsia" w:hAnsiTheme="minorEastAsia" w:hint="eastAsia"/>
                <w:sz w:val="22"/>
                <w:szCs w:val="22"/>
              </w:rPr>
              <w:t>が</w:t>
            </w:r>
            <w:r w:rsidRPr="00802EEB">
              <w:rPr>
                <w:rFonts w:asciiTheme="minorEastAsia" w:hAnsiTheme="minorEastAsia" w:hint="eastAsia"/>
                <w:sz w:val="22"/>
                <w:szCs w:val="22"/>
              </w:rPr>
              <w:t>図</w:t>
            </w:r>
            <w:r w:rsidR="00C67302" w:rsidRPr="00802EEB">
              <w:rPr>
                <w:rFonts w:asciiTheme="minorEastAsia" w:hAnsiTheme="minorEastAsia" w:hint="eastAsia"/>
                <w:sz w:val="22"/>
                <w:szCs w:val="22"/>
              </w:rPr>
              <w:t>ら</w:t>
            </w:r>
            <w:r w:rsidRPr="00802EEB">
              <w:rPr>
                <w:rFonts w:asciiTheme="minorEastAsia" w:hAnsiTheme="minorEastAsia" w:hint="eastAsia"/>
                <w:sz w:val="22"/>
                <w:szCs w:val="22"/>
              </w:rPr>
              <w:t>れるよう努め</w:t>
            </w:r>
            <w:r w:rsidR="003231B4" w:rsidRPr="00802EEB">
              <w:rPr>
                <w:rFonts w:asciiTheme="minorEastAsia" w:hAnsiTheme="minorEastAsia" w:hint="eastAsia"/>
                <w:sz w:val="22"/>
                <w:szCs w:val="22"/>
              </w:rPr>
              <w:t>ている</w:t>
            </w:r>
            <w:r w:rsidRPr="00802EEB">
              <w:rPr>
                <w:rFonts w:asciiTheme="minorEastAsia" w:hAnsiTheme="minorEastAsia" w:hint="eastAsia"/>
                <w:sz w:val="22"/>
                <w:szCs w:val="22"/>
              </w:rPr>
              <w:t>。</w:t>
            </w:r>
          </w:p>
        </w:tc>
      </w:tr>
    </w:tbl>
    <w:p w14:paraId="3ADD081C" w14:textId="77777777" w:rsidR="00C464DE" w:rsidRDefault="00C464DE" w:rsidP="00CE46A1">
      <w:pPr>
        <w:widowControl/>
        <w:jc w:val="left"/>
        <w:rPr>
          <w:rFonts w:asciiTheme="majorEastAsia" w:eastAsiaTheme="majorEastAsia" w:hAnsiTheme="majorEastAsia"/>
          <w:b/>
          <w:bCs/>
          <w:sz w:val="28"/>
          <w:szCs w:val="28"/>
          <w:u w:val="single"/>
        </w:rPr>
      </w:pPr>
    </w:p>
    <w:p w14:paraId="540744F4" w14:textId="77777777" w:rsidR="00C464DE" w:rsidRDefault="00C464DE" w:rsidP="00CE46A1">
      <w:pPr>
        <w:widowControl/>
        <w:jc w:val="left"/>
        <w:rPr>
          <w:rFonts w:asciiTheme="majorEastAsia" w:eastAsiaTheme="majorEastAsia" w:hAnsiTheme="majorEastAsia"/>
          <w:b/>
          <w:bCs/>
          <w:sz w:val="28"/>
          <w:szCs w:val="28"/>
          <w:u w:val="single"/>
        </w:rPr>
      </w:pPr>
    </w:p>
    <w:p w14:paraId="670D0B74" w14:textId="77777777" w:rsidR="00C464DE" w:rsidRDefault="00C464DE" w:rsidP="00CE46A1">
      <w:pPr>
        <w:widowControl/>
        <w:jc w:val="left"/>
        <w:rPr>
          <w:rFonts w:asciiTheme="majorEastAsia" w:eastAsiaTheme="majorEastAsia" w:hAnsiTheme="majorEastAsia"/>
          <w:b/>
          <w:bCs/>
          <w:sz w:val="28"/>
          <w:szCs w:val="28"/>
          <w:u w:val="single"/>
        </w:rPr>
      </w:pPr>
    </w:p>
    <w:p w14:paraId="3501162E" w14:textId="77777777" w:rsidR="00C464DE" w:rsidRDefault="00C464DE" w:rsidP="00CE46A1">
      <w:pPr>
        <w:widowControl/>
        <w:jc w:val="left"/>
        <w:rPr>
          <w:rFonts w:asciiTheme="majorEastAsia" w:eastAsiaTheme="majorEastAsia" w:hAnsiTheme="majorEastAsia"/>
          <w:b/>
          <w:bCs/>
          <w:sz w:val="28"/>
          <w:szCs w:val="28"/>
          <w:u w:val="single"/>
        </w:rPr>
      </w:pPr>
    </w:p>
    <w:p w14:paraId="31F3DD6B" w14:textId="77777777" w:rsidR="00C464DE" w:rsidRDefault="00C464DE" w:rsidP="00CE46A1">
      <w:pPr>
        <w:widowControl/>
        <w:jc w:val="left"/>
        <w:rPr>
          <w:rFonts w:asciiTheme="majorEastAsia" w:eastAsiaTheme="majorEastAsia" w:hAnsiTheme="majorEastAsia"/>
          <w:b/>
          <w:bCs/>
          <w:sz w:val="28"/>
          <w:szCs w:val="28"/>
          <w:u w:val="single"/>
        </w:rPr>
      </w:pPr>
    </w:p>
    <w:p w14:paraId="60082280" w14:textId="77777777" w:rsidR="00C464DE" w:rsidRDefault="00C464DE" w:rsidP="00CE46A1">
      <w:pPr>
        <w:widowControl/>
        <w:jc w:val="left"/>
        <w:rPr>
          <w:rFonts w:asciiTheme="majorEastAsia" w:eastAsiaTheme="majorEastAsia" w:hAnsiTheme="majorEastAsia"/>
          <w:b/>
          <w:bCs/>
          <w:sz w:val="28"/>
          <w:szCs w:val="28"/>
          <w:u w:val="single"/>
        </w:rPr>
      </w:pPr>
    </w:p>
    <w:p w14:paraId="7E1E619E" w14:textId="77777777" w:rsidR="00C464DE" w:rsidRDefault="00C464DE" w:rsidP="00CE46A1">
      <w:pPr>
        <w:widowControl/>
        <w:jc w:val="left"/>
        <w:rPr>
          <w:rFonts w:asciiTheme="majorEastAsia" w:eastAsiaTheme="majorEastAsia" w:hAnsiTheme="majorEastAsia"/>
          <w:b/>
          <w:bCs/>
          <w:sz w:val="28"/>
          <w:szCs w:val="28"/>
          <w:u w:val="single"/>
        </w:rPr>
      </w:pPr>
    </w:p>
    <w:p w14:paraId="39A7BE32" w14:textId="77777777" w:rsidR="00C464DE" w:rsidRDefault="00C464DE" w:rsidP="00CE46A1">
      <w:pPr>
        <w:widowControl/>
        <w:jc w:val="left"/>
        <w:rPr>
          <w:rFonts w:asciiTheme="majorEastAsia" w:eastAsiaTheme="majorEastAsia" w:hAnsiTheme="majorEastAsia"/>
          <w:b/>
          <w:bCs/>
          <w:sz w:val="28"/>
          <w:szCs w:val="28"/>
          <w:u w:val="single"/>
        </w:rPr>
      </w:pPr>
    </w:p>
    <w:p w14:paraId="53B1E716" w14:textId="77777777" w:rsidR="00C464DE" w:rsidRDefault="00C464DE" w:rsidP="00CE46A1">
      <w:pPr>
        <w:widowControl/>
        <w:jc w:val="left"/>
        <w:rPr>
          <w:rFonts w:asciiTheme="majorEastAsia" w:eastAsiaTheme="majorEastAsia" w:hAnsiTheme="majorEastAsia"/>
          <w:b/>
          <w:bCs/>
          <w:sz w:val="28"/>
          <w:szCs w:val="28"/>
          <w:u w:val="single"/>
        </w:rPr>
      </w:pPr>
    </w:p>
    <w:p w14:paraId="3FACEB6D" w14:textId="77777777" w:rsidR="00C464DE" w:rsidRDefault="00C464DE" w:rsidP="00CE46A1">
      <w:pPr>
        <w:widowControl/>
        <w:jc w:val="left"/>
        <w:rPr>
          <w:rFonts w:asciiTheme="majorEastAsia" w:eastAsiaTheme="majorEastAsia" w:hAnsiTheme="majorEastAsia"/>
          <w:b/>
          <w:bCs/>
          <w:sz w:val="28"/>
          <w:szCs w:val="28"/>
          <w:u w:val="single"/>
        </w:rPr>
      </w:pPr>
    </w:p>
    <w:p w14:paraId="47512C39" w14:textId="77777777" w:rsidR="00C464DE" w:rsidRDefault="00C464DE" w:rsidP="00CE46A1">
      <w:pPr>
        <w:widowControl/>
        <w:jc w:val="left"/>
        <w:rPr>
          <w:rFonts w:asciiTheme="majorEastAsia" w:eastAsiaTheme="majorEastAsia" w:hAnsiTheme="majorEastAsia"/>
          <w:b/>
          <w:bCs/>
          <w:sz w:val="28"/>
          <w:szCs w:val="28"/>
          <w:u w:val="single"/>
        </w:rPr>
      </w:pPr>
    </w:p>
    <w:p w14:paraId="5C618A46" w14:textId="77777777" w:rsidR="00C464DE" w:rsidRDefault="00C464DE" w:rsidP="00CE46A1">
      <w:pPr>
        <w:widowControl/>
        <w:jc w:val="left"/>
        <w:rPr>
          <w:rFonts w:asciiTheme="majorEastAsia" w:eastAsiaTheme="majorEastAsia" w:hAnsiTheme="majorEastAsia"/>
          <w:b/>
          <w:bCs/>
          <w:sz w:val="28"/>
          <w:szCs w:val="28"/>
          <w:u w:val="single"/>
        </w:rPr>
      </w:pPr>
    </w:p>
    <w:p w14:paraId="6EF26FB2" w14:textId="77777777" w:rsidR="00C464DE" w:rsidRDefault="00C464DE" w:rsidP="00CE46A1">
      <w:pPr>
        <w:widowControl/>
        <w:jc w:val="left"/>
        <w:rPr>
          <w:rFonts w:asciiTheme="majorEastAsia" w:eastAsiaTheme="majorEastAsia" w:hAnsiTheme="majorEastAsia"/>
          <w:b/>
          <w:bCs/>
          <w:sz w:val="28"/>
          <w:szCs w:val="28"/>
          <w:u w:val="single"/>
        </w:rPr>
      </w:pPr>
    </w:p>
    <w:p w14:paraId="43F60A35" w14:textId="77777777" w:rsidR="00C464DE" w:rsidRDefault="00C464DE" w:rsidP="00CE46A1">
      <w:pPr>
        <w:widowControl/>
        <w:jc w:val="left"/>
        <w:rPr>
          <w:rFonts w:asciiTheme="majorEastAsia" w:eastAsiaTheme="majorEastAsia" w:hAnsiTheme="majorEastAsia"/>
          <w:b/>
          <w:bCs/>
          <w:sz w:val="28"/>
          <w:szCs w:val="28"/>
          <w:u w:val="single"/>
        </w:rPr>
      </w:pPr>
    </w:p>
    <w:p w14:paraId="4D92CC8C" w14:textId="54660EF8" w:rsidR="00CE46A1" w:rsidRDefault="00C464DE" w:rsidP="00CE46A1">
      <w:pPr>
        <w:widowControl/>
        <w:jc w:val="left"/>
        <w:rPr>
          <w:rFonts w:asciiTheme="majorEastAsia" w:eastAsiaTheme="majorEastAsia" w:hAnsiTheme="majorEastAsia"/>
          <w:b/>
          <w:bCs/>
          <w:color w:val="FFFFFF" w:themeColor="background1"/>
          <w:sz w:val="28"/>
          <w:szCs w:val="28"/>
        </w:rPr>
      </w:pPr>
      <w:r w:rsidRPr="00F63F55">
        <w:rPr>
          <w:rFonts w:asciiTheme="majorEastAsia" w:eastAsiaTheme="majorEastAsia" w:hAnsiTheme="majorEastAsia" w:hint="eastAsia"/>
          <w:b/>
          <w:bCs/>
          <w:color w:val="FFFFFF" w:themeColor="background1"/>
          <w:sz w:val="28"/>
          <w:szCs w:val="28"/>
          <w:highlight w:val="black"/>
        </w:rPr>
        <w:lastRenderedPageBreak/>
        <w:t>■被害児童生徒等の保護者への支援編（</w:t>
      </w:r>
      <w:r>
        <w:rPr>
          <w:rFonts w:asciiTheme="majorEastAsia" w:eastAsiaTheme="majorEastAsia" w:hAnsiTheme="majorEastAsia" w:hint="eastAsia"/>
          <w:b/>
          <w:bCs/>
          <w:color w:val="FFFFFF" w:themeColor="background1"/>
          <w:sz w:val="28"/>
          <w:szCs w:val="28"/>
          <w:highlight w:val="black"/>
        </w:rPr>
        <w:t>指針</w:t>
      </w:r>
      <w:r w:rsidRPr="00F63F55">
        <w:rPr>
          <w:rFonts w:asciiTheme="majorEastAsia" w:eastAsiaTheme="majorEastAsia" w:hAnsiTheme="majorEastAsia" w:hint="eastAsia"/>
          <w:b/>
          <w:bCs/>
          <w:color w:val="FFFFFF" w:themeColor="background1"/>
          <w:sz w:val="28"/>
          <w:szCs w:val="28"/>
          <w:highlight w:val="black"/>
        </w:rPr>
        <w:t xml:space="preserve">ｐ39～43参照）　　　　　</w:t>
      </w:r>
    </w:p>
    <w:p w14:paraId="7622648E" w14:textId="77777777" w:rsidR="00C464DE" w:rsidRPr="00802EEB" w:rsidRDefault="00C464DE" w:rsidP="00C464DE">
      <w:pPr>
        <w:widowControl/>
        <w:spacing w:line="360" w:lineRule="exact"/>
        <w:jc w:val="left"/>
        <w:rPr>
          <w:rFonts w:asciiTheme="majorEastAsia" w:eastAsiaTheme="majorEastAsia" w:hAnsiTheme="majorEastAsia"/>
          <w:b/>
          <w:bCs/>
          <w:sz w:val="28"/>
          <w:szCs w:val="28"/>
          <w:u w:val="single"/>
        </w:rPr>
      </w:pPr>
    </w:p>
    <w:p w14:paraId="7A46237F" w14:textId="7E6B1A07" w:rsidR="00CE46A1" w:rsidRPr="00802EEB" w:rsidRDefault="00CE46A1" w:rsidP="00CE46A1">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被害児童生徒等の保護者への関わり</w:t>
      </w:r>
    </w:p>
    <w:tbl>
      <w:tblPr>
        <w:tblStyle w:val="a8"/>
        <w:tblW w:w="0" w:type="auto"/>
        <w:tblLook w:val="04A0" w:firstRow="1" w:lastRow="0" w:firstColumn="1" w:lastColumn="0" w:noHBand="0" w:noVBand="1"/>
      </w:tblPr>
      <w:tblGrid>
        <w:gridCol w:w="534"/>
        <w:gridCol w:w="8752"/>
      </w:tblGrid>
      <w:tr w:rsidR="00802EEB" w:rsidRPr="00802EEB" w14:paraId="53B379BA" w14:textId="77777777" w:rsidTr="006F111A">
        <w:tc>
          <w:tcPr>
            <w:tcW w:w="534" w:type="dxa"/>
            <w:tcBorders>
              <w:right w:val="dotted" w:sz="4" w:space="0" w:color="auto"/>
            </w:tcBorders>
          </w:tcPr>
          <w:p w14:paraId="6FCCB3DF" w14:textId="77777777" w:rsidR="00CE46A1" w:rsidRPr="00802EEB" w:rsidRDefault="00CE46A1"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1B1D7237" w14:textId="77777777" w:rsidR="00CE46A1" w:rsidRPr="00802EEB" w:rsidRDefault="00CE46A1"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29FEFECE" w14:textId="77777777" w:rsidTr="006F111A">
        <w:sdt>
          <w:sdtPr>
            <w:rPr>
              <w:rFonts w:asciiTheme="majorEastAsia" w:eastAsiaTheme="majorEastAsia" w:hAnsiTheme="majorEastAsia"/>
              <w:sz w:val="24"/>
            </w:rPr>
            <w:id w:val="-993103483"/>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751B4EE" w14:textId="2876D8AE" w:rsidR="00CE46A1" w:rsidRPr="00802EEB" w:rsidRDefault="00596A86" w:rsidP="00286B10">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0496D892" w14:textId="7BD2AB1D" w:rsidR="00CE46A1" w:rsidRPr="00802EEB" w:rsidRDefault="00CE46A1"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被害児童生徒等の保護者への支援に当たっては，被害児童生徒等の保護者の心情に十分に配慮して対応し</w:t>
            </w:r>
            <w:r w:rsidR="003231B4" w:rsidRPr="00802EEB">
              <w:rPr>
                <w:rFonts w:asciiTheme="minorEastAsia" w:hAnsiTheme="minorEastAsia" w:hint="eastAsia"/>
                <w:sz w:val="22"/>
                <w:szCs w:val="22"/>
              </w:rPr>
              <w:t>ている</w:t>
            </w:r>
            <w:r w:rsidRPr="00802EEB">
              <w:rPr>
                <w:rFonts w:asciiTheme="minorEastAsia" w:hAnsiTheme="minorEastAsia" w:hint="eastAsia"/>
                <w:sz w:val="22"/>
                <w:szCs w:val="22"/>
              </w:rPr>
              <w:t>。</w:t>
            </w:r>
          </w:p>
        </w:tc>
      </w:tr>
      <w:tr w:rsidR="00802EEB" w:rsidRPr="00802EEB" w14:paraId="31792286" w14:textId="77777777" w:rsidTr="006F111A">
        <w:tc>
          <w:tcPr>
            <w:tcW w:w="9286" w:type="dxa"/>
            <w:gridSpan w:val="2"/>
            <w:shd w:val="clear" w:color="auto" w:fill="D9D9D9" w:themeFill="background1" w:themeFillShade="D9"/>
            <w:vAlign w:val="center"/>
          </w:tcPr>
          <w:p w14:paraId="3681ED4B" w14:textId="4B611198" w:rsidR="00CE46A1" w:rsidRPr="00802EEB" w:rsidRDefault="00EE39CE" w:rsidP="00286B10">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（被害児童生徒等が死亡した場合）</w:t>
            </w:r>
          </w:p>
        </w:tc>
      </w:tr>
      <w:tr w:rsidR="00596A86" w:rsidRPr="00802EEB" w14:paraId="5049A754" w14:textId="77777777" w:rsidTr="00596A86">
        <w:trPr>
          <w:trHeight w:val="634"/>
        </w:trPr>
        <w:sdt>
          <w:sdtPr>
            <w:rPr>
              <w:rFonts w:asciiTheme="majorEastAsia" w:eastAsiaTheme="majorEastAsia" w:hAnsiTheme="majorEastAsia"/>
              <w:sz w:val="24"/>
            </w:rPr>
            <w:id w:val="-73955103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F2E4513" w14:textId="48002212" w:rsidR="00596A86" w:rsidRPr="00802EEB" w:rsidRDefault="00596A86" w:rsidP="00596A86">
                <w:pPr>
                  <w:widowControl/>
                  <w:jc w:val="center"/>
                  <w:rPr>
                    <w:rFonts w:asciiTheme="majorEastAsia" w:eastAsiaTheme="majorEastAsia" w:hAnsiTheme="majorEastAsia"/>
                    <w:sz w:val="24"/>
                  </w:rPr>
                </w:pPr>
                <w:r w:rsidRPr="00601B64">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7D1CADEF" w14:textId="43ED4F7E"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被害児童生徒等の保護者の意向を確認の上，学校として通夜や葬儀にどう対応するか方針を定めている。</w:t>
            </w:r>
          </w:p>
        </w:tc>
      </w:tr>
      <w:tr w:rsidR="00596A86" w:rsidRPr="00802EEB" w14:paraId="59A6CF39" w14:textId="77777777" w:rsidTr="00596A86">
        <w:trPr>
          <w:trHeight w:val="634"/>
        </w:trPr>
        <w:sdt>
          <w:sdtPr>
            <w:rPr>
              <w:rFonts w:asciiTheme="majorEastAsia" w:eastAsiaTheme="majorEastAsia" w:hAnsiTheme="majorEastAsia"/>
              <w:sz w:val="24"/>
            </w:rPr>
            <w:id w:val="-187384003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594DF34" w14:textId="59618D3B" w:rsidR="00596A86" w:rsidRPr="00802EEB" w:rsidRDefault="00596A86" w:rsidP="00596A86">
                <w:pPr>
                  <w:widowControl/>
                  <w:jc w:val="center"/>
                  <w:rPr>
                    <w:rFonts w:asciiTheme="majorEastAsia" w:eastAsiaTheme="majorEastAsia" w:hAnsiTheme="majorEastAsia"/>
                    <w:sz w:val="24"/>
                  </w:rPr>
                </w:pPr>
                <w:r w:rsidRPr="00601B64">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B438DE2" w14:textId="72C07F7C"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葬儀が終わった後も，被害児童生徒等の保護者への関わりは継続して行い，学校との関わりの継続を求める被害児童生徒等の保護者に対しては，他の児童生徒等の気持ちにも配慮しつつ，クラスに居場所を作る等の工夫をしている。</w:t>
            </w:r>
          </w:p>
        </w:tc>
      </w:tr>
      <w:tr w:rsidR="00596A86" w:rsidRPr="00802EEB" w14:paraId="152CCE1D" w14:textId="77777777" w:rsidTr="00596A86">
        <w:trPr>
          <w:trHeight w:val="217"/>
        </w:trPr>
        <w:sdt>
          <w:sdtPr>
            <w:rPr>
              <w:rFonts w:asciiTheme="majorEastAsia" w:eastAsiaTheme="majorEastAsia" w:hAnsiTheme="majorEastAsia"/>
              <w:sz w:val="24"/>
            </w:rPr>
            <w:id w:val="48491002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92A3D24" w14:textId="5EE324CF" w:rsidR="00596A86" w:rsidRPr="00802EEB" w:rsidRDefault="00596A86" w:rsidP="00596A86">
                <w:pPr>
                  <w:widowControl/>
                  <w:jc w:val="center"/>
                  <w:rPr>
                    <w:rFonts w:asciiTheme="majorEastAsia" w:eastAsiaTheme="majorEastAsia" w:hAnsiTheme="majorEastAsia"/>
                    <w:sz w:val="24"/>
                  </w:rPr>
                </w:pPr>
                <w:r w:rsidRPr="00601B64">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04784647" w14:textId="7009C261"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被害児童生徒等の保護者の意向も確認し，卒業式への参列等も検討している。</w:t>
            </w:r>
          </w:p>
        </w:tc>
      </w:tr>
      <w:tr w:rsidR="00596A86" w:rsidRPr="00802EEB" w14:paraId="3FFC82BC" w14:textId="77777777" w:rsidTr="00596A86">
        <w:trPr>
          <w:trHeight w:val="634"/>
        </w:trPr>
        <w:sdt>
          <w:sdtPr>
            <w:rPr>
              <w:rFonts w:asciiTheme="majorEastAsia" w:eastAsiaTheme="majorEastAsia" w:hAnsiTheme="majorEastAsia"/>
              <w:sz w:val="24"/>
            </w:rPr>
            <w:id w:val="-177739505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336F5F4" w14:textId="15CCB988" w:rsidR="00596A86" w:rsidRPr="00802EEB" w:rsidRDefault="00596A86" w:rsidP="00596A86">
                <w:pPr>
                  <w:widowControl/>
                  <w:jc w:val="center"/>
                  <w:rPr>
                    <w:rFonts w:asciiTheme="majorEastAsia" w:eastAsiaTheme="majorEastAsia" w:hAnsiTheme="majorEastAsia"/>
                    <w:sz w:val="24"/>
                  </w:rPr>
                </w:pPr>
                <w:r w:rsidRPr="00601B64">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3E864471" w14:textId="28D0709E"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被害児童生徒等の保護者の感情に配慮し，専門的なケアの希望が出た場合には，信頼できる専門機関等を紹介又は情報提供を行っている。</w:t>
            </w:r>
          </w:p>
        </w:tc>
      </w:tr>
      <w:tr w:rsidR="00802EEB" w:rsidRPr="00802EEB" w14:paraId="36850F5C" w14:textId="77777777" w:rsidTr="006F111A">
        <w:trPr>
          <w:trHeight w:val="58"/>
        </w:trPr>
        <w:tc>
          <w:tcPr>
            <w:tcW w:w="9286" w:type="dxa"/>
            <w:gridSpan w:val="2"/>
            <w:shd w:val="clear" w:color="auto" w:fill="D9D9D9" w:themeFill="background1" w:themeFillShade="D9"/>
            <w:vAlign w:val="center"/>
          </w:tcPr>
          <w:p w14:paraId="4FD4EC96" w14:textId="5353A51E" w:rsidR="0047541B" w:rsidRPr="00802EEB" w:rsidRDefault="0047541B" w:rsidP="0047541B">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（被害児童生徒等に重度の障害が残った場合）</w:t>
            </w:r>
          </w:p>
        </w:tc>
      </w:tr>
      <w:tr w:rsidR="00802EEB" w:rsidRPr="00802EEB" w14:paraId="101F19EA" w14:textId="77777777" w:rsidTr="006F111A">
        <w:trPr>
          <w:trHeight w:val="634"/>
        </w:trPr>
        <w:sdt>
          <w:sdtPr>
            <w:rPr>
              <w:rFonts w:asciiTheme="majorEastAsia" w:eastAsiaTheme="majorEastAsia" w:hAnsiTheme="majorEastAsia"/>
              <w:sz w:val="24"/>
            </w:rPr>
            <w:id w:val="-114812829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2B7E2A0" w14:textId="7E9860F9" w:rsidR="0047541B" w:rsidRPr="00802EEB" w:rsidRDefault="00596A86" w:rsidP="00286B10">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037DE74D" w14:textId="5CCFD803" w:rsidR="0047541B" w:rsidRPr="00802EEB" w:rsidRDefault="0047541B" w:rsidP="00EE39CE">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長期の入院等から復学した際の当該児童生徒等の学校生活を支援する（学校施設の改修，安全管理，学習体制，学びの保障等）とともに，医療，福祉，心理等の信頼できる専門機関等を紹介したり支援チームを組織したりするなど，家族への継続的なサポートを行っ</w:t>
            </w:r>
            <w:r w:rsidR="003231B4" w:rsidRPr="00802EEB">
              <w:rPr>
                <w:rFonts w:asciiTheme="minorEastAsia" w:hAnsiTheme="minorEastAsia" w:hint="eastAsia"/>
                <w:sz w:val="22"/>
              </w:rPr>
              <w:t>ている</w:t>
            </w:r>
            <w:r w:rsidRPr="00802EEB">
              <w:rPr>
                <w:rFonts w:asciiTheme="minorEastAsia" w:hAnsiTheme="minorEastAsia" w:hint="eastAsia"/>
                <w:sz w:val="22"/>
              </w:rPr>
              <w:t>。</w:t>
            </w:r>
          </w:p>
        </w:tc>
      </w:tr>
      <w:tr w:rsidR="00802EEB" w:rsidRPr="00802EEB" w14:paraId="3791FE03" w14:textId="77777777" w:rsidTr="006F111A">
        <w:trPr>
          <w:trHeight w:val="181"/>
        </w:trPr>
        <w:tc>
          <w:tcPr>
            <w:tcW w:w="9286" w:type="dxa"/>
            <w:gridSpan w:val="2"/>
            <w:shd w:val="clear" w:color="auto" w:fill="D9D9D9" w:themeFill="background1" w:themeFillShade="D9"/>
            <w:vAlign w:val="center"/>
          </w:tcPr>
          <w:p w14:paraId="65C0FC0A" w14:textId="44080C6A" w:rsidR="0047541B" w:rsidRPr="00802EEB" w:rsidRDefault="0047541B" w:rsidP="00EE39CE">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（被害児童生徒等が複数の場合）</w:t>
            </w:r>
          </w:p>
        </w:tc>
      </w:tr>
      <w:tr w:rsidR="00596A86" w:rsidRPr="00802EEB" w14:paraId="6FE673E6" w14:textId="77777777" w:rsidTr="00596A86">
        <w:trPr>
          <w:trHeight w:val="634"/>
        </w:trPr>
        <w:sdt>
          <w:sdtPr>
            <w:rPr>
              <w:rFonts w:asciiTheme="majorEastAsia" w:eastAsiaTheme="majorEastAsia" w:hAnsiTheme="majorEastAsia"/>
              <w:sz w:val="24"/>
            </w:rPr>
            <w:id w:val="142292126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D0A118E" w14:textId="5B71DB86" w:rsidR="00596A86" w:rsidRPr="00802EEB" w:rsidRDefault="00596A86" w:rsidP="00596A86">
                <w:pPr>
                  <w:widowControl/>
                  <w:jc w:val="center"/>
                  <w:rPr>
                    <w:rFonts w:asciiTheme="majorEastAsia" w:eastAsiaTheme="majorEastAsia" w:hAnsiTheme="majorEastAsia"/>
                    <w:sz w:val="24"/>
                  </w:rPr>
                </w:pPr>
                <w:r w:rsidRPr="006C291E">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6504150" w14:textId="77777777"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それぞれの被害児童生徒等の保護者に担当者を決め，被害児童生徒等の保護者一人一人に丁寧な支援を行うとともに，担当者同士が連携して情報を共有し，被害児童生徒等の保護者間の対応に差が生じないように努めている。</w:t>
            </w:r>
          </w:p>
        </w:tc>
      </w:tr>
      <w:tr w:rsidR="00596A86" w:rsidRPr="00802EEB" w14:paraId="6421563E" w14:textId="77777777" w:rsidTr="00596A86">
        <w:trPr>
          <w:trHeight w:val="634"/>
        </w:trPr>
        <w:sdt>
          <w:sdtPr>
            <w:rPr>
              <w:rFonts w:asciiTheme="majorEastAsia" w:eastAsiaTheme="majorEastAsia" w:hAnsiTheme="majorEastAsia"/>
              <w:sz w:val="24"/>
            </w:rPr>
            <w:id w:val="879280975"/>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ACD628C" w14:textId="12A153FA" w:rsidR="00596A86" w:rsidRPr="00802EEB" w:rsidRDefault="00596A86" w:rsidP="00596A86">
                <w:pPr>
                  <w:widowControl/>
                  <w:jc w:val="center"/>
                  <w:rPr>
                    <w:rFonts w:asciiTheme="majorEastAsia" w:eastAsiaTheme="majorEastAsia" w:hAnsiTheme="majorEastAsia"/>
                    <w:sz w:val="24"/>
                  </w:rPr>
                </w:pPr>
                <w:r w:rsidRPr="006C291E">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744A5EBC" w14:textId="50F8F1D3"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学校や学校の設置者に対する被害児童生徒等の保護者の要望が異なる場合は，それぞれの被害児童生徒等の保護者の意向を十分に踏まえながら，支援担当者等を活用し，調整を図るよう努めている。</w:t>
            </w:r>
          </w:p>
        </w:tc>
      </w:tr>
      <w:tr w:rsidR="00596A86" w:rsidRPr="00802EEB" w14:paraId="00402E4D" w14:textId="77777777" w:rsidTr="00596A86">
        <w:trPr>
          <w:trHeight w:val="634"/>
        </w:trPr>
        <w:sdt>
          <w:sdtPr>
            <w:rPr>
              <w:rFonts w:asciiTheme="majorEastAsia" w:eastAsiaTheme="majorEastAsia" w:hAnsiTheme="majorEastAsia"/>
              <w:sz w:val="24"/>
            </w:rPr>
            <w:id w:val="72579889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A18EAA2" w14:textId="7BFD1278" w:rsidR="00596A86" w:rsidRPr="00802EEB" w:rsidRDefault="00596A86" w:rsidP="00596A86">
                <w:pPr>
                  <w:widowControl/>
                  <w:jc w:val="center"/>
                  <w:rPr>
                    <w:rFonts w:asciiTheme="majorEastAsia" w:eastAsiaTheme="majorEastAsia" w:hAnsiTheme="majorEastAsia"/>
                    <w:sz w:val="24"/>
                  </w:rPr>
                </w:pPr>
                <w:r w:rsidRPr="006C291E">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18EE1249" w14:textId="7E370CEA"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被害児童生徒等の保護者同士が連携し，家族会等の団体を立ち上げている場合は，団体の代表者を窓口にする等，団体の意向も確認しつつ必要な支援を行っている。</w:t>
            </w:r>
          </w:p>
        </w:tc>
      </w:tr>
      <w:tr w:rsidR="00596A86" w:rsidRPr="00802EEB" w14:paraId="1DC82B7B" w14:textId="77777777" w:rsidTr="00596A86">
        <w:trPr>
          <w:trHeight w:val="634"/>
        </w:trPr>
        <w:sdt>
          <w:sdtPr>
            <w:rPr>
              <w:rFonts w:asciiTheme="majorEastAsia" w:eastAsiaTheme="majorEastAsia" w:hAnsiTheme="majorEastAsia"/>
              <w:sz w:val="24"/>
            </w:rPr>
            <w:id w:val="1441256550"/>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9C68E89" w14:textId="5B6E1D57" w:rsidR="00596A86" w:rsidRPr="00802EEB" w:rsidRDefault="00596A86" w:rsidP="00596A86">
                <w:pPr>
                  <w:widowControl/>
                  <w:jc w:val="center"/>
                  <w:rPr>
                    <w:rFonts w:asciiTheme="majorEastAsia" w:eastAsiaTheme="majorEastAsia" w:hAnsiTheme="majorEastAsia"/>
                    <w:sz w:val="24"/>
                  </w:rPr>
                </w:pPr>
                <w:r w:rsidRPr="006C291E">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156E627" w14:textId="4F39A56C"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被害児童生徒等の保護者への支援は，段階に応じた対応が必要であり，指針に記載している内容を継続的な支援を行っている。</w:t>
            </w:r>
          </w:p>
        </w:tc>
      </w:tr>
    </w:tbl>
    <w:p w14:paraId="5E2CC7A4" w14:textId="77777777" w:rsidR="00C464DE" w:rsidRDefault="00C464DE" w:rsidP="0047541B">
      <w:pPr>
        <w:widowControl/>
        <w:jc w:val="left"/>
        <w:rPr>
          <w:rFonts w:asciiTheme="majorEastAsia" w:eastAsiaTheme="majorEastAsia" w:hAnsiTheme="majorEastAsia"/>
          <w:b/>
          <w:bCs/>
          <w:sz w:val="24"/>
        </w:rPr>
      </w:pPr>
    </w:p>
    <w:p w14:paraId="3E5C0EF2" w14:textId="2DCAF52F" w:rsidR="0047541B" w:rsidRPr="00802EEB" w:rsidRDefault="0047541B" w:rsidP="0047541B">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児童生徒等の心のケア</w:t>
      </w:r>
    </w:p>
    <w:tbl>
      <w:tblPr>
        <w:tblStyle w:val="a8"/>
        <w:tblW w:w="0" w:type="auto"/>
        <w:tblLook w:val="04A0" w:firstRow="1" w:lastRow="0" w:firstColumn="1" w:lastColumn="0" w:noHBand="0" w:noVBand="1"/>
      </w:tblPr>
      <w:tblGrid>
        <w:gridCol w:w="534"/>
        <w:gridCol w:w="8752"/>
      </w:tblGrid>
      <w:tr w:rsidR="00802EEB" w:rsidRPr="00802EEB" w14:paraId="1717AC90" w14:textId="77777777" w:rsidTr="00286B10">
        <w:tc>
          <w:tcPr>
            <w:tcW w:w="534" w:type="dxa"/>
            <w:tcBorders>
              <w:right w:val="dotted" w:sz="4" w:space="0" w:color="auto"/>
            </w:tcBorders>
          </w:tcPr>
          <w:p w14:paraId="6CB633C0" w14:textId="77777777" w:rsidR="0047541B" w:rsidRPr="00802EEB" w:rsidRDefault="0047541B"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24EC44CA" w14:textId="77777777" w:rsidR="0047541B" w:rsidRPr="00802EEB" w:rsidRDefault="0047541B"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04D23B18" w14:textId="77777777" w:rsidTr="00596A86">
        <w:sdt>
          <w:sdtPr>
            <w:rPr>
              <w:rFonts w:asciiTheme="majorEastAsia" w:eastAsiaTheme="majorEastAsia" w:hAnsiTheme="majorEastAsia"/>
              <w:sz w:val="24"/>
            </w:rPr>
            <w:id w:val="-137261339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243C61D" w14:textId="759D80DB" w:rsidR="00596A86" w:rsidRPr="00802EEB" w:rsidRDefault="00596A86" w:rsidP="00596A86">
                <w:pPr>
                  <w:widowControl/>
                  <w:jc w:val="center"/>
                  <w:rPr>
                    <w:rFonts w:asciiTheme="majorEastAsia" w:eastAsiaTheme="majorEastAsia" w:hAnsiTheme="majorEastAsia"/>
                    <w:sz w:val="24"/>
                  </w:rPr>
                </w:pPr>
                <w:r w:rsidRPr="00E86818">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7D140A0B" w14:textId="00B1E42F"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災害等に遭遇すると，恐怖や喪失体験などの心理的ストレスによって，心の症状だけでなく，腹痛や頭痛，眠れない，食欲不振などの身体の症状も現れやすいことが児童生徒等のストレス症状の特徴であることを理解して対応している。</w:t>
            </w:r>
          </w:p>
        </w:tc>
      </w:tr>
      <w:tr w:rsidR="00596A86" w:rsidRPr="00802EEB" w14:paraId="3CF5577A" w14:textId="77777777" w:rsidTr="00596A86">
        <w:sdt>
          <w:sdtPr>
            <w:rPr>
              <w:rFonts w:asciiTheme="majorEastAsia" w:eastAsiaTheme="majorEastAsia" w:hAnsiTheme="majorEastAsia"/>
              <w:sz w:val="24"/>
            </w:rPr>
            <w:id w:val="-94384062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2CD0AAA" w14:textId="5B5A31FE" w:rsidR="00596A86" w:rsidRPr="00802EEB" w:rsidRDefault="00596A86" w:rsidP="00596A86">
                <w:pPr>
                  <w:widowControl/>
                  <w:jc w:val="center"/>
                  <w:rPr>
                    <w:rFonts w:asciiTheme="majorEastAsia" w:eastAsiaTheme="majorEastAsia" w:hAnsiTheme="majorEastAsia"/>
                    <w:sz w:val="24"/>
                  </w:rPr>
                </w:pPr>
                <w:r w:rsidRPr="00E86818">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F1ED59A" w14:textId="15126161"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災害や事件・事故発生時における児童生徒等のストレス反応は誰でも起こり得ることであり，ストレスが強くない場合には，心身に現れる症状は悪化せず数日以内で消失することが多いが，激しいストレスにさらされた場合は，「急性ストレス障害（ASD）」や「外傷後ストレス障害（PTSD）」を発症することがあることを理解して対応している。</w:t>
            </w:r>
          </w:p>
        </w:tc>
      </w:tr>
      <w:tr w:rsidR="00596A86" w:rsidRPr="00802EEB" w14:paraId="5645D23C" w14:textId="77777777" w:rsidTr="00596A86">
        <w:sdt>
          <w:sdtPr>
            <w:rPr>
              <w:rFonts w:asciiTheme="majorEastAsia" w:eastAsiaTheme="majorEastAsia" w:hAnsiTheme="majorEastAsia"/>
              <w:sz w:val="24"/>
            </w:rPr>
            <w:id w:val="-666406037"/>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6C4250D" w14:textId="158228C7" w:rsidR="00596A86" w:rsidRPr="00802EEB" w:rsidRDefault="00596A86" w:rsidP="00596A86">
                <w:pPr>
                  <w:widowControl/>
                  <w:jc w:val="center"/>
                  <w:rPr>
                    <w:rFonts w:asciiTheme="majorEastAsia" w:eastAsiaTheme="majorEastAsia" w:hAnsiTheme="majorEastAsia"/>
                    <w:sz w:val="24"/>
                  </w:rPr>
                </w:pPr>
                <w:r w:rsidRPr="00E86818">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DCE169A" w14:textId="49FC13DF"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災害や事件・事故発生時におけるストレス症状のある児童生徒等への対応は，基本的には平常時と同じであり，健康観察等により速やかに児童生徒等の異変に気付き，問題の</w:t>
            </w:r>
            <w:r w:rsidRPr="00802EEB">
              <w:rPr>
                <w:rFonts w:asciiTheme="minorEastAsia" w:hAnsiTheme="minorEastAsia" w:hint="eastAsia"/>
                <w:sz w:val="22"/>
              </w:rPr>
              <w:lastRenderedPageBreak/>
              <w:t>性質を見極め，必要に応じて保護者や主治医等と連携を密に取り，学級担任や養護教諭をはじめ，校内組織と連携して組織的に支援に当たっている。</w:t>
            </w:r>
          </w:p>
        </w:tc>
      </w:tr>
      <w:tr w:rsidR="00596A86" w:rsidRPr="00802EEB" w14:paraId="7E0A8A36" w14:textId="77777777" w:rsidTr="00596A86">
        <w:sdt>
          <w:sdtPr>
            <w:rPr>
              <w:rFonts w:asciiTheme="majorEastAsia" w:eastAsiaTheme="majorEastAsia" w:hAnsiTheme="majorEastAsia"/>
              <w:sz w:val="24"/>
            </w:rPr>
            <w:id w:val="913128227"/>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191EEE87" w14:textId="034948D7" w:rsidR="00596A86" w:rsidRPr="00802EEB" w:rsidRDefault="00596A86" w:rsidP="00596A86">
                <w:pPr>
                  <w:widowControl/>
                  <w:jc w:val="center"/>
                  <w:rPr>
                    <w:rFonts w:asciiTheme="majorEastAsia" w:eastAsiaTheme="majorEastAsia" w:hAnsiTheme="majorEastAsia"/>
                    <w:sz w:val="24"/>
                  </w:rPr>
                </w:pPr>
                <w:r w:rsidRPr="00E86818">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2B17CB8" w14:textId="557401BC"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危機発生時の児童生徒等の心身の健康問題を把握するための方法としては，児童生徒等の様子の直接的な観察，保護者との話合いによる間接的観察及び質問紙を使った調査等の方法があるが，いずれも記録に残している。</w:t>
            </w:r>
          </w:p>
        </w:tc>
      </w:tr>
      <w:tr w:rsidR="00596A86" w:rsidRPr="00802EEB" w14:paraId="2AA89E8B" w14:textId="77777777" w:rsidTr="00596A86">
        <w:sdt>
          <w:sdtPr>
            <w:rPr>
              <w:rFonts w:asciiTheme="majorEastAsia" w:eastAsiaTheme="majorEastAsia" w:hAnsiTheme="majorEastAsia"/>
              <w:sz w:val="24"/>
            </w:rPr>
            <w:id w:val="34606478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56544FB" w14:textId="538B8EC8" w:rsidR="00596A86" w:rsidRPr="00802EEB" w:rsidRDefault="00596A86" w:rsidP="00596A86">
                <w:pPr>
                  <w:widowControl/>
                  <w:jc w:val="center"/>
                  <w:rPr>
                    <w:rFonts w:asciiTheme="majorEastAsia" w:eastAsiaTheme="majorEastAsia" w:hAnsiTheme="majorEastAsia"/>
                    <w:sz w:val="24"/>
                  </w:rPr>
                </w:pPr>
                <w:r w:rsidRPr="00E86818">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49144BB1" w14:textId="076BD4CE"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事故の状況等を踏まえ，事件等を目撃した児童生徒等のみでなく，被害児童生徒の兄弟姉妹や，目撃はしていないが被害児童生徒とそれまでに少しでも関連を持ったことがある（前学年や縦割り活動・クラブ・習い事など）児童生徒等への配慮も必要であることに留意して対応している。</w:t>
            </w:r>
          </w:p>
        </w:tc>
      </w:tr>
      <w:tr w:rsidR="00596A86" w:rsidRPr="00802EEB" w14:paraId="70A5BAFD" w14:textId="77777777" w:rsidTr="00596A86">
        <w:sdt>
          <w:sdtPr>
            <w:rPr>
              <w:rFonts w:asciiTheme="majorEastAsia" w:eastAsiaTheme="majorEastAsia" w:hAnsiTheme="majorEastAsia"/>
              <w:sz w:val="24"/>
            </w:rPr>
            <w:id w:val="-69530790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3C40963" w14:textId="7CECA6BE" w:rsidR="00596A86" w:rsidRPr="00802EEB" w:rsidRDefault="00596A86" w:rsidP="00596A86">
                <w:pPr>
                  <w:widowControl/>
                  <w:jc w:val="center"/>
                  <w:rPr>
                    <w:rFonts w:asciiTheme="majorEastAsia" w:eastAsiaTheme="majorEastAsia" w:hAnsiTheme="majorEastAsia"/>
                    <w:sz w:val="24"/>
                  </w:rPr>
                </w:pPr>
                <w:r w:rsidRPr="00E86818">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12A8CBF9" w14:textId="06C50019"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心のケアを必要としているのは児童生徒等だけではないことを理解し，被害児童生徒等の保護者や教職員に対しても継続的な心のケアを行っている。</w:t>
            </w:r>
          </w:p>
        </w:tc>
      </w:tr>
      <w:tr w:rsidR="00596A86" w:rsidRPr="00802EEB" w14:paraId="0B188CC7" w14:textId="77777777" w:rsidTr="00596A86">
        <w:sdt>
          <w:sdtPr>
            <w:rPr>
              <w:rFonts w:asciiTheme="majorEastAsia" w:eastAsiaTheme="majorEastAsia" w:hAnsiTheme="majorEastAsia"/>
              <w:sz w:val="24"/>
            </w:rPr>
            <w:id w:val="-1906215107"/>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1036A35" w14:textId="65966E71" w:rsidR="00596A86" w:rsidRPr="00802EEB" w:rsidRDefault="00596A86" w:rsidP="00596A86">
                <w:pPr>
                  <w:widowControl/>
                  <w:jc w:val="center"/>
                  <w:rPr>
                    <w:rFonts w:asciiTheme="majorEastAsia" w:eastAsiaTheme="majorEastAsia" w:hAnsiTheme="majorEastAsia"/>
                    <w:sz w:val="24"/>
                  </w:rPr>
                </w:pPr>
                <w:r w:rsidRPr="00E86818">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1B0E351E" w14:textId="7578BAC1"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教職員は，児童生徒等のために，自分の心身の不調のケアが後回しになっていないか，早めに自分の心身の不調に気付き，休息したり，相談したりすることが児童生徒等の支援にとっても重要であることを理解して対応している。</w:t>
            </w:r>
          </w:p>
        </w:tc>
      </w:tr>
    </w:tbl>
    <w:p w14:paraId="0149B7C7" w14:textId="77777777" w:rsidR="00C464DE" w:rsidRDefault="00C464DE" w:rsidP="00AA2840">
      <w:pPr>
        <w:widowControl/>
        <w:jc w:val="left"/>
        <w:rPr>
          <w:rFonts w:asciiTheme="majorEastAsia" w:eastAsiaTheme="majorEastAsia" w:hAnsiTheme="majorEastAsia"/>
          <w:b/>
          <w:bCs/>
          <w:sz w:val="24"/>
        </w:rPr>
      </w:pPr>
    </w:p>
    <w:p w14:paraId="4F1F65AF" w14:textId="76F3C7ED" w:rsidR="00AA2840" w:rsidRPr="00802EEB" w:rsidRDefault="00AA2840" w:rsidP="00AA2840">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災害共済給付の請求</w:t>
      </w:r>
    </w:p>
    <w:tbl>
      <w:tblPr>
        <w:tblStyle w:val="a8"/>
        <w:tblW w:w="0" w:type="auto"/>
        <w:tblLook w:val="04A0" w:firstRow="1" w:lastRow="0" w:firstColumn="1" w:lastColumn="0" w:noHBand="0" w:noVBand="1"/>
      </w:tblPr>
      <w:tblGrid>
        <w:gridCol w:w="534"/>
        <w:gridCol w:w="8752"/>
      </w:tblGrid>
      <w:tr w:rsidR="00802EEB" w:rsidRPr="00802EEB" w14:paraId="4B0AC4F9" w14:textId="77777777" w:rsidTr="00286B10">
        <w:tc>
          <w:tcPr>
            <w:tcW w:w="534" w:type="dxa"/>
            <w:tcBorders>
              <w:right w:val="dotted" w:sz="4" w:space="0" w:color="auto"/>
            </w:tcBorders>
          </w:tcPr>
          <w:p w14:paraId="028CBA3A" w14:textId="77777777" w:rsidR="00AA2840" w:rsidRPr="00802EEB" w:rsidRDefault="00AA2840"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6BD0F9C4" w14:textId="77777777" w:rsidR="00AA2840" w:rsidRPr="00802EEB" w:rsidRDefault="00AA2840"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596A86" w:rsidRPr="00802EEB" w14:paraId="4C151472" w14:textId="77777777" w:rsidTr="00596A86">
        <w:sdt>
          <w:sdtPr>
            <w:rPr>
              <w:rFonts w:asciiTheme="majorEastAsia" w:eastAsiaTheme="majorEastAsia" w:hAnsiTheme="majorEastAsia"/>
              <w:sz w:val="24"/>
            </w:rPr>
            <w:id w:val="-1172333607"/>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7335D18" w14:textId="239B81A3" w:rsidR="00596A86" w:rsidRPr="00802EEB" w:rsidRDefault="00596A86" w:rsidP="00596A86">
                <w:pPr>
                  <w:widowControl/>
                  <w:jc w:val="center"/>
                  <w:rPr>
                    <w:rFonts w:asciiTheme="majorEastAsia" w:eastAsiaTheme="majorEastAsia" w:hAnsiTheme="majorEastAsia"/>
                    <w:sz w:val="24"/>
                  </w:rPr>
                </w:pPr>
                <w:r w:rsidRPr="00A20B58">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08875D5B" w14:textId="4AED6CE5"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学校の管理下で発生した児童生徒等の災害（負傷，疾病，障害又は死亡）に対しては，独立行政法人日本スポーツ振興センター法の規定による「災害共済給付制度」により，医療費，障害見舞金又は死亡見舞金等が給付されること及び必要な手続きについて説明している（制度に加入していない場合を除く。）。</w:t>
            </w:r>
          </w:p>
        </w:tc>
      </w:tr>
      <w:tr w:rsidR="00596A86" w:rsidRPr="00802EEB" w14:paraId="596A0AA0" w14:textId="77777777" w:rsidTr="00596A86">
        <w:sdt>
          <w:sdtPr>
            <w:rPr>
              <w:rFonts w:asciiTheme="majorEastAsia" w:eastAsiaTheme="majorEastAsia" w:hAnsiTheme="majorEastAsia"/>
              <w:sz w:val="24"/>
            </w:rPr>
            <w:id w:val="5058312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3224898" w14:textId="5D2CEE6F" w:rsidR="00596A86" w:rsidRPr="00802EEB" w:rsidRDefault="00596A86" w:rsidP="00596A86">
                <w:pPr>
                  <w:widowControl/>
                  <w:jc w:val="center"/>
                  <w:rPr>
                    <w:rFonts w:asciiTheme="majorEastAsia" w:eastAsiaTheme="majorEastAsia" w:hAnsiTheme="majorEastAsia"/>
                    <w:sz w:val="24"/>
                  </w:rPr>
                </w:pPr>
                <w:r w:rsidRPr="00A20B58">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7547AAA2" w14:textId="72E55705" w:rsidR="00596A86" w:rsidRPr="00802EEB" w:rsidRDefault="00596A86" w:rsidP="00596A86">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給付対象外となる災害や治療もあるため，事前に独立行政法人日本スポーツ振興センターに確認し，給付制度について正しく理解した上で説明している。</w:t>
            </w:r>
          </w:p>
        </w:tc>
      </w:tr>
      <w:tr w:rsidR="00596A86" w:rsidRPr="00802EEB" w14:paraId="55068344" w14:textId="77777777" w:rsidTr="00596A86">
        <w:sdt>
          <w:sdtPr>
            <w:rPr>
              <w:rFonts w:asciiTheme="majorEastAsia" w:eastAsiaTheme="majorEastAsia" w:hAnsiTheme="majorEastAsia"/>
              <w:sz w:val="24"/>
            </w:rPr>
            <w:id w:val="2145462487"/>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5FBE2F94" w14:textId="11349C66" w:rsidR="00596A86" w:rsidRPr="00802EEB" w:rsidRDefault="00596A86" w:rsidP="00596A86">
                <w:pPr>
                  <w:widowControl/>
                  <w:jc w:val="center"/>
                  <w:rPr>
                    <w:rFonts w:asciiTheme="majorEastAsia" w:eastAsiaTheme="majorEastAsia" w:hAnsiTheme="majorEastAsia"/>
                    <w:sz w:val="24"/>
                  </w:rPr>
                </w:pPr>
                <w:r w:rsidRPr="00A20B58">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1E343CA0" w14:textId="1DEEC777"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災害共済給付の請求に当たっては，被害児童生徒等の保護者の感情に十分配慮し，適切な時期に被害児童生徒等の保護者に説明を行うとともに，申請手続きについても十分に意思疎通を図りながら進めている。</w:t>
            </w:r>
          </w:p>
        </w:tc>
      </w:tr>
      <w:tr w:rsidR="00596A86" w:rsidRPr="00802EEB" w14:paraId="29B055EB" w14:textId="77777777" w:rsidTr="00596A86">
        <w:sdt>
          <w:sdtPr>
            <w:rPr>
              <w:rFonts w:asciiTheme="majorEastAsia" w:eastAsiaTheme="majorEastAsia" w:hAnsiTheme="majorEastAsia"/>
              <w:sz w:val="24"/>
            </w:rPr>
            <w:id w:val="-135841540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5E6A9EE" w14:textId="0DB46840" w:rsidR="00596A86" w:rsidRPr="00802EEB" w:rsidRDefault="00596A86" w:rsidP="00596A86">
                <w:pPr>
                  <w:widowControl/>
                  <w:jc w:val="center"/>
                  <w:rPr>
                    <w:rFonts w:asciiTheme="majorEastAsia" w:eastAsiaTheme="majorEastAsia" w:hAnsiTheme="majorEastAsia"/>
                    <w:sz w:val="24"/>
                  </w:rPr>
                </w:pPr>
                <w:r w:rsidRPr="00A20B58">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2D1214AF" w14:textId="3B7A1B01" w:rsidR="00596A86" w:rsidRPr="00802EEB" w:rsidRDefault="00596A86" w:rsidP="00596A8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rPr>
              <w:t>給付金の請求期間は，給付事由が発生してから２年間であることに十分注意し，保護者への説明の際にもこのことを正確に伝える等を留意している。</w:t>
            </w:r>
          </w:p>
        </w:tc>
      </w:tr>
    </w:tbl>
    <w:p w14:paraId="3FEC2789" w14:textId="77777777" w:rsidR="00C464DE" w:rsidRDefault="00C464DE" w:rsidP="006541FB">
      <w:pPr>
        <w:widowControl/>
        <w:jc w:val="left"/>
        <w:rPr>
          <w:rFonts w:asciiTheme="majorEastAsia" w:eastAsiaTheme="majorEastAsia" w:hAnsiTheme="majorEastAsia"/>
          <w:b/>
          <w:bCs/>
          <w:sz w:val="24"/>
        </w:rPr>
      </w:pPr>
    </w:p>
    <w:p w14:paraId="48711453" w14:textId="041BF755" w:rsidR="006541FB" w:rsidRPr="00802EEB" w:rsidRDefault="006541FB" w:rsidP="006541FB">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006B6AE8" w:rsidRPr="00802EEB">
        <w:rPr>
          <w:rFonts w:asciiTheme="majorEastAsia" w:eastAsiaTheme="majorEastAsia" w:hAnsiTheme="majorEastAsia" w:cstheme="minorBidi" w:hint="eastAsia"/>
          <w:b/>
          <w:bCs/>
          <w:sz w:val="24"/>
        </w:rPr>
        <w:t>中立な立場で事故に係る対応を支援する「支援担当者」の設置</w:t>
      </w:r>
    </w:p>
    <w:tbl>
      <w:tblPr>
        <w:tblStyle w:val="a8"/>
        <w:tblW w:w="0" w:type="auto"/>
        <w:tblLook w:val="04A0" w:firstRow="1" w:lastRow="0" w:firstColumn="1" w:lastColumn="0" w:noHBand="0" w:noVBand="1"/>
      </w:tblPr>
      <w:tblGrid>
        <w:gridCol w:w="534"/>
        <w:gridCol w:w="8752"/>
      </w:tblGrid>
      <w:tr w:rsidR="00802EEB" w:rsidRPr="00802EEB" w14:paraId="6B69E0B7" w14:textId="77777777" w:rsidTr="00286B10">
        <w:tc>
          <w:tcPr>
            <w:tcW w:w="534" w:type="dxa"/>
            <w:tcBorders>
              <w:right w:val="dotted" w:sz="4" w:space="0" w:color="auto"/>
            </w:tcBorders>
          </w:tcPr>
          <w:p w14:paraId="35259ABB" w14:textId="77777777" w:rsidR="006541FB" w:rsidRPr="00802EEB" w:rsidRDefault="006541FB"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7EADC4F5" w14:textId="77777777" w:rsidR="006541FB" w:rsidRPr="00802EEB" w:rsidRDefault="006541FB"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283CA903" w14:textId="77777777" w:rsidTr="00286B10">
        <w:tc>
          <w:tcPr>
            <w:tcW w:w="534" w:type="dxa"/>
            <w:tcBorders>
              <w:right w:val="dotted" w:sz="4" w:space="0" w:color="auto"/>
            </w:tcBorders>
            <w:vAlign w:val="center"/>
          </w:tcPr>
          <w:p w14:paraId="57DEB41B" w14:textId="6A610020" w:rsidR="006541FB" w:rsidRPr="00802EEB" w:rsidRDefault="00000000"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803238536"/>
                <w14:checkbox>
                  <w14:checked w14:val="0"/>
                  <w14:checkedState w14:val="2611" w14:font="ＭＳ 明朝"/>
                  <w14:uncheckedState w14:val="2610" w14:font="ＭＳ ゴシック"/>
                </w14:checkbox>
              </w:sdtPr>
              <w:sdtContent>
                <w:r w:rsidR="00596A86">
                  <w:rPr>
                    <w:rFonts w:ascii="ＭＳ ゴシック" w:eastAsia="ＭＳ ゴシック" w:hAnsi="ＭＳ ゴシック" w:hint="eastAsia"/>
                    <w:sz w:val="24"/>
                  </w:rPr>
                  <w:t>☐</w:t>
                </w:r>
              </w:sdtContent>
            </w:sdt>
          </w:p>
        </w:tc>
        <w:tc>
          <w:tcPr>
            <w:tcW w:w="8752" w:type="dxa"/>
            <w:tcBorders>
              <w:left w:val="dotted" w:sz="4" w:space="0" w:color="auto"/>
            </w:tcBorders>
            <w:vAlign w:val="center"/>
          </w:tcPr>
          <w:p w14:paraId="15B051BE" w14:textId="02D4B483" w:rsidR="006541FB" w:rsidRPr="00802EEB" w:rsidRDefault="006541FB"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被害児童生徒等の保護者への対応においては，学校に連絡</w:t>
            </w:r>
            <w:r w:rsidR="006B6AE8" w:rsidRPr="00802EEB">
              <w:rPr>
                <w:rFonts w:asciiTheme="minorEastAsia" w:hAnsiTheme="minorEastAsia" w:hint="eastAsia"/>
                <w:sz w:val="22"/>
              </w:rPr>
              <w:t>担当</w:t>
            </w:r>
            <w:r w:rsidRPr="00802EEB">
              <w:rPr>
                <w:rFonts w:asciiTheme="minorEastAsia" w:hAnsiTheme="minorEastAsia" w:hint="eastAsia"/>
                <w:sz w:val="22"/>
              </w:rPr>
              <w:t>となる教職員を置き，窓口を一元化することにより，学校と被害児童生徒等の保護者間の連絡を円滑にできるようにし</w:t>
            </w:r>
            <w:r w:rsidR="003231B4" w:rsidRPr="00802EEB">
              <w:rPr>
                <w:rFonts w:asciiTheme="minorEastAsia" w:hAnsiTheme="minorEastAsia" w:hint="eastAsia"/>
                <w:sz w:val="22"/>
              </w:rPr>
              <w:t>ている</w:t>
            </w:r>
            <w:r w:rsidRPr="00802EEB">
              <w:rPr>
                <w:rFonts w:asciiTheme="minorEastAsia" w:hAnsiTheme="minorEastAsia" w:hint="eastAsia"/>
                <w:sz w:val="22"/>
              </w:rPr>
              <w:t>。</w:t>
            </w:r>
          </w:p>
        </w:tc>
      </w:tr>
      <w:bookmarkEnd w:id="5"/>
    </w:tbl>
    <w:p w14:paraId="119F9B7A" w14:textId="77777777" w:rsidR="008F3CFC" w:rsidRDefault="008F3CFC" w:rsidP="0033644E">
      <w:pPr>
        <w:widowControl/>
        <w:jc w:val="left"/>
        <w:rPr>
          <w:rFonts w:asciiTheme="majorEastAsia" w:eastAsiaTheme="majorEastAsia" w:hAnsiTheme="majorEastAsia"/>
          <w:sz w:val="28"/>
          <w:szCs w:val="28"/>
        </w:rPr>
      </w:pPr>
    </w:p>
    <w:sectPr w:rsidR="008F3CFC" w:rsidSect="009700AB">
      <w:footerReference w:type="default" r:id="rId11"/>
      <w:pgSz w:w="11906" w:h="16838" w:code="9"/>
      <w:pgMar w:top="1418" w:right="1304" w:bottom="1361" w:left="1304" w:header="851"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3623" w14:textId="77777777" w:rsidR="009700AB" w:rsidRDefault="009700AB">
      <w:r>
        <w:separator/>
      </w:r>
    </w:p>
  </w:endnote>
  <w:endnote w:type="continuationSeparator" w:id="0">
    <w:p w14:paraId="4E21BE39" w14:textId="77777777" w:rsidR="009700AB" w:rsidRDefault="0097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974714"/>
      <w:docPartObj>
        <w:docPartGallery w:val="Page Numbers (Bottom of Page)"/>
        <w:docPartUnique/>
      </w:docPartObj>
    </w:sdtPr>
    <w:sdtContent>
      <w:p w14:paraId="09F86E1D" w14:textId="039038E2" w:rsidR="00B82B9A" w:rsidRDefault="00B82B9A">
        <w:pPr>
          <w:pStyle w:val="a6"/>
          <w:jc w:val="right"/>
        </w:pPr>
        <w:r>
          <w:fldChar w:fldCharType="begin"/>
        </w:r>
        <w:r>
          <w:instrText>PAGE   \* MERGEFORMAT</w:instrText>
        </w:r>
        <w:r>
          <w:fldChar w:fldCharType="separate"/>
        </w:r>
        <w:r>
          <w:rPr>
            <w:lang w:val="ja-JP"/>
          </w:rPr>
          <w:t>2</w:t>
        </w:r>
        <w:r>
          <w:fldChar w:fldCharType="end"/>
        </w:r>
      </w:p>
    </w:sdtContent>
  </w:sdt>
  <w:p w14:paraId="17BF8343" w14:textId="77777777" w:rsidR="00FB6BB0" w:rsidRDefault="00FB6B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B0A6" w14:textId="77777777" w:rsidR="009700AB" w:rsidRDefault="009700AB">
      <w:r>
        <w:separator/>
      </w:r>
    </w:p>
  </w:footnote>
  <w:footnote w:type="continuationSeparator" w:id="0">
    <w:p w14:paraId="2869F087" w14:textId="77777777" w:rsidR="009700AB" w:rsidRDefault="0097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A39"/>
    <w:multiLevelType w:val="hybridMultilevel"/>
    <w:tmpl w:val="1234B87E"/>
    <w:lvl w:ilvl="0" w:tplc="4CEC47E8">
      <w:start w:val="6"/>
      <w:numFmt w:val="bullet"/>
      <w:lvlText w:val="※"/>
      <w:lvlJc w:val="left"/>
      <w:pPr>
        <w:ind w:left="716" w:hanging="360"/>
      </w:pPr>
      <w:rPr>
        <w:rFonts w:ascii="ＭＳ 明朝" w:eastAsia="ＭＳ 明朝" w:hAnsi="ＭＳ 明朝" w:cstheme="minorBidi" w:hint="eastAsia"/>
      </w:rPr>
    </w:lvl>
    <w:lvl w:ilvl="1" w:tplc="0409000B" w:tentative="1">
      <w:start w:val="1"/>
      <w:numFmt w:val="bullet"/>
      <w:lvlText w:val=""/>
      <w:lvlJc w:val="left"/>
      <w:pPr>
        <w:ind w:left="1236" w:hanging="440"/>
      </w:pPr>
      <w:rPr>
        <w:rFonts w:ascii="Wingdings" w:hAnsi="Wingdings" w:hint="default"/>
      </w:rPr>
    </w:lvl>
    <w:lvl w:ilvl="2" w:tplc="0409000D" w:tentative="1">
      <w:start w:val="1"/>
      <w:numFmt w:val="bullet"/>
      <w:lvlText w:val=""/>
      <w:lvlJc w:val="left"/>
      <w:pPr>
        <w:ind w:left="1676" w:hanging="440"/>
      </w:pPr>
      <w:rPr>
        <w:rFonts w:ascii="Wingdings" w:hAnsi="Wingdings" w:hint="default"/>
      </w:rPr>
    </w:lvl>
    <w:lvl w:ilvl="3" w:tplc="04090001" w:tentative="1">
      <w:start w:val="1"/>
      <w:numFmt w:val="bullet"/>
      <w:lvlText w:val=""/>
      <w:lvlJc w:val="left"/>
      <w:pPr>
        <w:ind w:left="2116" w:hanging="440"/>
      </w:pPr>
      <w:rPr>
        <w:rFonts w:ascii="Wingdings" w:hAnsi="Wingdings" w:hint="default"/>
      </w:rPr>
    </w:lvl>
    <w:lvl w:ilvl="4" w:tplc="0409000B" w:tentative="1">
      <w:start w:val="1"/>
      <w:numFmt w:val="bullet"/>
      <w:lvlText w:val=""/>
      <w:lvlJc w:val="left"/>
      <w:pPr>
        <w:ind w:left="2556" w:hanging="440"/>
      </w:pPr>
      <w:rPr>
        <w:rFonts w:ascii="Wingdings" w:hAnsi="Wingdings" w:hint="default"/>
      </w:rPr>
    </w:lvl>
    <w:lvl w:ilvl="5" w:tplc="0409000D" w:tentative="1">
      <w:start w:val="1"/>
      <w:numFmt w:val="bullet"/>
      <w:lvlText w:val=""/>
      <w:lvlJc w:val="left"/>
      <w:pPr>
        <w:ind w:left="2996" w:hanging="440"/>
      </w:pPr>
      <w:rPr>
        <w:rFonts w:ascii="Wingdings" w:hAnsi="Wingdings" w:hint="default"/>
      </w:rPr>
    </w:lvl>
    <w:lvl w:ilvl="6" w:tplc="04090001" w:tentative="1">
      <w:start w:val="1"/>
      <w:numFmt w:val="bullet"/>
      <w:lvlText w:val=""/>
      <w:lvlJc w:val="left"/>
      <w:pPr>
        <w:ind w:left="3436" w:hanging="440"/>
      </w:pPr>
      <w:rPr>
        <w:rFonts w:ascii="Wingdings" w:hAnsi="Wingdings" w:hint="default"/>
      </w:rPr>
    </w:lvl>
    <w:lvl w:ilvl="7" w:tplc="0409000B" w:tentative="1">
      <w:start w:val="1"/>
      <w:numFmt w:val="bullet"/>
      <w:lvlText w:val=""/>
      <w:lvlJc w:val="left"/>
      <w:pPr>
        <w:ind w:left="3876" w:hanging="440"/>
      </w:pPr>
      <w:rPr>
        <w:rFonts w:ascii="Wingdings" w:hAnsi="Wingdings" w:hint="default"/>
      </w:rPr>
    </w:lvl>
    <w:lvl w:ilvl="8" w:tplc="0409000D" w:tentative="1">
      <w:start w:val="1"/>
      <w:numFmt w:val="bullet"/>
      <w:lvlText w:val=""/>
      <w:lvlJc w:val="left"/>
      <w:pPr>
        <w:ind w:left="4316" w:hanging="440"/>
      </w:pPr>
      <w:rPr>
        <w:rFonts w:ascii="Wingdings" w:hAnsi="Wingdings" w:hint="default"/>
      </w:rPr>
    </w:lvl>
  </w:abstractNum>
  <w:abstractNum w:abstractNumId="1" w15:restartNumberingAfterBreak="0">
    <w:nsid w:val="1A18427A"/>
    <w:multiLevelType w:val="hybridMultilevel"/>
    <w:tmpl w:val="15163E66"/>
    <w:lvl w:ilvl="0" w:tplc="D6F6576A">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2" w15:restartNumberingAfterBreak="0">
    <w:nsid w:val="271C0A06"/>
    <w:multiLevelType w:val="hybridMultilevel"/>
    <w:tmpl w:val="3EC44B2A"/>
    <w:lvl w:ilvl="0" w:tplc="36445EFC">
      <w:start w:val="8"/>
      <w:numFmt w:val="decimalFullWidth"/>
      <w:lvlText w:val="（%1）"/>
      <w:lvlJc w:val="left"/>
      <w:pPr>
        <w:ind w:left="720" w:hanging="720"/>
      </w:pPr>
      <w:rPr>
        <w:rFonts w:hint="default"/>
        <w:b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7E1C1C"/>
    <w:multiLevelType w:val="hybridMultilevel"/>
    <w:tmpl w:val="E8383C54"/>
    <w:lvl w:ilvl="0" w:tplc="D4C2C304">
      <w:start w:val="1"/>
      <w:numFmt w:val="aiueoFullWidth"/>
      <w:lvlText w:val="%1）"/>
      <w:lvlJc w:val="left"/>
      <w:pPr>
        <w:ind w:left="988" w:hanging="432"/>
      </w:pPr>
      <w:rPr>
        <w:rFonts w:hint="default"/>
      </w:rPr>
    </w:lvl>
    <w:lvl w:ilvl="1" w:tplc="04090017" w:tentative="1">
      <w:start w:val="1"/>
      <w:numFmt w:val="aiueoFullWidth"/>
      <w:lvlText w:val="(%2)"/>
      <w:lvlJc w:val="left"/>
      <w:pPr>
        <w:ind w:left="1436" w:hanging="440"/>
      </w:pPr>
    </w:lvl>
    <w:lvl w:ilvl="2" w:tplc="04090011" w:tentative="1">
      <w:start w:val="1"/>
      <w:numFmt w:val="decimalEnclosedCircle"/>
      <w:lvlText w:val="%3"/>
      <w:lvlJc w:val="left"/>
      <w:pPr>
        <w:ind w:left="1876" w:hanging="440"/>
      </w:pPr>
    </w:lvl>
    <w:lvl w:ilvl="3" w:tplc="0409000F" w:tentative="1">
      <w:start w:val="1"/>
      <w:numFmt w:val="decimal"/>
      <w:lvlText w:val="%4."/>
      <w:lvlJc w:val="left"/>
      <w:pPr>
        <w:ind w:left="2316" w:hanging="440"/>
      </w:pPr>
    </w:lvl>
    <w:lvl w:ilvl="4" w:tplc="04090017" w:tentative="1">
      <w:start w:val="1"/>
      <w:numFmt w:val="aiueoFullWidth"/>
      <w:lvlText w:val="(%5)"/>
      <w:lvlJc w:val="left"/>
      <w:pPr>
        <w:ind w:left="2756" w:hanging="440"/>
      </w:pPr>
    </w:lvl>
    <w:lvl w:ilvl="5" w:tplc="04090011" w:tentative="1">
      <w:start w:val="1"/>
      <w:numFmt w:val="decimalEnclosedCircle"/>
      <w:lvlText w:val="%6"/>
      <w:lvlJc w:val="left"/>
      <w:pPr>
        <w:ind w:left="3196" w:hanging="440"/>
      </w:pPr>
    </w:lvl>
    <w:lvl w:ilvl="6" w:tplc="0409000F" w:tentative="1">
      <w:start w:val="1"/>
      <w:numFmt w:val="decimal"/>
      <w:lvlText w:val="%7."/>
      <w:lvlJc w:val="left"/>
      <w:pPr>
        <w:ind w:left="3636" w:hanging="440"/>
      </w:pPr>
    </w:lvl>
    <w:lvl w:ilvl="7" w:tplc="04090017" w:tentative="1">
      <w:start w:val="1"/>
      <w:numFmt w:val="aiueoFullWidth"/>
      <w:lvlText w:val="(%8)"/>
      <w:lvlJc w:val="left"/>
      <w:pPr>
        <w:ind w:left="4076" w:hanging="440"/>
      </w:pPr>
    </w:lvl>
    <w:lvl w:ilvl="8" w:tplc="04090011" w:tentative="1">
      <w:start w:val="1"/>
      <w:numFmt w:val="decimalEnclosedCircle"/>
      <w:lvlText w:val="%9"/>
      <w:lvlJc w:val="left"/>
      <w:pPr>
        <w:ind w:left="4516" w:hanging="440"/>
      </w:pPr>
    </w:lvl>
  </w:abstractNum>
  <w:abstractNum w:abstractNumId="4" w15:restartNumberingAfterBreak="0">
    <w:nsid w:val="2E181D38"/>
    <w:multiLevelType w:val="hybridMultilevel"/>
    <w:tmpl w:val="CDF6D624"/>
    <w:lvl w:ilvl="0" w:tplc="157C7A6A">
      <w:start w:val="8"/>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2BB0873"/>
    <w:multiLevelType w:val="hybridMultilevel"/>
    <w:tmpl w:val="491C1678"/>
    <w:lvl w:ilvl="0" w:tplc="4D5630DC">
      <w:start w:val="6"/>
      <w:numFmt w:val="bullet"/>
      <w:lvlText w:val="※"/>
      <w:lvlJc w:val="left"/>
      <w:pPr>
        <w:ind w:left="786"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546731E9"/>
    <w:multiLevelType w:val="hybridMultilevel"/>
    <w:tmpl w:val="BAC80956"/>
    <w:lvl w:ilvl="0" w:tplc="7338B3E0">
      <w:start w:val="1"/>
      <w:numFmt w:val="bullet"/>
      <w:lvlText w:val="●"/>
      <w:lvlJc w:val="left"/>
      <w:pPr>
        <w:ind w:left="420" w:hanging="420"/>
      </w:pPr>
      <w:rPr>
        <w:rFonts w:ascii="HGPｺﾞｼｯｸM" w:eastAsia="HGPｺﾞｼｯｸM" w:hAnsi="Wingdings" w:hint="eastAsia"/>
        <w:color w:val="8DB3E2"/>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628F4605"/>
    <w:multiLevelType w:val="hybridMultilevel"/>
    <w:tmpl w:val="8626077C"/>
    <w:lvl w:ilvl="0" w:tplc="7F2C3F9A">
      <w:start w:val="8"/>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A255522"/>
    <w:multiLevelType w:val="hybridMultilevel"/>
    <w:tmpl w:val="9ACE3D3E"/>
    <w:lvl w:ilvl="0" w:tplc="4E4C3600">
      <w:start w:val="1"/>
      <w:numFmt w:val="bullet"/>
      <w:pStyle w:val="a"/>
      <w:lvlText w:val="●"/>
      <w:lvlJc w:val="left"/>
      <w:pPr>
        <w:ind w:left="3256" w:hanging="420"/>
      </w:pPr>
      <w:rPr>
        <w:rFonts w:ascii="HGPｺﾞｼｯｸM" w:eastAsia="HGPｺﾞｼｯｸM" w:hAnsi="Wingdings" w:hint="eastAsia"/>
        <w:color w:val="8DB3E2"/>
        <w:sz w:val="1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C90D8C"/>
    <w:multiLevelType w:val="hybridMultilevel"/>
    <w:tmpl w:val="4BB0FEA0"/>
    <w:lvl w:ilvl="0" w:tplc="69D80E5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43374985">
    <w:abstractNumId w:val="7"/>
  </w:num>
  <w:num w:numId="2" w16cid:durableId="208078397">
    <w:abstractNumId w:val="3"/>
  </w:num>
  <w:num w:numId="3" w16cid:durableId="177933138">
    <w:abstractNumId w:val="2"/>
  </w:num>
  <w:num w:numId="4" w16cid:durableId="154999552">
    <w:abstractNumId w:val="8"/>
  </w:num>
  <w:num w:numId="5" w16cid:durableId="296763361">
    <w:abstractNumId w:val="4"/>
  </w:num>
  <w:num w:numId="6" w16cid:durableId="1377659325">
    <w:abstractNumId w:val="0"/>
  </w:num>
  <w:num w:numId="7" w16cid:durableId="832718821">
    <w:abstractNumId w:val="5"/>
  </w:num>
  <w:num w:numId="8" w16cid:durableId="1290405178">
    <w:abstractNumId w:val="9"/>
  </w:num>
  <w:num w:numId="9" w16cid:durableId="1157069921">
    <w:abstractNumId w:val="6"/>
  </w:num>
  <w:num w:numId="10" w16cid:durableId="949358768">
    <w:abstractNumId w:val="1"/>
  </w:num>
  <w:num w:numId="11" w16cid:durableId="12916691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4E"/>
    <w:rsid w:val="00002788"/>
    <w:rsid w:val="0000371B"/>
    <w:rsid w:val="00005867"/>
    <w:rsid w:val="00006D9B"/>
    <w:rsid w:val="00012EF7"/>
    <w:rsid w:val="00015E49"/>
    <w:rsid w:val="00020368"/>
    <w:rsid w:val="00021299"/>
    <w:rsid w:val="00022192"/>
    <w:rsid w:val="00024B2E"/>
    <w:rsid w:val="00027B62"/>
    <w:rsid w:val="00032722"/>
    <w:rsid w:val="000341D5"/>
    <w:rsid w:val="00036B8A"/>
    <w:rsid w:val="000424E4"/>
    <w:rsid w:val="0004305E"/>
    <w:rsid w:val="00043163"/>
    <w:rsid w:val="0004340E"/>
    <w:rsid w:val="000443AA"/>
    <w:rsid w:val="0004496B"/>
    <w:rsid w:val="00046930"/>
    <w:rsid w:val="00050977"/>
    <w:rsid w:val="00056B01"/>
    <w:rsid w:val="00057D15"/>
    <w:rsid w:val="000649E7"/>
    <w:rsid w:val="00076B02"/>
    <w:rsid w:val="00081CF0"/>
    <w:rsid w:val="00092A04"/>
    <w:rsid w:val="000935D0"/>
    <w:rsid w:val="000936B1"/>
    <w:rsid w:val="00096368"/>
    <w:rsid w:val="000A106B"/>
    <w:rsid w:val="000A23FF"/>
    <w:rsid w:val="000A2B1D"/>
    <w:rsid w:val="000A3347"/>
    <w:rsid w:val="000A39A8"/>
    <w:rsid w:val="000A686F"/>
    <w:rsid w:val="000A6C0A"/>
    <w:rsid w:val="000B0E8C"/>
    <w:rsid w:val="000B7F16"/>
    <w:rsid w:val="000C070D"/>
    <w:rsid w:val="000C0980"/>
    <w:rsid w:val="000C3808"/>
    <w:rsid w:val="000C463C"/>
    <w:rsid w:val="000D3E77"/>
    <w:rsid w:val="000D591F"/>
    <w:rsid w:val="000D69A6"/>
    <w:rsid w:val="000D7B00"/>
    <w:rsid w:val="000E1FDC"/>
    <w:rsid w:val="000E343E"/>
    <w:rsid w:val="000E3766"/>
    <w:rsid w:val="000E51F6"/>
    <w:rsid w:val="000E5614"/>
    <w:rsid w:val="000E6896"/>
    <w:rsid w:val="000F03BA"/>
    <w:rsid w:val="000F359D"/>
    <w:rsid w:val="000F3F58"/>
    <w:rsid w:val="000F5EC5"/>
    <w:rsid w:val="00100359"/>
    <w:rsid w:val="00102E7C"/>
    <w:rsid w:val="00103DCA"/>
    <w:rsid w:val="001049FD"/>
    <w:rsid w:val="001063AF"/>
    <w:rsid w:val="00111D26"/>
    <w:rsid w:val="001133FA"/>
    <w:rsid w:val="00120243"/>
    <w:rsid w:val="00122E70"/>
    <w:rsid w:val="00125C51"/>
    <w:rsid w:val="00127900"/>
    <w:rsid w:val="00130525"/>
    <w:rsid w:val="001335E0"/>
    <w:rsid w:val="00133D9C"/>
    <w:rsid w:val="00142FD2"/>
    <w:rsid w:val="00145777"/>
    <w:rsid w:val="001518B7"/>
    <w:rsid w:val="00154C69"/>
    <w:rsid w:val="00157466"/>
    <w:rsid w:val="001629AB"/>
    <w:rsid w:val="0016419D"/>
    <w:rsid w:val="00165001"/>
    <w:rsid w:val="00172F20"/>
    <w:rsid w:val="00176151"/>
    <w:rsid w:val="00177409"/>
    <w:rsid w:val="00177A68"/>
    <w:rsid w:val="00181CBA"/>
    <w:rsid w:val="00182DFD"/>
    <w:rsid w:val="00185545"/>
    <w:rsid w:val="001862FF"/>
    <w:rsid w:val="001866D9"/>
    <w:rsid w:val="0019103C"/>
    <w:rsid w:val="0019158B"/>
    <w:rsid w:val="00193DB4"/>
    <w:rsid w:val="00195D7D"/>
    <w:rsid w:val="001964B1"/>
    <w:rsid w:val="001A6E9A"/>
    <w:rsid w:val="001B078D"/>
    <w:rsid w:val="001B2429"/>
    <w:rsid w:val="001B6DCA"/>
    <w:rsid w:val="001D28CD"/>
    <w:rsid w:val="001D3C9F"/>
    <w:rsid w:val="001D3D5F"/>
    <w:rsid w:val="001D6034"/>
    <w:rsid w:val="001E4170"/>
    <w:rsid w:val="001E4ED4"/>
    <w:rsid w:val="001E60DB"/>
    <w:rsid w:val="001E7646"/>
    <w:rsid w:val="001E7EBF"/>
    <w:rsid w:val="001F0DB0"/>
    <w:rsid w:val="001F3236"/>
    <w:rsid w:val="001F3841"/>
    <w:rsid w:val="001F51C5"/>
    <w:rsid w:val="001F5A67"/>
    <w:rsid w:val="001F666A"/>
    <w:rsid w:val="001F6E25"/>
    <w:rsid w:val="001F710B"/>
    <w:rsid w:val="00200285"/>
    <w:rsid w:val="00200BD7"/>
    <w:rsid w:val="00200BFF"/>
    <w:rsid w:val="00200D3B"/>
    <w:rsid w:val="002030FB"/>
    <w:rsid w:val="00203EF4"/>
    <w:rsid w:val="002043BC"/>
    <w:rsid w:val="00205506"/>
    <w:rsid w:val="00207CA4"/>
    <w:rsid w:val="00214CFF"/>
    <w:rsid w:val="002151B9"/>
    <w:rsid w:val="00216A03"/>
    <w:rsid w:val="00216C7C"/>
    <w:rsid w:val="00216DD5"/>
    <w:rsid w:val="00224619"/>
    <w:rsid w:val="002249CB"/>
    <w:rsid w:val="00225183"/>
    <w:rsid w:val="00225762"/>
    <w:rsid w:val="002450F3"/>
    <w:rsid w:val="00250229"/>
    <w:rsid w:val="0025056E"/>
    <w:rsid w:val="002512A6"/>
    <w:rsid w:val="00254AC2"/>
    <w:rsid w:val="00254E8B"/>
    <w:rsid w:val="0025711A"/>
    <w:rsid w:val="00260675"/>
    <w:rsid w:val="0026659E"/>
    <w:rsid w:val="00266A93"/>
    <w:rsid w:val="0027110C"/>
    <w:rsid w:val="0027276A"/>
    <w:rsid w:val="00273548"/>
    <w:rsid w:val="002756F2"/>
    <w:rsid w:val="00275EC4"/>
    <w:rsid w:val="00282378"/>
    <w:rsid w:val="002832AD"/>
    <w:rsid w:val="00284842"/>
    <w:rsid w:val="00287A7E"/>
    <w:rsid w:val="002900D4"/>
    <w:rsid w:val="00294A55"/>
    <w:rsid w:val="002A107F"/>
    <w:rsid w:val="002B764F"/>
    <w:rsid w:val="002C012D"/>
    <w:rsid w:val="002C29BE"/>
    <w:rsid w:val="002C3BA4"/>
    <w:rsid w:val="002C3F2B"/>
    <w:rsid w:val="002C43F7"/>
    <w:rsid w:val="002C4DED"/>
    <w:rsid w:val="002D11B7"/>
    <w:rsid w:val="002D36F0"/>
    <w:rsid w:val="002D6A9E"/>
    <w:rsid w:val="002D7B69"/>
    <w:rsid w:val="002E53E2"/>
    <w:rsid w:val="002E7408"/>
    <w:rsid w:val="002F00A0"/>
    <w:rsid w:val="002F046B"/>
    <w:rsid w:val="002F103E"/>
    <w:rsid w:val="002F14E1"/>
    <w:rsid w:val="002F2D37"/>
    <w:rsid w:val="002F3DD0"/>
    <w:rsid w:val="003055B2"/>
    <w:rsid w:val="00305ADA"/>
    <w:rsid w:val="003061D8"/>
    <w:rsid w:val="00310CAF"/>
    <w:rsid w:val="00315DA7"/>
    <w:rsid w:val="003160D0"/>
    <w:rsid w:val="003178BA"/>
    <w:rsid w:val="003231B4"/>
    <w:rsid w:val="00332887"/>
    <w:rsid w:val="00332958"/>
    <w:rsid w:val="00332BCA"/>
    <w:rsid w:val="00334CD9"/>
    <w:rsid w:val="00335893"/>
    <w:rsid w:val="0033644E"/>
    <w:rsid w:val="00341AD5"/>
    <w:rsid w:val="003454B9"/>
    <w:rsid w:val="00346E08"/>
    <w:rsid w:val="003503B2"/>
    <w:rsid w:val="003515E1"/>
    <w:rsid w:val="00351C36"/>
    <w:rsid w:val="003527A6"/>
    <w:rsid w:val="003556F6"/>
    <w:rsid w:val="003569BD"/>
    <w:rsid w:val="00360398"/>
    <w:rsid w:val="003604F6"/>
    <w:rsid w:val="003609C8"/>
    <w:rsid w:val="00360CEF"/>
    <w:rsid w:val="0036349C"/>
    <w:rsid w:val="00363D1A"/>
    <w:rsid w:val="00365776"/>
    <w:rsid w:val="00366A3B"/>
    <w:rsid w:val="00366D0D"/>
    <w:rsid w:val="00367281"/>
    <w:rsid w:val="003674F8"/>
    <w:rsid w:val="00370D70"/>
    <w:rsid w:val="00370E4D"/>
    <w:rsid w:val="00372339"/>
    <w:rsid w:val="003735A2"/>
    <w:rsid w:val="00377826"/>
    <w:rsid w:val="00380AEB"/>
    <w:rsid w:val="003828F2"/>
    <w:rsid w:val="003830E4"/>
    <w:rsid w:val="003857F4"/>
    <w:rsid w:val="003878CA"/>
    <w:rsid w:val="00393C27"/>
    <w:rsid w:val="0039560B"/>
    <w:rsid w:val="00395E7E"/>
    <w:rsid w:val="003A59EC"/>
    <w:rsid w:val="003B6DF6"/>
    <w:rsid w:val="003B70E7"/>
    <w:rsid w:val="003B79DD"/>
    <w:rsid w:val="003C2CC0"/>
    <w:rsid w:val="003C6A23"/>
    <w:rsid w:val="003C6C33"/>
    <w:rsid w:val="003C6DF9"/>
    <w:rsid w:val="003C7852"/>
    <w:rsid w:val="003D03F3"/>
    <w:rsid w:val="003D4494"/>
    <w:rsid w:val="003D5582"/>
    <w:rsid w:val="003D59C6"/>
    <w:rsid w:val="003D6E60"/>
    <w:rsid w:val="003D7282"/>
    <w:rsid w:val="003D7DB7"/>
    <w:rsid w:val="003E08B4"/>
    <w:rsid w:val="003E0F84"/>
    <w:rsid w:val="003E24C8"/>
    <w:rsid w:val="003E4CED"/>
    <w:rsid w:val="003E53FD"/>
    <w:rsid w:val="003E6800"/>
    <w:rsid w:val="003E756F"/>
    <w:rsid w:val="003E7888"/>
    <w:rsid w:val="003F0B0F"/>
    <w:rsid w:val="004004E7"/>
    <w:rsid w:val="00404DE0"/>
    <w:rsid w:val="00412BC9"/>
    <w:rsid w:val="00420E85"/>
    <w:rsid w:val="004222D8"/>
    <w:rsid w:val="00425428"/>
    <w:rsid w:val="004314B8"/>
    <w:rsid w:val="00440B78"/>
    <w:rsid w:val="004424F2"/>
    <w:rsid w:val="004430AD"/>
    <w:rsid w:val="004434C1"/>
    <w:rsid w:val="0044519D"/>
    <w:rsid w:val="004539E2"/>
    <w:rsid w:val="00456E4E"/>
    <w:rsid w:val="004571E3"/>
    <w:rsid w:val="004575FE"/>
    <w:rsid w:val="00462DC4"/>
    <w:rsid w:val="004635C0"/>
    <w:rsid w:val="0047541B"/>
    <w:rsid w:val="004875AE"/>
    <w:rsid w:val="00487AAA"/>
    <w:rsid w:val="00487D44"/>
    <w:rsid w:val="004967F4"/>
    <w:rsid w:val="00497039"/>
    <w:rsid w:val="00497943"/>
    <w:rsid w:val="004A0EFC"/>
    <w:rsid w:val="004A5B4A"/>
    <w:rsid w:val="004B0DCA"/>
    <w:rsid w:val="004B45BB"/>
    <w:rsid w:val="004B69C9"/>
    <w:rsid w:val="004B738E"/>
    <w:rsid w:val="004C31C7"/>
    <w:rsid w:val="004C5262"/>
    <w:rsid w:val="004C642F"/>
    <w:rsid w:val="004C6737"/>
    <w:rsid w:val="004C7E06"/>
    <w:rsid w:val="004D1303"/>
    <w:rsid w:val="004D2453"/>
    <w:rsid w:val="004D6DA6"/>
    <w:rsid w:val="004E0209"/>
    <w:rsid w:val="004E27DF"/>
    <w:rsid w:val="004E68C9"/>
    <w:rsid w:val="004F50C0"/>
    <w:rsid w:val="004F5F79"/>
    <w:rsid w:val="004F6E0D"/>
    <w:rsid w:val="004F72BE"/>
    <w:rsid w:val="005012D1"/>
    <w:rsid w:val="00504113"/>
    <w:rsid w:val="005055BD"/>
    <w:rsid w:val="00506C46"/>
    <w:rsid w:val="00514E99"/>
    <w:rsid w:val="0051582C"/>
    <w:rsid w:val="005204E6"/>
    <w:rsid w:val="005207C4"/>
    <w:rsid w:val="00521A15"/>
    <w:rsid w:val="00526C9F"/>
    <w:rsid w:val="005279EE"/>
    <w:rsid w:val="00527FC4"/>
    <w:rsid w:val="00533D74"/>
    <w:rsid w:val="00537D1D"/>
    <w:rsid w:val="00552944"/>
    <w:rsid w:val="0055481D"/>
    <w:rsid w:val="00554D04"/>
    <w:rsid w:val="005605AE"/>
    <w:rsid w:val="00561ED2"/>
    <w:rsid w:val="00562DFE"/>
    <w:rsid w:val="00563E63"/>
    <w:rsid w:val="00564947"/>
    <w:rsid w:val="00572143"/>
    <w:rsid w:val="005733BE"/>
    <w:rsid w:val="005738AD"/>
    <w:rsid w:val="00574399"/>
    <w:rsid w:val="0057517B"/>
    <w:rsid w:val="00576100"/>
    <w:rsid w:val="00576D5F"/>
    <w:rsid w:val="00577D62"/>
    <w:rsid w:val="00581116"/>
    <w:rsid w:val="005835EF"/>
    <w:rsid w:val="0058425F"/>
    <w:rsid w:val="0058473A"/>
    <w:rsid w:val="005854D9"/>
    <w:rsid w:val="00586211"/>
    <w:rsid w:val="005863E4"/>
    <w:rsid w:val="00587E4E"/>
    <w:rsid w:val="00590CD1"/>
    <w:rsid w:val="005911EE"/>
    <w:rsid w:val="00596A86"/>
    <w:rsid w:val="00597D9F"/>
    <w:rsid w:val="005A73AA"/>
    <w:rsid w:val="005B1569"/>
    <w:rsid w:val="005B15F2"/>
    <w:rsid w:val="005B238B"/>
    <w:rsid w:val="005B3F3E"/>
    <w:rsid w:val="005B52E6"/>
    <w:rsid w:val="005B552E"/>
    <w:rsid w:val="005B6D35"/>
    <w:rsid w:val="005B71DA"/>
    <w:rsid w:val="005C2B8C"/>
    <w:rsid w:val="005C4485"/>
    <w:rsid w:val="005D22D2"/>
    <w:rsid w:val="005E5C1E"/>
    <w:rsid w:val="005F0DEE"/>
    <w:rsid w:val="005F2503"/>
    <w:rsid w:val="005F268D"/>
    <w:rsid w:val="005F568E"/>
    <w:rsid w:val="00601142"/>
    <w:rsid w:val="00607FF7"/>
    <w:rsid w:val="0061112C"/>
    <w:rsid w:val="006115E0"/>
    <w:rsid w:val="0061185A"/>
    <w:rsid w:val="006175EC"/>
    <w:rsid w:val="00625A4B"/>
    <w:rsid w:val="00636D6C"/>
    <w:rsid w:val="006409E7"/>
    <w:rsid w:val="00642F5A"/>
    <w:rsid w:val="00645401"/>
    <w:rsid w:val="006456CB"/>
    <w:rsid w:val="00645B16"/>
    <w:rsid w:val="00646E95"/>
    <w:rsid w:val="00647A49"/>
    <w:rsid w:val="00650DEC"/>
    <w:rsid w:val="00650EDF"/>
    <w:rsid w:val="006541FB"/>
    <w:rsid w:val="00654627"/>
    <w:rsid w:val="006565FE"/>
    <w:rsid w:val="00656744"/>
    <w:rsid w:val="00656D0B"/>
    <w:rsid w:val="00665784"/>
    <w:rsid w:val="00671602"/>
    <w:rsid w:val="00671F09"/>
    <w:rsid w:val="0067215D"/>
    <w:rsid w:val="0067768D"/>
    <w:rsid w:val="00680593"/>
    <w:rsid w:val="00681C9E"/>
    <w:rsid w:val="00682B68"/>
    <w:rsid w:val="00684CE9"/>
    <w:rsid w:val="00685749"/>
    <w:rsid w:val="006859B5"/>
    <w:rsid w:val="00685FC8"/>
    <w:rsid w:val="006863FD"/>
    <w:rsid w:val="00687DA2"/>
    <w:rsid w:val="006916EC"/>
    <w:rsid w:val="006922AE"/>
    <w:rsid w:val="00695A9A"/>
    <w:rsid w:val="00697292"/>
    <w:rsid w:val="00697ADD"/>
    <w:rsid w:val="006A0865"/>
    <w:rsid w:val="006A1CF8"/>
    <w:rsid w:val="006A375A"/>
    <w:rsid w:val="006A3B57"/>
    <w:rsid w:val="006A4941"/>
    <w:rsid w:val="006A4A6E"/>
    <w:rsid w:val="006B4880"/>
    <w:rsid w:val="006B67F9"/>
    <w:rsid w:val="006B6AE8"/>
    <w:rsid w:val="006C63D2"/>
    <w:rsid w:val="006C7A1C"/>
    <w:rsid w:val="006D35F4"/>
    <w:rsid w:val="006E667C"/>
    <w:rsid w:val="006E7E9C"/>
    <w:rsid w:val="006F111A"/>
    <w:rsid w:val="006F449A"/>
    <w:rsid w:val="006F520A"/>
    <w:rsid w:val="0070054F"/>
    <w:rsid w:val="00700A42"/>
    <w:rsid w:val="00700FE1"/>
    <w:rsid w:val="00702602"/>
    <w:rsid w:val="00703059"/>
    <w:rsid w:val="007059E4"/>
    <w:rsid w:val="00707C9B"/>
    <w:rsid w:val="00714DB5"/>
    <w:rsid w:val="0071718F"/>
    <w:rsid w:val="00717E3B"/>
    <w:rsid w:val="0072035A"/>
    <w:rsid w:val="0073006B"/>
    <w:rsid w:val="0074300D"/>
    <w:rsid w:val="00746B39"/>
    <w:rsid w:val="007509B4"/>
    <w:rsid w:val="00753E33"/>
    <w:rsid w:val="0075706C"/>
    <w:rsid w:val="00761AB1"/>
    <w:rsid w:val="00764A56"/>
    <w:rsid w:val="00767312"/>
    <w:rsid w:val="007712C8"/>
    <w:rsid w:val="00772975"/>
    <w:rsid w:val="00774968"/>
    <w:rsid w:val="00775099"/>
    <w:rsid w:val="00776B97"/>
    <w:rsid w:val="00776BC5"/>
    <w:rsid w:val="00777979"/>
    <w:rsid w:val="00777D5F"/>
    <w:rsid w:val="007807B9"/>
    <w:rsid w:val="00780D75"/>
    <w:rsid w:val="00783E83"/>
    <w:rsid w:val="00795A91"/>
    <w:rsid w:val="007A443E"/>
    <w:rsid w:val="007A5A51"/>
    <w:rsid w:val="007A5E60"/>
    <w:rsid w:val="007A6337"/>
    <w:rsid w:val="007B0EC6"/>
    <w:rsid w:val="007B2B07"/>
    <w:rsid w:val="007B59C4"/>
    <w:rsid w:val="007B6356"/>
    <w:rsid w:val="007C1746"/>
    <w:rsid w:val="007C3B9A"/>
    <w:rsid w:val="007C5098"/>
    <w:rsid w:val="007C7FAE"/>
    <w:rsid w:val="007D0D7C"/>
    <w:rsid w:val="007E0DB6"/>
    <w:rsid w:val="007E11F3"/>
    <w:rsid w:val="007F1963"/>
    <w:rsid w:val="007F6D9F"/>
    <w:rsid w:val="00800D1B"/>
    <w:rsid w:val="0080159E"/>
    <w:rsid w:val="00802EEB"/>
    <w:rsid w:val="00804506"/>
    <w:rsid w:val="00804E59"/>
    <w:rsid w:val="00811EF9"/>
    <w:rsid w:val="00812F49"/>
    <w:rsid w:val="00813304"/>
    <w:rsid w:val="00814256"/>
    <w:rsid w:val="008167E9"/>
    <w:rsid w:val="00827233"/>
    <w:rsid w:val="00827AB5"/>
    <w:rsid w:val="00830D0F"/>
    <w:rsid w:val="00831271"/>
    <w:rsid w:val="0083196E"/>
    <w:rsid w:val="00833B19"/>
    <w:rsid w:val="00837E04"/>
    <w:rsid w:val="00841B69"/>
    <w:rsid w:val="008438A0"/>
    <w:rsid w:val="00844DEF"/>
    <w:rsid w:val="0084555B"/>
    <w:rsid w:val="00847697"/>
    <w:rsid w:val="00847739"/>
    <w:rsid w:val="008504DA"/>
    <w:rsid w:val="00850572"/>
    <w:rsid w:val="0085332A"/>
    <w:rsid w:val="00860795"/>
    <w:rsid w:val="008613A8"/>
    <w:rsid w:val="0086205D"/>
    <w:rsid w:val="00862D78"/>
    <w:rsid w:val="00866FBB"/>
    <w:rsid w:val="0087628A"/>
    <w:rsid w:val="00880FFD"/>
    <w:rsid w:val="00881EB9"/>
    <w:rsid w:val="008839E3"/>
    <w:rsid w:val="00885522"/>
    <w:rsid w:val="0088678E"/>
    <w:rsid w:val="00890CAC"/>
    <w:rsid w:val="0089578B"/>
    <w:rsid w:val="00896C0C"/>
    <w:rsid w:val="008A05CB"/>
    <w:rsid w:val="008A6B70"/>
    <w:rsid w:val="008B0074"/>
    <w:rsid w:val="008B3F6A"/>
    <w:rsid w:val="008B4CDC"/>
    <w:rsid w:val="008B511E"/>
    <w:rsid w:val="008B532D"/>
    <w:rsid w:val="008C323C"/>
    <w:rsid w:val="008C3C98"/>
    <w:rsid w:val="008C46DE"/>
    <w:rsid w:val="008C4CE6"/>
    <w:rsid w:val="008D13E6"/>
    <w:rsid w:val="008D1A6A"/>
    <w:rsid w:val="008D3E83"/>
    <w:rsid w:val="008D589C"/>
    <w:rsid w:val="008E04CC"/>
    <w:rsid w:val="008E0E88"/>
    <w:rsid w:val="008E2531"/>
    <w:rsid w:val="008E2674"/>
    <w:rsid w:val="008E30D1"/>
    <w:rsid w:val="008E4E8B"/>
    <w:rsid w:val="008E5689"/>
    <w:rsid w:val="008E75EB"/>
    <w:rsid w:val="008F3CFC"/>
    <w:rsid w:val="008F5B7D"/>
    <w:rsid w:val="008F5EED"/>
    <w:rsid w:val="00902629"/>
    <w:rsid w:val="00903378"/>
    <w:rsid w:val="00904761"/>
    <w:rsid w:val="00904C53"/>
    <w:rsid w:val="0091452A"/>
    <w:rsid w:val="009158FD"/>
    <w:rsid w:val="009161FE"/>
    <w:rsid w:val="0091695E"/>
    <w:rsid w:val="009169AA"/>
    <w:rsid w:val="00916B0E"/>
    <w:rsid w:val="0092148A"/>
    <w:rsid w:val="009219CA"/>
    <w:rsid w:val="00922D66"/>
    <w:rsid w:val="009239F8"/>
    <w:rsid w:val="00935F6A"/>
    <w:rsid w:val="00941C0A"/>
    <w:rsid w:val="009424BC"/>
    <w:rsid w:val="0094589A"/>
    <w:rsid w:val="00946071"/>
    <w:rsid w:val="009467D3"/>
    <w:rsid w:val="009506EA"/>
    <w:rsid w:val="00950B36"/>
    <w:rsid w:val="00951806"/>
    <w:rsid w:val="009556EC"/>
    <w:rsid w:val="00955D15"/>
    <w:rsid w:val="00957641"/>
    <w:rsid w:val="00961280"/>
    <w:rsid w:val="00961345"/>
    <w:rsid w:val="009635FE"/>
    <w:rsid w:val="009700AB"/>
    <w:rsid w:val="0097300C"/>
    <w:rsid w:val="00973F45"/>
    <w:rsid w:val="0097618B"/>
    <w:rsid w:val="00976E9F"/>
    <w:rsid w:val="0097723D"/>
    <w:rsid w:val="009853F4"/>
    <w:rsid w:val="009871E2"/>
    <w:rsid w:val="009911E7"/>
    <w:rsid w:val="00991E90"/>
    <w:rsid w:val="009A02C9"/>
    <w:rsid w:val="009A0315"/>
    <w:rsid w:val="009A09C3"/>
    <w:rsid w:val="009B6222"/>
    <w:rsid w:val="009B6ED2"/>
    <w:rsid w:val="009C43BB"/>
    <w:rsid w:val="009C5A6D"/>
    <w:rsid w:val="009C5DD9"/>
    <w:rsid w:val="009C6737"/>
    <w:rsid w:val="009C694A"/>
    <w:rsid w:val="009D40A4"/>
    <w:rsid w:val="009D4F3B"/>
    <w:rsid w:val="009E17CA"/>
    <w:rsid w:val="009E29EE"/>
    <w:rsid w:val="009E5314"/>
    <w:rsid w:val="009E5F21"/>
    <w:rsid w:val="009E6D69"/>
    <w:rsid w:val="009F2FEF"/>
    <w:rsid w:val="009F4E45"/>
    <w:rsid w:val="009F57E8"/>
    <w:rsid w:val="009F62C9"/>
    <w:rsid w:val="009F68BF"/>
    <w:rsid w:val="00A0251B"/>
    <w:rsid w:val="00A03370"/>
    <w:rsid w:val="00A04A8F"/>
    <w:rsid w:val="00A0703A"/>
    <w:rsid w:val="00A079CF"/>
    <w:rsid w:val="00A12F30"/>
    <w:rsid w:val="00A213F2"/>
    <w:rsid w:val="00A23A07"/>
    <w:rsid w:val="00A23DBB"/>
    <w:rsid w:val="00A2710B"/>
    <w:rsid w:val="00A33B66"/>
    <w:rsid w:val="00A33B94"/>
    <w:rsid w:val="00A34228"/>
    <w:rsid w:val="00A363C7"/>
    <w:rsid w:val="00A40243"/>
    <w:rsid w:val="00A41103"/>
    <w:rsid w:val="00A41A7D"/>
    <w:rsid w:val="00A45523"/>
    <w:rsid w:val="00A470C2"/>
    <w:rsid w:val="00A52FCE"/>
    <w:rsid w:val="00A54A87"/>
    <w:rsid w:val="00A604CA"/>
    <w:rsid w:val="00A61A0E"/>
    <w:rsid w:val="00A62E58"/>
    <w:rsid w:val="00A62F7C"/>
    <w:rsid w:val="00A76927"/>
    <w:rsid w:val="00A76CAE"/>
    <w:rsid w:val="00A77FA6"/>
    <w:rsid w:val="00A82882"/>
    <w:rsid w:val="00A846FA"/>
    <w:rsid w:val="00A85596"/>
    <w:rsid w:val="00A90C0A"/>
    <w:rsid w:val="00A916FF"/>
    <w:rsid w:val="00A91B34"/>
    <w:rsid w:val="00A91ECF"/>
    <w:rsid w:val="00A939C3"/>
    <w:rsid w:val="00A9667B"/>
    <w:rsid w:val="00A968DD"/>
    <w:rsid w:val="00AA2840"/>
    <w:rsid w:val="00AA4C39"/>
    <w:rsid w:val="00AA6110"/>
    <w:rsid w:val="00AA69EE"/>
    <w:rsid w:val="00AA7698"/>
    <w:rsid w:val="00AA7F53"/>
    <w:rsid w:val="00AB49C2"/>
    <w:rsid w:val="00AB6A02"/>
    <w:rsid w:val="00AC10C5"/>
    <w:rsid w:val="00AC60CF"/>
    <w:rsid w:val="00AC78DF"/>
    <w:rsid w:val="00AD0676"/>
    <w:rsid w:val="00AD0C19"/>
    <w:rsid w:val="00AD26CF"/>
    <w:rsid w:val="00AD4A3E"/>
    <w:rsid w:val="00AD4DFD"/>
    <w:rsid w:val="00AE0781"/>
    <w:rsid w:val="00AE15F5"/>
    <w:rsid w:val="00AE168E"/>
    <w:rsid w:val="00AE2880"/>
    <w:rsid w:val="00AE2BDE"/>
    <w:rsid w:val="00AE315B"/>
    <w:rsid w:val="00AE401B"/>
    <w:rsid w:val="00AE772B"/>
    <w:rsid w:val="00AF03CC"/>
    <w:rsid w:val="00AF3AE9"/>
    <w:rsid w:val="00B005BB"/>
    <w:rsid w:val="00B06B43"/>
    <w:rsid w:val="00B071F1"/>
    <w:rsid w:val="00B134C4"/>
    <w:rsid w:val="00B24135"/>
    <w:rsid w:val="00B251B4"/>
    <w:rsid w:val="00B2528F"/>
    <w:rsid w:val="00B3341E"/>
    <w:rsid w:val="00B4027C"/>
    <w:rsid w:val="00B439C2"/>
    <w:rsid w:val="00B43BAD"/>
    <w:rsid w:val="00B43EC5"/>
    <w:rsid w:val="00B459F1"/>
    <w:rsid w:val="00B45F43"/>
    <w:rsid w:val="00B4754F"/>
    <w:rsid w:val="00B50B3E"/>
    <w:rsid w:val="00B52B1C"/>
    <w:rsid w:val="00B551E5"/>
    <w:rsid w:val="00B5614F"/>
    <w:rsid w:val="00B60DA6"/>
    <w:rsid w:val="00B60DDC"/>
    <w:rsid w:val="00B62521"/>
    <w:rsid w:val="00B649EF"/>
    <w:rsid w:val="00B65234"/>
    <w:rsid w:val="00B65BBC"/>
    <w:rsid w:val="00B65DB2"/>
    <w:rsid w:val="00B7012C"/>
    <w:rsid w:val="00B74B93"/>
    <w:rsid w:val="00B76084"/>
    <w:rsid w:val="00B815D6"/>
    <w:rsid w:val="00B82B9A"/>
    <w:rsid w:val="00B86DE6"/>
    <w:rsid w:val="00B90683"/>
    <w:rsid w:val="00B97B2A"/>
    <w:rsid w:val="00BA1201"/>
    <w:rsid w:val="00BA45DD"/>
    <w:rsid w:val="00BA5161"/>
    <w:rsid w:val="00BB2925"/>
    <w:rsid w:val="00BC1A6E"/>
    <w:rsid w:val="00BC2DE3"/>
    <w:rsid w:val="00BC3598"/>
    <w:rsid w:val="00BC3A5E"/>
    <w:rsid w:val="00BC5D0A"/>
    <w:rsid w:val="00BC7BB3"/>
    <w:rsid w:val="00BD0EC2"/>
    <w:rsid w:val="00BD1293"/>
    <w:rsid w:val="00BD13A0"/>
    <w:rsid w:val="00BD1502"/>
    <w:rsid w:val="00BD63D0"/>
    <w:rsid w:val="00BD6D2B"/>
    <w:rsid w:val="00BD740E"/>
    <w:rsid w:val="00BD7684"/>
    <w:rsid w:val="00BE36E4"/>
    <w:rsid w:val="00BE4B3F"/>
    <w:rsid w:val="00BE7D44"/>
    <w:rsid w:val="00BF13EE"/>
    <w:rsid w:val="00BF1A02"/>
    <w:rsid w:val="00BF5064"/>
    <w:rsid w:val="00BF5202"/>
    <w:rsid w:val="00C02DB6"/>
    <w:rsid w:val="00C03122"/>
    <w:rsid w:val="00C1087B"/>
    <w:rsid w:val="00C16053"/>
    <w:rsid w:val="00C16271"/>
    <w:rsid w:val="00C1693A"/>
    <w:rsid w:val="00C21D97"/>
    <w:rsid w:val="00C24632"/>
    <w:rsid w:val="00C27595"/>
    <w:rsid w:val="00C33392"/>
    <w:rsid w:val="00C34882"/>
    <w:rsid w:val="00C34B55"/>
    <w:rsid w:val="00C36449"/>
    <w:rsid w:val="00C409F4"/>
    <w:rsid w:val="00C43EBD"/>
    <w:rsid w:val="00C464DE"/>
    <w:rsid w:val="00C604F6"/>
    <w:rsid w:val="00C606DA"/>
    <w:rsid w:val="00C62BC1"/>
    <w:rsid w:val="00C64F37"/>
    <w:rsid w:val="00C658D3"/>
    <w:rsid w:val="00C67302"/>
    <w:rsid w:val="00C71B5C"/>
    <w:rsid w:val="00C766F9"/>
    <w:rsid w:val="00C82E45"/>
    <w:rsid w:val="00C859C3"/>
    <w:rsid w:val="00C86656"/>
    <w:rsid w:val="00C876A4"/>
    <w:rsid w:val="00C87D5E"/>
    <w:rsid w:val="00C92281"/>
    <w:rsid w:val="00C925B4"/>
    <w:rsid w:val="00C92A2C"/>
    <w:rsid w:val="00C94A33"/>
    <w:rsid w:val="00C95326"/>
    <w:rsid w:val="00CA32AB"/>
    <w:rsid w:val="00CA4799"/>
    <w:rsid w:val="00CA4D26"/>
    <w:rsid w:val="00CA75F9"/>
    <w:rsid w:val="00CB5754"/>
    <w:rsid w:val="00CC0EE6"/>
    <w:rsid w:val="00CC1EDD"/>
    <w:rsid w:val="00CC3DC4"/>
    <w:rsid w:val="00CC4ECA"/>
    <w:rsid w:val="00CC602C"/>
    <w:rsid w:val="00CD2716"/>
    <w:rsid w:val="00CD3774"/>
    <w:rsid w:val="00CD4F7B"/>
    <w:rsid w:val="00CD690A"/>
    <w:rsid w:val="00CD753E"/>
    <w:rsid w:val="00CE46A1"/>
    <w:rsid w:val="00CE4F9A"/>
    <w:rsid w:val="00CE5609"/>
    <w:rsid w:val="00CF2048"/>
    <w:rsid w:val="00CF472C"/>
    <w:rsid w:val="00CF6C39"/>
    <w:rsid w:val="00CF6DC1"/>
    <w:rsid w:val="00CF726A"/>
    <w:rsid w:val="00CF7FE8"/>
    <w:rsid w:val="00D00AA7"/>
    <w:rsid w:val="00D024FE"/>
    <w:rsid w:val="00D0698F"/>
    <w:rsid w:val="00D0746B"/>
    <w:rsid w:val="00D10969"/>
    <w:rsid w:val="00D112E6"/>
    <w:rsid w:val="00D129B3"/>
    <w:rsid w:val="00D13C9B"/>
    <w:rsid w:val="00D144DC"/>
    <w:rsid w:val="00D15B4F"/>
    <w:rsid w:val="00D21FA2"/>
    <w:rsid w:val="00D22650"/>
    <w:rsid w:val="00D22F84"/>
    <w:rsid w:val="00D245C4"/>
    <w:rsid w:val="00D246C1"/>
    <w:rsid w:val="00D268B4"/>
    <w:rsid w:val="00D27DE0"/>
    <w:rsid w:val="00D33C14"/>
    <w:rsid w:val="00D3475F"/>
    <w:rsid w:val="00D35322"/>
    <w:rsid w:val="00D40D48"/>
    <w:rsid w:val="00D41428"/>
    <w:rsid w:val="00D51B90"/>
    <w:rsid w:val="00D52B0A"/>
    <w:rsid w:val="00D57187"/>
    <w:rsid w:val="00D60814"/>
    <w:rsid w:val="00D60E2B"/>
    <w:rsid w:val="00D61C50"/>
    <w:rsid w:val="00D63733"/>
    <w:rsid w:val="00D66BE8"/>
    <w:rsid w:val="00D71962"/>
    <w:rsid w:val="00D71A5E"/>
    <w:rsid w:val="00D72278"/>
    <w:rsid w:val="00D826FE"/>
    <w:rsid w:val="00D82B38"/>
    <w:rsid w:val="00D8411D"/>
    <w:rsid w:val="00D8462E"/>
    <w:rsid w:val="00D86B7F"/>
    <w:rsid w:val="00D9109C"/>
    <w:rsid w:val="00D91190"/>
    <w:rsid w:val="00D91639"/>
    <w:rsid w:val="00D941B9"/>
    <w:rsid w:val="00D97AA3"/>
    <w:rsid w:val="00DA1166"/>
    <w:rsid w:val="00DA2977"/>
    <w:rsid w:val="00DA495D"/>
    <w:rsid w:val="00DA7C04"/>
    <w:rsid w:val="00DB06D7"/>
    <w:rsid w:val="00DB2CC7"/>
    <w:rsid w:val="00DB6DF7"/>
    <w:rsid w:val="00DC328B"/>
    <w:rsid w:val="00DC4D18"/>
    <w:rsid w:val="00DC6061"/>
    <w:rsid w:val="00DC615B"/>
    <w:rsid w:val="00DD1C70"/>
    <w:rsid w:val="00DD242D"/>
    <w:rsid w:val="00DD45B6"/>
    <w:rsid w:val="00DF1963"/>
    <w:rsid w:val="00DF29B9"/>
    <w:rsid w:val="00DF4866"/>
    <w:rsid w:val="00DF5F4E"/>
    <w:rsid w:val="00DF60D8"/>
    <w:rsid w:val="00DF7727"/>
    <w:rsid w:val="00DF77C4"/>
    <w:rsid w:val="00E00EB6"/>
    <w:rsid w:val="00E047B7"/>
    <w:rsid w:val="00E057CC"/>
    <w:rsid w:val="00E12F35"/>
    <w:rsid w:val="00E138E9"/>
    <w:rsid w:val="00E16084"/>
    <w:rsid w:val="00E17378"/>
    <w:rsid w:val="00E21D03"/>
    <w:rsid w:val="00E22C0F"/>
    <w:rsid w:val="00E23022"/>
    <w:rsid w:val="00E30EB0"/>
    <w:rsid w:val="00E31FA0"/>
    <w:rsid w:val="00E3415E"/>
    <w:rsid w:val="00E35BBE"/>
    <w:rsid w:val="00E363C5"/>
    <w:rsid w:val="00E44142"/>
    <w:rsid w:val="00E45BC3"/>
    <w:rsid w:val="00E55134"/>
    <w:rsid w:val="00E55603"/>
    <w:rsid w:val="00E608F2"/>
    <w:rsid w:val="00E624AF"/>
    <w:rsid w:val="00E6569A"/>
    <w:rsid w:val="00E70963"/>
    <w:rsid w:val="00E718CA"/>
    <w:rsid w:val="00E719D8"/>
    <w:rsid w:val="00E726EF"/>
    <w:rsid w:val="00E731FD"/>
    <w:rsid w:val="00E749EB"/>
    <w:rsid w:val="00E75D78"/>
    <w:rsid w:val="00E77703"/>
    <w:rsid w:val="00E82987"/>
    <w:rsid w:val="00E83896"/>
    <w:rsid w:val="00E83F8D"/>
    <w:rsid w:val="00E87100"/>
    <w:rsid w:val="00E906AB"/>
    <w:rsid w:val="00E93733"/>
    <w:rsid w:val="00E94F7D"/>
    <w:rsid w:val="00E96E64"/>
    <w:rsid w:val="00E9729C"/>
    <w:rsid w:val="00E9755B"/>
    <w:rsid w:val="00E978B5"/>
    <w:rsid w:val="00E979E3"/>
    <w:rsid w:val="00E97E42"/>
    <w:rsid w:val="00EA0575"/>
    <w:rsid w:val="00EA1290"/>
    <w:rsid w:val="00EA1F1C"/>
    <w:rsid w:val="00EA3EE3"/>
    <w:rsid w:val="00EA66C7"/>
    <w:rsid w:val="00EA6C27"/>
    <w:rsid w:val="00EA72D5"/>
    <w:rsid w:val="00EA7C3B"/>
    <w:rsid w:val="00EB0AC6"/>
    <w:rsid w:val="00EB1F11"/>
    <w:rsid w:val="00EB723A"/>
    <w:rsid w:val="00EC142C"/>
    <w:rsid w:val="00EC2216"/>
    <w:rsid w:val="00EC2677"/>
    <w:rsid w:val="00EC5187"/>
    <w:rsid w:val="00ED11E3"/>
    <w:rsid w:val="00ED1213"/>
    <w:rsid w:val="00ED1746"/>
    <w:rsid w:val="00ED1B07"/>
    <w:rsid w:val="00ED23B3"/>
    <w:rsid w:val="00ED3C33"/>
    <w:rsid w:val="00ED50D6"/>
    <w:rsid w:val="00ED547F"/>
    <w:rsid w:val="00ED788A"/>
    <w:rsid w:val="00EE1436"/>
    <w:rsid w:val="00EE1B7C"/>
    <w:rsid w:val="00EE2303"/>
    <w:rsid w:val="00EE39CE"/>
    <w:rsid w:val="00EF26B2"/>
    <w:rsid w:val="00EF449F"/>
    <w:rsid w:val="00F067A0"/>
    <w:rsid w:val="00F1316B"/>
    <w:rsid w:val="00F14004"/>
    <w:rsid w:val="00F1448B"/>
    <w:rsid w:val="00F16578"/>
    <w:rsid w:val="00F165C3"/>
    <w:rsid w:val="00F20D26"/>
    <w:rsid w:val="00F2354B"/>
    <w:rsid w:val="00F238A8"/>
    <w:rsid w:val="00F26074"/>
    <w:rsid w:val="00F2678E"/>
    <w:rsid w:val="00F321C0"/>
    <w:rsid w:val="00F32208"/>
    <w:rsid w:val="00F4040C"/>
    <w:rsid w:val="00F41F1D"/>
    <w:rsid w:val="00F43012"/>
    <w:rsid w:val="00F53271"/>
    <w:rsid w:val="00F61B73"/>
    <w:rsid w:val="00F62CD4"/>
    <w:rsid w:val="00F63A60"/>
    <w:rsid w:val="00F63F55"/>
    <w:rsid w:val="00F64402"/>
    <w:rsid w:val="00F6629A"/>
    <w:rsid w:val="00F711E5"/>
    <w:rsid w:val="00F75FDB"/>
    <w:rsid w:val="00F80E8B"/>
    <w:rsid w:val="00F81B74"/>
    <w:rsid w:val="00F81E03"/>
    <w:rsid w:val="00F83D0A"/>
    <w:rsid w:val="00F87841"/>
    <w:rsid w:val="00F905BC"/>
    <w:rsid w:val="00F91E59"/>
    <w:rsid w:val="00F93604"/>
    <w:rsid w:val="00F95B0F"/>
    <w:rsid w:val="00F95D40"/>
    <w:rsid w:val="00F9690B"/>
    <w:rsid w:val="00F9692E"/>
    <w:rsid w:val="00F96E66"/>
    <w:rsid w:val="00FA173F"/>
    <w:rsid w:val="00FA6F8C"/>
    <w:rsid w:val="00FA76E7"/>
    <w:rsid w:val="00FB00DC"/>
    <w:rsid w:val="00FB04AF"/>
    <w:rsid w:val="00FB07CF"/>
    <w:rsid w:val="00FB267B"/>
    <w:rsid w:val="00FB4E88"/>
    <w:rsid w:val="00FB51B0"/>
    <w:rsid w:val="00FB6BB0"/>
    <w:rsid w:val="00FB791B"/>
    <w:rsid w:val="00FC1794"/>
    <w:rsid w:val="00FC22ED"/>
    <w:rsid w:val="00FC26E8"/>
    <w:rsid w:val="00FC3A1A"/>
    <w:rsid w:val="00FC6E72"/>
    <w:rsid w:val="00FD172B"/>
    <w:rsid w:val="00FD221E"/>
    <w:rsid w:val="00FD363B"/>
    <w:rsid w:val="00FD4E10"/>
    <w:rsid w:val="00FD77E3"/>
    <w:rsid w:val="00FD7C94"/>
    <w:rsid w:val="00FE074E"/>
    <w:rsid w:val="00FE109A"/>
    <w:rsid w:val="00FE190F"/>
    <w:rsid w:val="00FE1DFE"/>
    <w:rsid w:val="00FE31AC"/>
    <w:rsid w:val="00FE33B5"/>
    <w:rsid w:val="00FE4442"/>
    <w:rsid w:val="00FF5247"/>
    <w:rsid w:val="00FF5823"/>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A3976D"/>
  <w15:chartTrackingRefBased/>
  <w15:docId w15:val="{65D7B045-5F4C-4201-A5BF-82821792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E46A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D3D5F"/>
    <w:pPr>
      <w:tabs>
        <w:tab w:val="center" w:pos="4252"/>
        <w:tab w:val="right" w:pos="8504"/>
      </w:tabs>
      <w:snapToGrid w:val="0"/>
    </w:pPr>
  </w:style>
  <w:style w:type="paragraph" w:styleId="a6">
    <w:name w:val="footer"/>
    <w:basedOn w:val="a0"/>
    <w:link w:val="a7"/>
    <w:uiPriority w:val="99"/>
    <w:rsid w:val="001D3D5F"/>
    <w:pPr>
      <w:tabs>
        <w:tab w:val="center" w:pos="4252"/>
        <w:tab w:val="right" w:pos="8504"/>
      </w:tabs>
      <w:snapToGrid w:val="0"/>
    </w:pPr>
  </w:style>
  <w:style w:type="numbering" w:customStyle="1" w:styleId="1">
    <w:name w:val="リストなし1"/>
    <w:next w:val="a3"/>
    <w:uiPriority w:val="99"/>
    <w:semiHidden/>
    <w:unhideWhenUsed/>
    <w:rsid w:val="00456E4E"/>
  </w:style>
  <w:style w:type="table" w:styleId="a8">
    <w:name w:val="Table Grid"/>
    <w:basedOn w:val="a2"/>
    <w:rsid w:val="00456E4E"/>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節"/>
    <w:basedOn w:val="a0"/>
    <w:uiPriority w:val="4"/>
    <w:qFormat/>
    <w:rsid w:val="00456E4E"/>
    <w:pPr>
      <w:jc w:val="center"/>
    </w:pPr>
    <w:rPr>
      <w:rFonts w:asciiTheme="minorHAnsi" w:hAnsiTheme="minorHAnsi" w:cstheme="minorBidi"/>
      <w:sz w:val="22"/>
      <w:szCs w:val="21"/>
    </w:rPr>
  </w:style>
  <w:style w:type="character" w:customStyle="1" w:styleId="a5">
    <w:name w:val="ヘッダー (文字)"/>
    <w:basedOn w:val="a1"/>
    <w:link w:val="a4"/>
    <w:uiPriority w:val="99"/>
    <w:rsid w:val="00456E4E"/>
    <w:rPr>
      <w:kern w:val="2"/>
      <w:sz w:val="21"/>
      <w:szCs w:val="24"/>
    </w:rPr>
  </w:style>
  <w:style w:type="character" w:customStyle="1" w:styleId="a7">
    <w:name w:val="フッター (文字)"/>
    <w:basedOn w:val="a1"/>
    <w:link w:val="a6"/>
    <w:uiPriority w:val="99"/>
    <w:rsid w:val="00456E4E"/>
    <w:rPr>
      <w:kern w:val="2"/>
      <w:sz w:val="21"/>
      <w:szCs w:val="24"/>
    </w:rPr>
  </w:style>
  <w:style w:type="paragraph" w:customStyle="1" w:styleId="aa">
    <w:name w:val="表題　ヘッダー"/>
    <w:basedOn w:val="a0"/>
    <w:next w:val="a0"/>
    <w:uiPriority w:val="1"/>
    <w:qFormat/>
    <w:rsid w:val="00456E4E"/>
    <w:pPr>
      <w:jc w:val="center"/>
    </w:pPr>
    <w:rPr>
      <w:rFonts w:asciiTheme="minorHAnsi" w:eastAsia="ＭＳ ゴシック" w:hAnsiTheme="minorHAnsi" w:cstheme="minorBidi"/>
      <w:b/>
      <w:sz w:val="32"/>
      <w:szCs w:val="21"/>
    </w:rPr>
  </w:style>
  <w:style w:type="paragraph" w:customStyle="1" w:styleId="ab">
    <w:name w:val="章"/>
    <w:basedOn w:val="a0"/>
    <w:uiPriority w:val="3"/>
    <w:qFormat/>
    <w:rsid w:val="00456E4E"/>
    <w:pPr>
      <w:jc w:val="center"/>
    </w:pPr>
    <w:rPr>
      <w:rFonts w:asciiTheme="minorHAnsi" w:hAnsiTheme="minorHAnsi" w:cstheme="minorBidi"/>
      <w:sz w:val="24"/>
      <w:szCs w:val="21"/>
    </w:rPr>
  </w:style>
  <w:style w:type="paragraph" w:styleId="ac">
    <w:name w:val="Balloon Text"/>
    <w:basedOn w:val="a0"/>
    <w:link w:val="ad"/>
    <w:unhideWhenUsed/>
    <w:rsid w:val="00456E4E"/>
    <w:pPr>
      <w:jc w:val="left"/>
    </w:pPr>
    <w:rPr>
      <w:rFonts w:asciiTheme="majorHAnsi" w:eastAsiaTheme="majorEastAsia" w:hAnsiTheme="majorHAnsi" w:cstheme="majorBidi"/>
      <w:sz w:val="18"/>
      <w:szCs w:val="18"/>
    </w:rPr>
  </w:style>
  <w:style w:type="character" w:customStyle="1" w:styleId="ad">
    <w:name w:val="吹き出し (文字)"/>
    <w:basedOn w:val="a1"/>
    <w:link w:val="ac"/>
    <w:rsid w:val="00456E4E"/>
    <w:rPr>
      <w:rFonts w:asciiTheme="majorHAnsi" w:eastAsiaTheme="majorEastAsia" w:hAnsiTheme="majorHAnsi" w:cstheme="majorBidi"/>
      <w:kern w:val="2"/>
      <w:sz w:val="18"/>
      <w:szCs w:val="18"/>
    </w:rPr>
  </w:style>
  <w:style w:type="paragraph" w:customStyle="1" w:styleId="ae">
    <w:name w:val="日付/社名　ヘッダー"/>
    <w:basedOn w:val="a0"/>
    <w:qFormat/>
    <w:rsid w:val="00456E4E"/>
    <w:pPr>
      <w:jc w:val="right"/>
    </w:pPr>
    <w:rPr>
      <w:rFonts w:asciiTheme="minorHAnsi" w:eastAsia="ＭＳ ゴシック" w:hAnsiTheme="minorHAnsi" w:cstheme="minorBidi"/>
      <w:b/>
      <w:sz w:val="20"/>
      <w:szCs w:val="21"/>
    </w:rPr>
  </w:style>
  <w:style w:type="paragraph" w:customStyle="1" w:styleId="af">
    <w:name w:val="条"/>
    <w:basedOn w:val="a0"/>
    <w:uiPriority w:val="6"/>
    <w:qFormat/>
    <w:rsid w:val="00456E4E"/>
    <w:pPr>
      <w:tabs>
        <w:tab w:val="left" w:leader="underscore" w:pos="656"/>
      </w:tabs>
      <w:ind w:left="400" w:hangingChars="400" w:hanging="400"/>
      <w:jc w:val="left"/>
    </w:pPr>
    <w:rPr>
      <w:rFonts w:asciiTheme="minorHAnsi" w:hAnsiTheme="minorHAnsi" w:cstheme="minorBidi"/>
      <w:sz w:val="20"/>
      <w:szCs w:val="21"/>
    </w:rPr>
  </w:style>
  <w:style w:type="paragraph" w:customStyle="1" w:styleId="af0">
    <w:name w:val="項"/>
    <w:basedOn w:val="af"/>
    <w:uiPriority w:val="8"/>
    <w:qFormat/>
    <w:rsid w:val="00456E4E"/>
    <w:pPr>
      <w:ind w:leftChars="100" w:left="300" w:hangingChars="200" w:hanging="200"/>
    </w:pPr>
  </w:style>
  <w:style w:type="paragraph" w:customStyle="1" w:styleId="af1">
    <w:name w:val="号"/>
    <w:basedOn w:val="af0"/>
    <w:uiPriority w:val="10"/>
    <w:qFormat/>
    <w:rsid w:val="00456E4E"/>
    <w:pPr>
      <w:ind w:leftChars="200" w:left="500" w:hangingChars="300" w:hanging="300"/>
    </w:pPr>
  </w:style>
  <w:style w:type="paragraph" w:customStyle="1" w:styleId="af2">
    <w:name w:val="見出し"/>
    <w:basedOn w:val="a0"/>
    <w:uiPriority w:val="5"/>
    <w:qFormat/>
    <w:rsid w:val="00456E4E"/>
    <w:pPr>
      <w:ind w:left="100" w:hangingChars="100" w:hanging="100"/>
      <w:jc w:val="left"/>
    </w:pPr>
    <w:rPr>
      <w:rFonts w:asciiTheme="minorHAnsi" w:hAnsiTheme="minorHAnsi" w:cstheme="minorBidi"/>
      <w:b/>
      <w:sz w:val="20"/>
      <w:szCs w:val="21"/>
    </w:rPr>
  </w:style>
  <w:style w:type="paragraph" w:customStyle="1" w:styleId="af3">
    <w:name w:val="区分　ヘッダー"/>
    <w:basedOn w:val="a0"/>
    <w:uiPriority w:val="2"/>
    <w:qFormat/>
    <w:rsid w:val="00456E4E"/>
    <w:pPr>
      <w:jc w:val="center"/>
    </w:pPr>
    <w:rPr>
      <w:rFonts w:asciiTheme="minorHAnsi" w:eastAsia="ＭＳ ゴシック" w:hAnsiTheme="minorHAnsi" w:cstheme="minorBidi"/>
      <w:b/>
      <w:sz w:val="20"/>
      <w:szCs w:val="21"/>
    </w:rPr>
  </w:style>
  <w:style w:type="paragraph" w:customStyle="1" w:styleId="af4">
    <w:name w:val="号　条文"/>
    <w:basedOn w:val="af1"/>
    <w:uiPriority w:val="11"/>
    <w:rsid w:val="00456E4E"/>
    <w:pPr>
      <w:widowControl/>
      <w:ind w:leftChars="500" w:firstLineChars="0" w:firstLine="0"/>
    </w:pPr>
  </w:style>
  <w:style w:type="paragraph" w:customStyle="1" w:styleId="af5">
    <w:name w:val="条　条文"/>
    <w:basedOn w:val="af"/>
    <w:uiPriority w:val="7"/>
    <w:rsid w:val="00456E4E"/>
    <w:pPr>
      <w:widowControl/>
      <w:ind w:leftChars="400" w:firstLineChars="0" w:firstLine="0"/>
    </w:pPr>
  </w:style>
  <w:style w:type="paragraph" w:customStyle="1" w:styleId="af6">
    <w:name w:val="項　条文"/>
    <w:basedOn w:val="af0"/>
    <w:uiPriority w:val="9"/>
    <w:rsid w:val="00456E4E"/>
    <w:pPr>
      <w:widowControl/>
      <w:ind w:leftChars="300" w:firstLineChars="0" w:firstLine="0"/>
    </w:pPr>
  </w:style>
  <w:style w:type="paragraph" w:styleId="af7">
    <w:name w:val="Revision"/>
    <w:hidden/>
    <w:uiPriority w:val="99"/>
    <w:semiHidden/>
    <w:rsid w:val="00456E4E"/>
    <w:rPr>
      <w:rFonts w:asciiTheme="minorHAnsi" w:hAnsiTheme="minorHAnsi" w:cstheme="minorBidi"/>
      <w:kern w:val="2"/>
      <w:szCs w:val="21"/>
    </w:rPr>
  </w:style>
  <w:style w:type="character" w:styleId="af8">
    <w:name w:val="Hyperlink"/>
    <w:basedOn w:val="a1"/>
    <w:uiPriority w:val="99"/>
    <w:unhideWhenUsed/>
    <w:rsid w:val="00456E4E"/>
    <w:rPr>
      <w:color w:val="0000FF" w:themeColor="hyperlink"/>
      <w:u w:val="single"/>
    </w:rPr>
  </w:style>
  <w:style w:type="character" w:styleId="af9">
    <w:name w:val="Unresolved Mention"/>
    <w:basedOn w:val="a1"/>
    <w:uiPriority w:val="99"/>
    <w:semiHidden/>
    <w:unhideWhenUsed/>
    <w:rsid w:val="00456E4E"/>
    <w:rPr>
      <w:color w:val="605E5C"/>
      <w:shd w:val="clear" w:color="auto" w:fill="E1DFDD"/>
    </w:rPr>
  </w:style>
  <w:style w:type="character" w:styleId="afa">
    <w:name w:val="annotation reference"/>
    <w:basedOn w:val="a1"/>
    <w:unhideWhenUsed/>
    <w:rsid w:val="00456E4E"/>
    <w:rPr>
      <w:sz w:val="18"/>
      <w:szCs w:val="18"/>
    </w:rPr>
  </w:style>
  <w:style w:type="paragraph" w:styleId="afb">
    <w:name w:val="annotation text"/>
    <w:basedOn w:val="a0"/>
    <w:link w:val="afc"/>
    <w:unhideWhenUsed/>
    <w:rsid w:val="00456E4E"/>
    <w:pPr>
      <w:jc w:val="left"/>
    </w:pPr>
    <w:rPr>
      <w:rFonts w:asciiTheme="minorHAnsi" w:hAnsiTheme="minorHAnsi" w:cstheme="minorBidi"/>
      <w:sz w:val="20"/>
      <w:szCs w:val="21"/>
    </w:rPr>
  </w:style>
  <w:style w:type="character" w:customStyle="1" w:styleId="afc">
    <w:name w:val="コメント文字列 (文字)"/>
    <w:basedOn w:val="a1"/>
    <w:link w:val="afb"/>
    <w:rsid w:val="00456E4E"/>
    <w:rPr>
      <w:rFonts w:asciiTheme="minorHAnsi" w:hAnsiTheme="minorHAnsi" w:cstheme="minorBidi"/>
      <w:kern w:val="2"/>
      <w:szCs w:val="21"/>
    </w:rPr>
  </w:style>
  <w:style w:type="paragraph" w:styleId="afd">
    <w:name w:val="annotation subject"/>
    <w:basedOn w:val="afb"/>
    <w:next w:val="afb"/>
    <w:link w:val="afe"/>
    <w:unhideWhenUsed/>
    <w:rsid w:val="00456E4E"/>
    <w:rPr>
      <w:b/>
      <w:bCs/>
    </w:rPr>
  </w:style>
  <w:style w:type="character" w:customStyle="1" w:styleId="afe">
    <w:name w:val="コメント内容 (文字)"/>
    <w:basedOn w:val="afc"/>
    <w:link w:val="afd"/>
    <w:rsid w:val="00456E4E"/>
    <w:rPr>
      <w:rFonts w:asciiTheme="minorHAnsi" w:hAnsiTheme="minorHAnsi" w:cstheme="minorBidi"/>
      <w:b/>
      <w:bCs/>
      <w:kern w:val="2"/>
      <w:szCs w:val="21"/>
    </w:rPr>
  </w:style>
  <w:style w:type="character" w:styleId="aff">
    <w:name w:val="FollowedHyperlink"/>
    <w:basedOn w:val="a1"/>
    <w:semiHidden/>
    <w:unhideWhenUsed/>
    <w:rsid w:val="00A079CF"/>
    <w:rPr>
      <w:color w:val="800080" w:themeColor="followedHyperlink"/>
      <w:u w:val="single"/>
    </w:rPr>
  </w:style>
  <w:style w:type="paragraph" w:styleId="aff0">
    <w:name w:val="List Paragraph"/>
    <w:basedOn w:val="a0"/>
    <w:uiPriority w:val="34"/>
    <w:qFormat/>
    <w:rsid w:val="003E24C8"/>
    <w:pPr>
      <w:ind w:leftChars="400" w:left="840"/>
    </w:pPr>
  </w:style>
  <w:style w:type="paragraph" w:customStyle="1" w:styleId="aff1">
    <w:name w:val="図内１"/>
    <w:qFormat/>
    <w:rsid w:val="003E24C8"/>
    <w:pPr>
      <w:spacing w:line="320" w:lineRule="exact"/>
      <w:ind w:firstLineChars="100" w:firstLine="206"/>
    </w:pPr>
    <w:rPr>
      <w:rFonts w:ascii="Arial" w:eastAsia="HGPｺﾞｼｯｸM" w:hAnsi="Arial"/>
      <w:kern w:val="2"/>
      <w:szCs w:val="22"/>
    </w:rPr>
  </w:style>
  <w:style w:type="paragraph" w:customStyle="1" w:styleId="a">
    <w:name w:val="図リスト"/>
    <w:next w:val="a0"/>
    <w:qFormat/>
    <w:rsid w:val="003E24C8"/>
    <w:pPr>
      <w:numPr>
        <w:numId w:val="8"/>
      </w:numPr>
      <w:spacing w:line="320" w:lineRule="exact"/>
    </w:pPr>
    <w:rPr>
      <w:rFonts w:eastAsia="HGPｺﾞｼｯｸM"/>
      <w:kern w:val="2"/>
      <w:szCs w:val="22"/>
    </w:rPr>
  </w:style>
  <w:style w:type="paragraph" w:customStyle="1" w:styleId="aff2">
    <w:name w:val="図題主"/>
    <w:next w:val="a0"/>
    <w:qFormat/>
    <w:rsid w:val="003E24C8"/>
    <w:pPr>
      <w:spacing w:beforeLines="20" w:before="20" w:line="280" w:lineRule="exact"/>
      <w:jc w:val="center"/>
    </w:pPr>
    <w:rPr>
      <w:rFonts w:ascii="HGPｺﾞｼｯｸM" w:eastAsia="HGPｺﾞｼｯｸM"/>
      <w:b/>
      <w:color w:val="0060A8"/>
      <w:kern w:val="2"/>
      <w:sz w:val="24"/>
      <w:szCs w:val="22"/>
    </w:rPr>
  </w:style>
  <w:style w:type="paragraph" w:customStyle="1" w:styleId="aff3">
    <w:name w:val="図内強調"/>
    <w:basedOn w:val="a0"/>
    <w:qFormat/>
    <w:rsid w:val="003E24C8"/>
    <w:pPr>
      <w:widowControl/>
      <w:spacing w:line="240" w:lineRule="exact"/>
      <w:jc w:val="center"/>
    </w:pPr>
    <w:rPr>
      <w:rFonts w:ascii="HGPｺﾞｼｯｸM" w:eastAsia="HGPｺﾞｼｯｸM"/>
      <w:b/>
      <w:sz w:val="20"/>
      <w:szCs w:val="22"/>
    </w:rPr>
  </w:style>
  <w:style w:type="paragraph" w:customStyle="1" w:styleId="Cap">
    <w:name w:val="図内Cap"/>
    <w:basedOn w:val="a0"/>
    <w:qFormat/>
    <w:rsid w:val="003E24C8"/>
    <w:pPr>
      <w:spacing w:line="200" w:lineRule="exact"/>
    </w:pPr>
    <w:rPr>
      <w:rFonts w:ascii="ＭＳ 明朝" w:eastAsia="HGPｺﾞｼｯｸM"/>
      <w:sz w:val="18"/>
      <w:szCs w:val="22"/>
    </w:rPr>
  </w:style>
  <w:style w:type="paragraph" w:customStyle="1" w:styleId="aff4">
    <w:name w:val="図題副"/>
    <w:next w:val="aff1"/>
    <w:qFormat/>
    <w:rsid w:val="003E24C8"/>
    <w:pPr>
      <w:jc w:val="center"/>
    </w:pPr>
    <w:rPr>
      <w:rFonts w:ascii="HGPｺﾞｼｯｸM" w:eastAsia="HGPｺﾞｼｯｸM"/>
      <w:b/>
      <w:kern w:val="2"/>
      <w:sz w:val="21"/>
      <w:szCs w:val="22"/>
    </w:rPr>
  </w:style>
  <w:style w:type="paragraph" w:customStyle="1" w:styleId="aff5">
    <w:name w:val="☑リスト"/>
    <w:rsid w:val="003E24C8"/>
    <w:pPr>
      <w:ind w:left="266" w:hanging="266"/>
    </w:pPr>
    <w:rPr>
      <w:rFonts w:eastAsia="HGPｺﾞｼｯｸM"/>
      <w:kern w:val="2"/>
      <w:szCs w:val="22"/>
    </w:rPr>
  </w:style>
  <w:style w:type="paragraph" w:styleId="aff6">
    <w:name w:val="Date"/>
    <w:basedOn w:val="a0"/>
    <w:next w:val="a0"/>
    <w:link w:val="aff7"/>
    <w:rsid w:val="003E24C8"/>
  </w:style>
  <w:style w:type="character" w:customStyle="1" w:styleId="aff7">
    <w:name w:val="日付 (文字)"/>
    <w:basedOn w:val="a1"/>
    <w:link w:val="aff6"/>
    <w:rsid w:val="003E24C8"/>
    <w:rPr>
      <w:kern w:val="2"/>
      <w:sz w:val="21"/>
      <w:szCs w:val="24"/>
    </w:rPr>
  </w:style>
  <w:style w:type="paragraph" w:customStyle="1" w:styleId="G">
    <w:name w:val="G表タイトル"/>
    <w:basedOn w:val="a0"/>
    <w:qFormat/>
    <w:rsid w:val="001F666A"/>
    <w:pPr>
      <w:widowControl/>
      <w:snapToGrid w:val="0"/>
      <w:spacing w:line="300" w:lineRule="exact"/>
      <w:contextualSpacing/>
      <w:jc w:val="center"/>
    </w:pPr>
    <w:rPr>
      <w:rFonts w:ascii="UD デジタル 教科書体 NK-R" w:eastAsia="UD デジタル 教科書体 NK-R" w:hAnsi="ＭＳ 明朝" w:cstheme="minorBidi"/>
      <w:kern w:val="0"/>
      <w:sz w:val="22"/>
      <w:szCs w:val="22"/>
    </w:rPr>
  </w:style>
  <w:style w:type="paragraph" w:customStyle="1" w:styleId="G0">
    <w:name w:val="G表本文"/>
    <w:basedOn w:val="a0"/>
    <w:qFormat/>
    <w:rsid w:val="001F666A"/>
    <w:pPr>
      <w:widowControl/>
      <w:snapToGrid w:val="0"/>
      <w:spacing w:line="300" w:lineRule="exact"/>
      <w:contextualSpacing/>
      <w:jc w:val="left"/>
    </w:pPr>
    <w:rPr>
      <w:rFonts w:ascii="ＭＳ 明朝" w:hAnsi="ＭＳ 明朝"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3696">
      <w:bodyDiv w:val="1"/>
      <w:marLeft w:val="0"/>
      <w:marRight w:val="0"/>
      <w:marTop w:val="0"/>
      <w:marBottom w:val="0"/>
      <w:divBdr>
        <w:top w:val="none" w:sz="0" w:space="0" w:color="auto"/>
        <w:left w:val="none" w:sz="0" w:space="0" w:color="auto"/>
        <w:bottom w:val="none" w:sz="0" w:space="0" w:color="auto"/>
        <w:right w:val="none" w:sz="0" w:space="0" w:color="auto"/>
      </w:divBdr>
    </w:div>
    <w:div w:id="911282213">
      <w:bodyDiv w:val="1"/>
      <w:marLeft w:val="0"/>
      <w:marRight w:val="0"/>
      <w:marTop w:val="0"/>
      <w:marBottom w:val="0"/>
      <w:divBdr>
        <w:top w:val="none" w:sz="0" w:space="0" w:color="auto"/>
        <w:left w:val="none" w:sz="0" w:space="0" w:color="auto"/>
        <w:bottom w:val="none" w:sz="0" w:space="0" w:color="auto"/>
        <w:right w:val="none" w:sz="0" w:space="0" w:color="auto"/>
      </w:divBdr>
    </w:div>
    <w:div w:id="923337556">
      <w:bodyDiv w:val="1"/>
      <w:marLeft w:val="0"/>
      <w:marRight w:val="0"/>
      <w:marTop w:val="0"/>
      <w:marBottom w:val="0"/>
      <w:divBdr>
        <w:top w:val="none" w:sz="0" w:space="0" w:color="auto"/>
        <w:left w:val="none" w:sz="0" w:space="0" w:color="auto"/>
        <w:bottom w:val="none" w:sz="0" w:space="0" w:color="auto"/>
        <w:right w:val="none" w:sz="0" w:space="0" w:color="auto"/>
      </w:divBdr>
    </w:div>
    <w:div w:id="1204903617">
      <w:bodyDiv w:val="1"/>
      <w:marLeft w:val="0"/>
      <w:marRight w:val="0"/>
      <w:marTop w:val="0"/>
      <w:marBottom w:val="0"/>
      <w:divBdr>
        <w:top w:val="none" w:sz="0" w:space="0" w:color="auto"/>
        <w:left w:val="none" w:sz="0" w:space="0" w:color="auto"/>
        <w:bottom w:val="none" w:sz="0" w:space="0" w:color="auto"/>
        <w:right w:val="none" w:sz="0" w:space="0" w:color="auto"/>
      </w:divBdr>
    </w:div>
    <w:div w:id="14060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4.xml><?xml version="1.0" encoding="utf-8"?>
<ds:datastoreItem xmlns:ds="http://schemas.openxmlformats.org/officeDocument/2006/customXml" ds:itemID="{D098EAE1-3521-4F32-95B7-D45C129F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2371</Words>
  <Characters>13517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遠藤貞悟</cp:lastModifiedBy>
  <cp:revision>8</cp:revision>
  <cp:lastPrinted>2024-02-21T06:37:00Z</cp:lastPrinted>
  <dcterms:created xsi:type="dcterms:W3CDTF">2024-02-21T05:14:00Z</dcterms:created>
  <dcterms:modified xsi:type="dcterms:W3CDTF">2024-03-19T08:45:00Z</dcterms:modified>
</cp:coreProperties>
</file>